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8487"/>
      </w:tblGrid>
      <w:tr w:rsidR="00803A0F" w:rsidRPr="0069312E" w:rsidTr="00803A0F">
        <w:trPr>
          <w:trHeight w:val="2880"/>
          <w:jc w:val="center"/>
        </w:trPr>
        <w:tc>
          <w:tcPr>
            <w:tcW w:w="5000" w:type="pct"/>
            <w:shd w:val="clear" w:color="auto" w:fill="auto"/>
            <w:vAlign w:val="center"/>
          </w:tcPr>
          <w:p w:rsidR="00565C9F" w:rsidRPr="00565C9F" w:rsidRDefault="00565C9F" w:rsidP="00565C9F">
            <w:pPr>
              <w:pStyle w:val="TtuloTDC"/>
              <w:rPr>
                <w:rFonts w:eastAsia="Calibri"/>
                <w:bCs w:val="0"/>
                <w:szCs w:val="22"/>
                <w:lang w:val="es-CO" w:eastAsia="en-US"/>
              </w:rPr>
            </w:pPr>
            <w:bookmarkStart w:id="0" w:name="_Toc384208737"/>
            <w:bookmarkStart w:id="1" w:name="_Toc384208868"/>
            <w:bookmarkStart w:id="2" w:name="_Toc384211093"/>
            <w:bookmarkStart w:id="3" w:name="_Toc384211344"/>
            <w:r w:rsidRPr="00565C9F">
              <w:rPr>
                <w:rFonts w:eastAsia="Calibri"/>
                <w:bCs w:val="0"/>
                <w:szCs w:val="22"/>
                <w:lang w:val="es-CO" w:eastAsia="en-US"/>
              </w:rPr>
              <w:t xml:space="preserve">ESTUDIO DE IMPACTO AMBIENTAL </w:t>
            </w:r>
          </w:p>
          <w:p w:rsidR="00565C9F" w:rsidRPr="00565C9F" w:rsidRDefault="00565C9F" w:rsidP="00565C9F">
            <w:pPr>
              <w:pStyle w:val="TtuloTDC"/>
              <w:rPr>
                <w:rFonts w:eastAsia="Calibri"/>
                <w:bCs w:val="0"/>
                <w:szCs w:val="22"/>
                <w:lang w:val="es-CO" w:eastAsia="en-US"/>
              </w:rPr>
            </w:pPr>
            <w:r w:rsidRPr="00565C9F">
              <w:rPr>
                <w:rFonts w:eastAsia="Calibri"/>
                <w:bCs w:val="0"/>
                <w:szCs w:val="22"/>
                <w:lang w:val="es-CO" w:eastAsia="en-US"/>
              </w:rPr>
              <w:t>CONSTRUCCIÓN VÍA REMEDIOS – ALTO DE DOLORES</w:t>
            </w:r>
          </w:p>
          <w:p w:rsidR="004E7BC8" w:rsidRPr="0069312E" w:rsidRDefault="00565C9F" w:rsidP="00565C9F">
            <w:pPr>
              <w:pStyle w:val="TtuloTDC"/>
              <w:keepNext w:val="0"/>
              <w:keepLines w:val="0"/>
              <w:rPr>
                <w:rFonts w:eastAsia="Calibri"/>
                <w:bCs w:val="0"/>
                <w:szCs w:val="22"/>
                <w:lang w:val="es-CO" w:eastAsia="en-US"/>
              </w:rPr>
            </w:pPr>
            <w:r w:rsidRPr="00565C9F">
              <w:rPr>
                <w:rFonts w:eastAsia="Calibri"/>
                <w:bCs w:val="0"/>
                <w:szCs w:val="22"/>
                <w:lang w:val="es-CO" w:eastAsia="en-US"/>
              </w:rPr>
              <w:t xml:space="preserve">DEPARTAMENTO DE ANTIOQUIA </w:t>
            </w:r>
          </w:p>
        </w:tc>
      </w:tr>
      <w:tr w:rsidR="00803A0F" w:rsidRPr="0069312E" w:rsidTr="00803A0F">
        <w:trPr>
          <w:trHeight w:val="2923"/>
          <w:jc w:val="center"/>
        </w:trPr>
        <w:tc>
          <w:tcPr>
            <w:tcW w:w="5000" w:type="pct"/>
            <w:tcBorders>
              <w:bottom w:val="single" w:sz="4" w:space="0" w:color="4F81BD"/>
            </w:tcBorders>
            <w:shd w:val="clear" w:color="auto" w:fill="auto"/>
            <w:vAlign w:val="center"/>
          </w:tcPr>
          <w:p w:rsidR="004E7BC8" w:rsidRPr="0069312E" w:rsidRDefault="00560F0C" w:rsidP="00621FBE">
            <w:pPr>
              <w:jc w:val="center"/>
              <w:rPr>
                <w:caps/>
              </w:rPr>
            </w:pPr>
            <w:r w:rsidRPr="0069312E">
              <w:rPr>
                <w:b/>
                <w:caps/>
              </w:rPr>
              <w:t>CAPÍTULO 11.1.1.programas de manejo ambiental</w:t>
            </w:r>
          </w:p>
        </w:tc>
      </w:tr>
      <w:tr w:rsidR="00803A0F" w:rsidRPr="0069312E" w:rsidTr="00803A0F">
        <w:trPr>
          <w:trHeight w:val="2835"/>
          <w:jc w:val="center"/>
        </w:trPr>
        <w:tc>
          <w:tcPr>
            <w:tcW w:w="5000" w:type="pct"/>
            <w:tcBorders>
              <w:top w:val="single" w:sz="4" w:space="0" w:color="4F81BD"/>
            </w:tcBorders>
            <w:shd w:val="clear" w:color="auto" w:fill="auto"/>
            <w:vAlign w:val="center"/>
          </w:tcPr>
          <w:p w:rsidR="00CA3A94" w:rsidRDefault="00CA3A94" w:rsidP="00621FBE">
            <w:pPr>
              <w:jc w:val="center"/>
              <w:rPr>
                <w:b/>
              </w:rPr>
            </w:pPr>
          </w:p>
          <w:p w:rsidR="00E10E68" w:rsidRPr="0069312E" w:rsidRDefault="00E10E68" w:rsidP="00621FBE">
            <w:pPr>
              <w:jc w:val="center"/>
              <w:rPr>
                <w:b/>
              </w:rPr>
            </w:pPr>
          </w:p>
          <w:p w:rsidR="004E7BC8" w:rsidRPr="0069312E" w:rsidRDefault="0035154E" w:rsidP="00621FBE">
            <w:pPr>
              <w:jc w:val="center"/>
              <w:rPr>
                <w:b/>
              </w:rPr>
            </w:pPr>
            <w:r>
              <w:rPr>
                <w:b/>
              </w:rPr>
              <w:t>CONCESIÓN</w:t>
            </w:r>
            <w:r w:rsidR="00560F0C" w:rsidRPr="0069312E">
              <w:rPr>
                <w:b/>
              </w:rPr>
              <w:t xml:space="preserve"> AUTOPISTA RÍO MAGDALENA S.A.S</w:t>
            </w:r>
          </w:p>
          <w:p w:rsidR="00813C14" w:rsidRPr="0069312E" w:rsidRDefault="00813C14" w:rsidP="00621FBE">
            <w:pPr>
              <w:jc w:val="center"/>
            </w:pPr>
          </w:p>
          <w:p w:rsidR="00813C14" w:rsidRPr="0069312E" w:rsidRDefault="00813C14" w:rsidP="00621FBE">
            <w:pPr>
              <w:jc w:val="center"/>
            </w:pPr>
          </w:p>
          <w:p w:rsidR="002C7EF6" w:rsidRPr="0069312E" w:rsidRDefault="00CC1543" w:rsidP="00621FBE">
            <w:pPr>
              <w:jc w:val="center"/>
            </w:pPr>
            <w:r w:rsidRPr="0069312E">
              <w:rPr>
                <w:noProof/>
                <w:lang w:eastAsia="es-CO"/>
              </w:rPr>
              <w:drawing>
                <wp:inline distT="0" distB="0" distL="0" distR="0" wp14:anchorId="6D187BE1" wp14:editId="5F556298">
                  <wp:extent cx="1905000"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685800"/>
                          </a:xfrm>
                          <a:prstGeom prst="rect">
                            <a:avLst/>
                          </a:prstGeom>
                          <a:noFill/>
                          <a:ln>
                            <a:noFill/>
                          </a:ln>
                        </pic:spPr>
                      </pic:pic>
                    </a:graphicData>
                  </a:graphic>
                </wp:inline>
              </w:drawing>
            </w:r>
          </w:p>
        </w:tc>
      </w:tr>
      <w:tr w:rsidR="00803A0F" w:rsidRPr="0069312E" w:rsidTr="00803A0F">
        <w:trPr>
          <w:trHeight w:val="2552"/>
          <w:jc w:val="center"/>
        </w:trPr>
        <w:tc>
          <w:tcPr>
            <w:tcW w:w="5000" w:type="pct"/>
            <w:shd w:val="clear" w:color="auto" w:fill="auto"/>
            <w:vAlign w:val="center"/>
          </w:tcPr>
          <w:p w:rsidR="00CA3A94" w:rsidRDefault="00CA3A94" w:rsidP="00621FBE">
            <w:pPr>
              <w:pStyle w:val="Textoindependiente2"/>
              <w:framePr w:hSpace="0" w:wrap="auto" w:vAnchor="margin" w:hAnchor="text" w:yAlign="inline"/>
              <w:rPr>
                <w:rFonts w:ascii="Cambria" w:hAnsi="Cambria"/>
                <w:b/>
                <w:sz w:val="24"/>
                <w:szCs w:val="24"/>
              </w:rPr>
            </w:pPr>
          </w:p>
          <w:p w:rsidR="00E10E68" w:rsidRDefault="00E10E68" w:rsidP="00621FBE">
            <w:pPr>
              <w:pStyle w:val="Textoindependiente2"/>
              <w:framePr w:hSpace="0" w:wrap="auto" w:vAnchor="margin" w:hAnchor="text" w:yAlign="inline"/>
              <w:rPr>
                <w:rFonts w:ascii="Cambria" w:hAnsi="Cambria"/>
                <w:b/>
                <w:sz w:val="24"/>
                <w:szCs w:val="24"/>
              </w:rPr>
            </w:pPr>
          </w:p>
          <w:p w:rsidR="00E10E68" w:rsidRDefault="00E10E68" w:rsidP="00621FBE">
            <w:pPr>
              <w:pStyle w:val="Textoindependiente2"/>
              <w:framePr w:hSpace="0" w:wrap="auto" w:vAnchor="margin" w:hAnchor="text" w:yAlign="inline"/>
              <w:rPr>
                <w:rFonts w:ascii="Cambria" w:hAnsi="Cambria"/>
                <w:b/>
                <w:sz w:val="24"/>
                <w:szCs w:val="24"/>
              </w:rPr>
            </w:pPr>
          </w:p>
          <w:p w:rsidR="00E10E68" w:rsidRPr="0069312E" w:rsidRDefault="00E10E68" w:rsidP="00621FBE">
            <w:pPr>
              <w:pStyle w:val="Textoindependiente2"/>
              <w:framePr w:hSpace="0" w:wrap="auto" w:vAnchor="margin" w:hAnchor="text" w:yAlign="inline"/>
              <w:rPr>
                <w:rFonts w:ascii="Cambria" w:hAnsi="Cambria"/>
                <w:b/>
                <w:sz w:val="24"/>
                <w:szCs w:val="24"/>
              </w:rPr>
            </w:pPr>
          </w:p>
          <w:p w:rsidR="00CA3A94" w:rsidRDefault="00CA3A94" w:rsidP="00621FBE">
            <w:pPr>
              <w:pStyle w:val="Textoindependiente2"/>
              <w:framePr w:hSpace="0" w:wrap="auto" w:vAnchor="margin" w:hAnchor="text" w:yAlign="inline"/>
              <w:rPr>
                <w:rFonts w:ascii="Cambria" w:hAnsi="Cambria"/>
                <w:b/>
                <w:sz w:val="24"/>
                <w:szCs w:val="24"/>
              </w:rPr>
            </w:pPr>
          </w:p>
          <w:p w:rsidR="00B96660" w:rsidRPr="0069312E" w:rsidRDefault="00B96660" w:rsidP="00621FBE">
            <w:pPr>
              <w:pStyle w:val="Textoindependiente2"/>
              <w:framePr w:hSpace="0" w:wrap="auto" w:vAnchor="margin" w:hAnchor="text" w:yAlign="inline"/>
              <w:rPr>
                <w:rFonts w:ascii="Cambria" w:hAnsi="Cambria"/>
                <w:b/>
                <w:sz w:val="24"/>
                <w:szCs w:val="24"/>
              </w:rPr>
            </w:pPr>
          </w:p>
          <w:p w:rsidR="00CA3A94" w:rsidRPr="0069312E" w:rsidRDefault="00CA3A94" w:rsidP="00621FBE">
            <w:pPr>
              <w:pStyle w:val="Textoindependiente2"/>
              <w:framePr w:hSpace="0" w:wrap="auto" w:vAnchor="margin" w:hAnchor="text" w:yAlign="inline"/>
              <w:rPr>
                <w:rFonts w:ascii="Cambria" w:hAnsi="Cambria"/>
                <w:b/>
                <w:sz w:val="24"/>
                <w:szCs w:val="24"/>
              </w:rPr>
            </w:pPr>
          </w:p>
          <w:p w:rsidR="00CA3A94" w:rsidRPr="0069312E" w:rsidRDefault="00CA3A94" w:rsidP="00621FBE">
            <w:pPr>
              <w:pStyle w:val="Textoindependiente2"/>
              <w:framePr w:hSpace="0" w:wrap="auto" w:vAnchor="margin" w:hAnchor="text" w:yAlign="inline"/>
              <w:rPr>
                <w:rFonts w:ascii="Cambria" w:hAnsi="Cambria"/>
                <w:b/>
                <w:sz w:val="24"/>
                <w:szCs w:val="24"/>
              </w:rPr>
            </w:pPr>
            <w:r w:rsidRPr="0069312E">
              <w:rPr>
                <w:rFonts w:ascii="Cambria" w:hAnsi="Cambria"/>
                <w:b/>
                <w:sz w:val="24"/>
                <w:szCs w:val="24"/>
              </w:rPr>
              <w:t xml:space="preserve">Bogotá D.C., </w:t>
            </w:r>
            <w:r w:rsidR="00FE2475">
              <w:rPr>
                <w:rFonts w:ascii="Cambria" w:hAnsi="Cambria"/>
                <w:b/>
                <w:sz w:val="24"/>
                <w:szCs w:val="24"/>
              </w:rPr>
              <w:t>Junio</w:t>
            </w:r>
            <w:r w:rsidR="0035154E">
              <w:rPr>
                <w:rFonts w:ascii="Cambria" w:hAnsi="Cambria"/>
                <w:b/>
                <w:sz w:val="24"/>
                <w:szCs w:val="24"/>
              </w:rPr>
              <w:t xml:space="preserve"> de 2016</w:t>
            </w:r>
            <w:r w:rsidR="007F507D" w:rsidRPr="0069312E">
              <w:rPr>
                <w:rFonts w:ascii="Cambria" w:hAnsi="Cambria"/>
                <w:b/>
                <w:sz w:val="24"/>
                <w:szCs w:val="24"/>
              </w:rPr>
              <w:cr/>
            </w:r>
          </w:p>
          <w:p w:rsidR="004E7BC8" w:rsidRPr="0069312E" w:rsidRDefault="004E7BC8" w:rsidP="00621FBE">
            <w:pPr>
              <w:jc w:val="center"/>
            </w:pPr>
          </w:p>
        </w:tc>
      </w:tr>
    </w:tbl>
    <w:p w:rsidR="00DF4284" w:rsidRPr="0069312E" w:rsidRDefault="004E7BC8" w:rsidP="00621FBE">
      <w:pPr>
        <w:contextualSpacing w:val="0"/>
        <w:jc w:val="left"/>
      </w:pPr>
      <w:r w:rsidRPr="0069312E">
        <w:br w:type="page"/>
      </w:r>
    </w:p>
    <w:p w:rsidR="00A04AB3" w:rsidRDefault="00A04AB3" w:rsidP="00621FBE">
      <w:pPr>
        <w:pStyle w:val="PortadaDocumento"/>
        <w:spacing w:line="276" w:lineRule="auto"/>
        <w:rPr>
          <w:color w:val="auto"/>
          <w:lang w:val="es-CO"/>
        </w:rPr>
      </w:pPr>
    </w:p>
    <w:p w:rsidR="009418E0" w:rsidRPr="0069312E" w:rsidRDefault="00B82E5D" w:rsidP="00621FBE">
      <w:pPr>
        <w:pStyle w:val="PortadaDocumento"/>
        <w:spacing w:line="276" w:lineRule="auto"/>
        <w:rPr>
          <w:color w:val="auto"/>
        </w:rPr>
      </w:pPr>
      <w:r w:rsidRPr="0069312E">
        <w:rPr>
          <w:color w:val="auto"/>
        </w:rPr>
        <w:t>TABLA DE CONTENIDO</w:t>
      </w:r>
    </w:p>
    <w:p w:rsidR="009418E0" w:rsidRPr="0069312E" w:rsidRDefault="009418E0" w:rsidP="00621FBE"/>
    <w:p w:rsidR="00BA7C05" w:rsidRDefault="00A04AB3">
      <w:pPr>
        <w:pStyle w:val="TDC1"/>
        <w:rPr>
          <w:rFonts w:asciiTheme="minorHAnsi" w:eastAsiaTheme="minorEastAsia" w:hAnsiTheme="minorHAnsi" w:cstheme="minorBidi"/>
          <w:b w:val="0"/>
          <w:bCs w:val="0"/>
          <w:caps w:val="0"/>
          <w:lang w:eastAsia="es-CO"/>
        </w:rPr>
      </w:pPr>
      <w:r w:rsidRPr="00621FBE">
        <w:rPr>
          <w:sz w:val="20"/>
          <w:szCs w:val="20"/>
        </w:rPr>
        <w:fldChar w:fldCharType="begin"/>
      </w:r>
      <w:r>
        <w:rPr>
          <w:sz w:val="20"/>
          <w:szCs w:val="20"/>
        </w:rPr>
        <w:instrText xml:space="preserve"> TOC \o "1-4" \h \z \u </w:instrText>
      </w:r>
      <w:r w:rsidRPr="00621FBE">
        <w:rPr>
          <w:sz w:val="20"/>
          <w:szCs w:val="20"/>
        </w:rPr>
        <w:fldChar w:fldCharType="separate"/>
      </w:r>
      <w:hyperlink w:anchor="_Toc443597113" w:history="1">
        <w:r w:rsidR="00BA7C05" w:rsidRPr="00F04D54">
          <w:rPr>
            <w:rStyle w:val="Hipervnculo"/>
          </w:rPr>
          <w:t>11.1.1.</w:t>
        </w:r>
        <w:r w:rsidR="00BA7C05">
          <w:rPr>
            <w:rFonts w:asciiTheme="minorHAnsi" w:eastAsiaTheme="minorEastAsia" w:hAnsiTheme="minorHAnsi" w:cstheme="minorBidi"/>
            <w:b w:val="0"/>
            <w:bCs w:val="0"/>
            <w:caps w:val="0"/>
            <w:lang w:eastAsia="es-CO"/>
          </w:rPr>
          <w:tab/>
        </w:r>
        <w:r w:rsidR="00BA7C05" w:rsidRPr="00F04D54">
          <w:rPr>
            <w:rStyle w:val="Hipervnculo"/>
          </w:rPr>
          <w:t>PROGRAMAS DE MANEJO AMBIENTAL</w:t>
        </w:r>
        <w:r w:rsidR="00BA7C05">
          <w:rPr>
            <w:webHidden/>
          </w:rPr>
          <w:tab/>
        </w:r>
        <w:r w:rsidR="00BA7C05">
          <w:rPr>
            <w:webHidden/>
          </w:rPr>
          <w:fldChar w:fldCharType="begin"/>
        </w:r>
        <w:r w:rsidR="00BA7C05">
          <w:rPr>
            <w:webHidden/>
          </w:rPr>
          <w:instrText xml:space="preserve"> PAGEREF _Toc443597113 \h </w:instrText>
        </w:r>
        <w:r w:rsidR="00BA7C05">
          <w:rPr>
            <w:webHidden/>
          </w:rPr>
        </w:r>
        <w:r w:rsidR="00BA7C05">
          <w:rPr>
            <w:webHidden/>
          </w:rPr>
          <w:fldChar w:fldCharType="separate"/>
        </w:r>
        <w:r w:rsidR="00030664">
          <w:rPr>
            <w:webHidden/>
          </w:rPr>
          <w:t>3</w:t>
        </w:r>
        <w:r w:rsidR="00BA7C05">
          <w:rPr>
            <w:webHidden/>
          </w:rPr>
          <w:fldChar w:fldCharType="end"/>
        </w:r>
      </w:hyperlink>
    </w:p>
    <w:p w:rsidR="00BA7C05" w:rsidRDefault="00FE2475">
      <w:pPr>
        <w:pStyle w:val="TDC2"/>
        <w:tabs>
          <w:tab w:val="left" w:pos="1100"/>
          <w:tab w:val="right" w:leader="dot" w:pos="8261"/>
        </w:tabs>
        <w:rPr>
          <w:rFonts w:eastAsiaTheme="minorEastAsia" w:cstheme="minorBidi"/>
          <w:smallCaps w:val="0"/>
          <w:noProof/>
          <w:sz w:val="22"/>
          <w:szCs w:val="22"/>
          <w:lang w:eastAsia="es-CO"/>
        </w:rPr>
      </w:pPr>
      <w:hyperlink w:anchor="_Toc443597114" w:history="1">
        <w:r w:rsidR="00BA7C05" w:rsidRPr="00F04D54">
          <w:rPr>
            <w:rStyle w:val="Hipervnculo"/>
            <w:noProof/>
            <w:lang w:val="es-ES"/>
          </w:rPr>
          <w:t>11.1.1.2</w:t>
        </w:r>
        <w:r w:rsidR="00BA7C05">
          <w:rPr>
            <w:rFonts w:eastAsiaTheme="minorEastAsia" w:cstheme="minorBidi"/>
            <w:smallCaps w:val="0"/>
            <w:noProof/>
            <w:sz w:val="22"/>
            <w:szCs w:val="22"/>
            <w:lang w:eastAsia="es-CO"/>
          </w:rPr>
          <w:tab/>
        </w:r>
        <w:r w:rsidR="00BA7C05" w:rsidRPr="00F04D54">
          <w:rPr>
            <w:rStyle w:val="Hipervnculo"/>
            <w:noProof/>
            <w:lang w:val="es-ES"/>
          </w:rPr>
          <w:t>Medio Social</w:t>
        </w:r>
        <w:r w:rsidR="00BA7C05">
          <w:rPr>
            <w:noProof/>
            <w:webHidden/>
          </w:rPr>
          <w:tab/>
        </w:r>
        <w:r w:rsidR="00BA7C05">
          <w:rPr>
            <w:noProof/>
            <w:webHidden/>
          </w:rPr>
          <w:fldChar w:fldCharType="begin"/>
        </w:r>
        <w:r w:rsidR="00BA7C05">
          <w:rPr>
            <w:noProof/>
            <w:webHidden/>
          </w:rPr>
          <w:instrText xml:space="preserve"> PAGEREF _Toc443597114 \h </w:instrText>
        </w:r>
        <w:r w:rsidR="00BA7C05">
          <w:rPr>
            <w:noProof/>
            <w:webHidden/>
          </w:rPr>
        </w:r>
        <w:r w:rsidR="00BA7C05">
          <w:rPr>
            <w:noProof/>
            <w:webHidden/>
          </w:rPr>
          <w:fldChar w:fldCharType="separate"/>
        </w:r>
        <w:r w:rsidR="00030664">
          <w:rPr>
            <w:noProof/>
            <w:webHidden/>
          </w:rPr>
          <w:t>4</w:t>
        </w:r>
        <w:r w:rsidR="00BA7C05">
          <w:rPr>
            <w:noProof/>
            <w:webHidden/>
          </w:rPr>
          <w:fldChar w:fldCharType="end"/>
        </w:r>
      </w:hyperlink>
    </w:p>
    <w:p w:rsidR="00BA7C05" w:rsidRDefault="00FE2475">
      <w:pPr>
        <w:pStyle w:val="TDC4"/>
        <w:tabs>
          <w:tab w:val="right" w:leader="dot" w:pos="8261"/>
        </w:tabs>
        <w:rPr>
          <w:rFonts w:eastAsiaTheme="minorEastAsia" w:cstheme="minorBidi"/>
          <w:noProof/>
          <w:sz w:val="22"/>
          <w:szCs w:val="22"/>
          <w:lang w:eastAsia="es-CO"/>
        </w:rPr>
      </w:pPr>
      <w:hyperlink w:anchor="_Toc443597115" w:history="1">
        <w:r w:rsidR="00BA7C05" w:rsidRPr="00F04D54">
          <w:rPr>
            <w:rStyle w:val="Hipervnculo"/>
            <w:noProof/>
            <w:lang w:val="es-ES"/>
          </w:rPr>
          <w:t>Información y Participación Comunitaria</w:t>
        </w:r>
        <w:r w:rsidR="00BA7C05">
          <w:rPr>
            <w:noProof/>
            <w:webHidden/>
          </w:rPr>
          <w:tab/>
        </w:r>
        <w:r w:rsidR="00BA7C05">
          <w:rPr>
            <w:noProof/>
            <w:webHidden/>
          </w:rPr>
          <w:fldChar w:fldCharType="begin"/>
        </w:r>
        <w:r w:rsidR="00BA7C05">
          <w:rPr>
            <w:noProof/>
            <w:webHidden/>
          </w:rPr>
          <w:instrText xml:space="preserve"> PAGEREF _Toc443597115 \h </w:instrText>
        </w:r>
        <w:r w:rsidR="00BA7C05">
          <w:rPr>
            <w:noProof/>
            <w:webHidden/>
          </w:rPr>
        </w:r>
        <w:r w:rsidR="00BA7C05">
          <w:rPr>
            <w:noProof/>
            <w:webHidden/>
          </w:rPr>
          <w:fldChar w:fldCharType="separate"/>
        </w:r>
        <w:r w:rsidR="00030664">
          <w:rPr>
            <w:noProof/>
            <w:webHidden/>
          </w:rPr>
          <w:t>4</w:t>
        </w:r>
        <w:r w:rsidR="00BA7C05">
          <w:rPr>
            <w:noProof/>
            <w:webHidden/>
          </w:rPr>
          <w:fldChar w:fldCharType="end"/>
        </w:r>
      </w:hyperlink>
    </w:p>
    <w:p w:rsidR="00BA7C05" w:rsidRDefault="00FE2475">
      <w:pPr>
        <w:pStyle w:val="TDC4"/>
        <w:tabs>
          <w:tab w:val="right" w:leader="dot" w:pos="8261"/>
        </w:tabs>
        <w:rPr>
          <w:rFonts w:eastAsiaTheme="minorEastAsia" w:cstheme="minorBidi"/>
          <w:noProof/>
          <w:sz w:val="22"/>
          <w:szCs w:val="22"/>
          <w:lang w:eastAsia="es-CO"/>
        </w:rPr>
      </w:pPr>
      <w:hyperlink w:anchor="_Toc443597116" w:history="1">
        <w:r w:rsidR="00BA7C05" w:rsidRPr="00F04D54">
          <w:rPr>
            <w:rStyle w:val="Hipervnculo"/>
            <w:noProof/>
          </w:rPr>
          <w:t>Atención a Inquietudes, Solicitudes y/o Reclamos de las Comunidades</w:t>
        </w:r>
        <w:r w:rsidR="00BA7C05">
          <w:rPr>
            <w:noProof/>
            <w:webHidden/>
          </w:rPr>
          <w:tab/>
        </w:r>
        <w:r w:rsidR="00BA7C05">
          <w:rPr>
            <w:noProof/>
            <w:webHidden/>
          </w:rPr>
          <w:fldChar w:fldCharType="begin"/>
        </w:r>
        <w:r w:rsidR="00BA7C05">
          <w:rPr>
            <w:noProof/>
            <w:webHidden/>
          </w:rPr>
          <w:instrText xml:space="preserve"> PAGEREF _Toc443597116 \h </w:instrText>
        </w:r>
        <w:r w:rsidR="00BA7C05">
          <w:rPr>
            <w:noProof/>
            <w:webHidden/>
          </w:rPr>
        </w:r>
        <w:r w:rsidR="00BA7C05">
          <w:rPr>
            <w:noProof/>
            <w:webHidden/>
          </w:rPr>
          <w:fldChar w:fldCharType="separate"/>
        </w:r>
        <w:r w:rsidR="00030664">
          <w:rPr>
            <w:noProof/>
            <w:webHidden/>
          </w:rPr>
          <w:t>14</w:t>
        </w:r>
        <w:r w:rsidR="00BA7C05">
          <w:rPr>
            <w:noProof/>
            <w:webHidden/>
          </w:rPr>
          <w:fldChar w:fldCharType="end"/>
        </w:r>
      </w:hyperlink>
    </w:p>
    <w:p w:rsidR="00BA7C05" w:rsidRDefault="00FE2475">
      <w:pPr>
        <w:pStyle w:val="TDC4"/>
        <w:tabs>
          <w:tab w:val="right" w:leader="dot" w:pos="8261"/>
        </w:tabs>
        <w:rPr>
          <w:rFonts w:eastAsiaTheme="minorEastAsia" w:cstheme="minorBidi"/>
          <w:noProof/>
          <w:sz w:val="22"/>
          <w:szCs w:val="22"/>
          <w:lang w:eastAsia="es-CO"/>
        </w:rPr>
      </w:pPr>
      <w:hyperlink w:anchor="_Toc443597117" w:history="1">
        <w:r w:rsidR="00BA7C05" w:rsidRPr="00F04D54">
          <w:rPr>
            <w:rStyle w:val="Hipervnculo"/>
            <w:noProof/>
          </w:rPr>
          <w:t>Contratación de Mano de Obra Local, Bienes y Servicios</w:t>
        </w:r>
        <w:r w:rsidR="00BA7C05">
          <w:rPr>
            <w:noProof/>
            <w:webHidden/>
          </w:rPr>
          <w:tab/>
        </w:r>
        <w:r w:rsidR="00BA7C05">
          <w:rPr>
            <w:noProof/>
            <w:webHidden/>
          </w:rPr>
          <w:fldChar w:fldCharType="begin"/>
        </w:r>
        <w:r w:rsidR="00BA7C05">
          <w:rPr>
            <w:noProof/>
            <w:webHidden/>
          </w:rPr>
          <w:instrText xml:space="preserve"> PAGEREF _Toc443597117 \h </w:instrText>
        </w:r>
        <w:r w:rsidR="00BA7C05">
          <w:rPr>
            <w:noProof/>
            <w:webHidden/>
          </w:rPr>
        </w:r>
        <w:r w:rsidR="00BA7C05">
          <w:rPr>
            <w:noProof/>
            <w:webHidden/>
          </w:rPr>
          <w:fldChar w:fldCharType="separate"/>
        </w:r>
        <w:r w:rsidR="00030664">
          <w:rPr>
            <w:noProof/>
            <w:webHidden/>
          </w:rPr>
          <w:t>19</w:t>
        </w:r>
        <w:r w:rsidR="00BA7C05">
          <w:rPr>
            <w:noProof/>
            <w:webHidden/>
          </w:rPr>
          <w:fldChar w:fldCharType="end"/>
        </w:r>
      </w:hyperlink>
    </w:p>
    <w:p w:rsidR="00BA7C05" w:rsidRDefault="00FE2475">
      <w:pPr>
        <w:pStyle w:val="TDC4"/>
        <w:tabs>
          <w:tab w:val="right" w:leader="dot" w:pos="8261"/>
        </w:tabs>
        <w:rPr>
          <w:rFonts w:eastAsiaTheme="minorEastAsia" w:cstheme="minorBidi"/>
          <w:noProof/>
          <w:sz w:val="22"/>
          <w:szCs w:val="22"/>
          <w:lang w:eastAsia="es-CO"/>
        </w:rPr>
      </w:pPr>
      <w:hyperlink w:anchor="_Toc443597118" w:history="1">
        <w:r w:rsidR="00BA7C05" w:rsidRPr="00F04D54">
          <w:rPr>
            <w:rStyle w:val="Hipervnculo"/>
            <w:noProof/>
          </w:rPr>
          <w:t>Educación y Capacitación al personal vinculado al proyecto</w:t>
        </w:r>
        <w:r w:rsidR="00BA7C05">
          <w:rPr>
            <w:noProof/>
            <w:webHidden/>
          </w:rPr>
          <w:tab/>
        </w:r>
        <w:r w:rsidR="00BA7C05">
          <w:rPr>
            <w:noProof/>
            <w:webHidden/>
          </w:rPr>
          <w:fldChar w:fldCharType="begin"/>
        </w:r>
        <w:r w:rsidR="00BA7C05">
          <w:rPr>
            <w:noProof/>
            <w:webHidden/>
          </w:rPr>
          <w:instrText xml:space="preserve"> PAGEREF _Toc443597118 \h </w:instrText>
        </w:r>
        <w:r w:rsidR="00BA7C05">
          <w:rPr>
            <w:noProof/>
            <w:webHidden/>
          </w:rPr>
        </w:r>
        <w:r w:rsidR="00BA7C05">
          <w:rPr>
            <w:noProof/>
            <w:webHidden/>
          </w:rPr>
          <w:fldChar w:fldCharType="separate"/>
        </w:r>
        <w:r w:rsidR="00030664">
          <w:rPr>
            <w:noProof/>
            <w:webHidden/>
          </w:rPr>
          <w:t>25</w:t>
        </w:r>
        <w:r w:rsidR="00BA7C05">
          <w:rPr>
            <w:noProof/>
            <w:webHidden/>
          </w:rPr>
          <w:fldChar w:fldCharType="end"/>
        </w:r>
      </w:hyperlink>
    </w:p>
    <w:p w:rsidR="00BA7C05" w:rsidRDefault="00FE2475">
      <w:pPr>
        <w:pStyle w:val="TDC4"/>
        <w:tabs>
          <w:tab w:val="right" w:leader="dot" w:pos="8261"/>
        </w:tabs>
        <w:rPr>
          <w:rFonts w:eastAsiaTheme="minorEastAsia" w:cstheme="minorBidi"/>
          <w:noProof/>
          <w:sz w:val="22"/>
          <w:szCs w:val="22"/>
          <w:lang w:eastAsia="es-CO"/>
        </w:rPr>
      </w:pPr>
      <w:hyperlink w:anchor="_Toc443597119" w:history="1">
        <w:r w:rsidR="00BA7C05" w:rsidRPr="00F04D54">
          <w:rPr>
            <w:rStyle w:val="Hipervnculo"/>
            <w:noProof/>
            <w:lang w:val="es-ES"/>
          </w:rPr>
          <w:t>Programa de capacitación, educación y concientización a la comunidad aledaña al proyecto</w:t>
        </w:r>
        <w:r w:rsidR="00BA7C05">
          <w:rPr>
            <w:noProof/>
            <w:webHidden/>
          </w:rPr>
          <w:tab/>
        </w:r>
        <w:r w:rsidR="00BA7C05">
          <w:rPr>
            <w:noProof/>
            <w:webHidden/>
          </w:rPr>
          <w:fldChar w:fldCharType="begin"/>
        </w:r>
        <w:r w:rsidR="00BA7C05">
          <w:rPr>
            <w:noProof/>
            <w:webHidden/>
          </w:rPr>
          <w:instrText xml:space="preserve"> PAGEREF _Toc443597119 \h </w:instrText>
        </w:r>
        <w:r w:rsidR="00BA7C05">
          <w:rPr>
            <w:noProof/>
            <w:webHidden/>
          </w:rPr>
        </w:r>
        <w:r w:rsidR="00BA7C05">
          <w:rPr>
            <w:noProof/>
            <w:webHidden/>
          </w:rPr>
          <w:fldChar w:fldCharType="separate"/>
        </w:r>
        <w:r w:rsidR="00030664">
          <w:rPr>
            <w:noProof/>
            <w:webHidden/>
          </w:rPr>
          <w:t>31</w:t>
        </w:r>
        <w:r w:rsidR="00BA7C05">
          <w:rPr>
            <w:noProof/>
            <w:webHidden/>
          </w:rPr>
          <w:fldChar w:fldCharType="end"/>
        </w:r>
      </w:hyperlink>
    </w:p>
    <w:p w:rsidR="00BA7C05" w:rsidRDefault="00FE2475">
      <w:pPr>
        <w:pStyle w:val="TDC4"/>
        <w:tabs>
          <w:tab w:val="right" w:leader="dot" w:pos="8261"/>
        </w:tabs>
        <w:rPr>
          <w:rFonts w:eastAsiaTheme="minorEastAsia" w:cstheme="minorBidi"/>
          <w:noProof/>
          <w:sz w:val="22"/>
          <w:szCs w:val="22"/>
          <w:lang w:eastAsia="es-CO"/>
        </w:rPr>
      </w:pPr>
      <w:hyperlink w:anchor="_Toc443597120" w:history="1">
        <w:r w:rsidR="00BA7C05" w:rsidRPr="00F04D54">
          <w:rPr>
            <w:rStyle w:val="Hipervnculo"/>
            <w:noProof/>
          </w:rPr>
          <w:t>Apoyo a la capacidad de Gestión Institucional y Comunitaria</w:t>
        </w:r>
        <w:r w:rsidR="00BA7C05">
          <w:rPr>
            <w:noProof/>
            <w:webHidden/>
          </w:rPr>
          <w:tab/>
        </w:r>
        <w:r w:rsidR="00BA7C05">
          <w:rPr>
            <w:noProof/>
            <w:webHidden/>
          </w:rPr>
          <w:fldChar w:fldCharType="begin"/>
        </w:r>
        <w:r w:rsidR="00BA7C05">
          <w:rPr>
            <w:noProof/>
            <w:webHidden/>
          </w:rPr>
          <w:instrText xml:space="preserve"> PAGEREF _Toc443597120 \h </w:instrText>
        </w:r>
        <w:r w:rsidR="00BA7C05">
          <w:rPr>
            <w:noProof/>
            <w:webHidden/>
          </w:rPr>
        </w:r>
        <w:r w:rsidR="00BA7C05">
          <w:rPr>
            <w:noProof/>
            <w:webHidden/>
          </w:rPr>
          <w:fldChar w:fldCharType="separate"/>
        </w:r>
        <w:r w:rsidR="00030664">
          <w:rPr>
            <w:noProof/>
            <w:webHidden/>
          </w:rPr>
          <w:t>36</w:t>
        </w:r>
        <w:r w:rsidR="00BA7C05">
          <w:rPr>
            <w:noProof/>
            <w:webHidden/>
          </w:rPr>
          <w:fldChar w:fldCharType="end"/>
        </w:r>
      </w:hyperlink>
    </w:p>
    <w:p w:rsidR="00BA7C05" w:rsidRDefault="00FE2475">
      <w:pPr>
        <w:pStyle w:val="TDC4"/>
        <w:tabs>
          <w:tab w:val="right" w:leader="dot" w:pos="8261"/>
        </w:tabs>
        <w:rPr>
          <w:rFonts w:eastAsiaTheme="minorEastAsia" w:cstheme="minorBidi"/>
          <w:noProof/>
          <w:sz w:val="22"/>
          <w:szCs w:val="22"/>
          <w:lang w:eastAsia="es-CO"/>
        </w:rPr>
      </w:pPr>
      <w:hyperlink w:anchor="_Toc443597121" w:history="1">
        <w:r w:rsidR="00BA7C05" w:rsidRPr="00F04D54">
          <w:rPr>
            <w:rStyle w:val="Hipervnculo"/>
            <w:noProof/>
            <w:lang w:val="es-ES"/>
          </w:rPr>
          <w:t>Programa de Cultura vial y Participación Comunitaria</w:t>
        </w:r>
        <w:r w:rsidR="00BA7C05">
          <w:rPr>
            <w:noProof/>
            <w:webHidden/>
          </w:rPr>
          <w:tab/>
        </w:r>
        <w:r w:rsidR="00BA7C05">
          <w:rPr>
            <w:noProof/>
            <w:webHidden/>
          </w:rPr>
          <w:fldChar w:fldCharType="begin"/>
        </w:r>
        <w:r w:rsidR="00BA7C05">
          <w:rPr>
            <w:noProof/>
            <w:webHidden/>
          </w:rPr>
          <w:instrText xml:space="preserve"> PAGEREF _Toc443597121 \h </w:instrText>
        </w:r>
        <w:r w:rsidR="00BA7C05">
          <w:rPr>
            <w:noProof/>
            <w:webHidden/>
          </w:rPr>
        </w:r>
        <w:r w:rsidR="00BA7C05">
          <w:rPr>
            <w:noProof/>
            <w:webHidden/>
          </w:rPr>
          <w:fldChar w:fldCharType="separate"/>
        </w:r>
        <w:r w:rsidR="00030664">
          <w:rPr>
            <w:noProof/>
            <w:webHidden/>
          </w:rPr>
          <w:t>41</w:t>
        </w:r>
        <w:r w:rsidR="00BA7C05">
          <w:rPr>
            <w:noProof/>
            <w:webHidden/>
          </w:rPr>
          <w:fldChar w:fldCharType="end"/>
        </w:r>
      </w:hyperlink>
    </w:p>
    <w:p w:rsidR="00BA7C05" w:rsidRDefault="00FE2475">
      <w:pPr>
        <w:pStyle w:val="TDC4"/>
        <w:tabs>
          <w:tab w:val="right" w:leader="dot" w:pos="8261"/>
        </w:tabs>
        <w:rPr>
          <w:rFonts w:eastAsiaTheme="minorEastAsia" w:cstheme="minorBidi"/>
          <w:noProof/>
          <w:sz w:val="22"/>
          <w:szCs w:val="22"/>
          <w:lang w:eastAsia="es-CO"/>
        </w:rPr>
      </w:pPr>
      <w:hyperlink w:anchor="_Toc443597122" w:history="1">
        <w:r w:rsidR="00BA7C05" w:rsidRPr="00F04D54">
          <w:rPr>
            <w:rStyle w:val="Hipervnculo"/>
            <w:noProof/>
          </w:rPr>
          <w:t>Programa Acompañamiento a la Gestión Socio Predial</w:t>
        </w:r>
        <w:r w:rsidR="00BA7C05">
          <w:rPr>
            <w:noProof/>
            <w:webHidden/>
          </w:rPr>
          <w:tab/>
        </w:r>
        <w:r w:rsidR="00BA7C05">
          <w:rPr>
            <w:noProof/>
            <w:webHidden/>
          </w:rPr>
          <w:fldChar w:fldCharType="begin"/>
        </w:r>
        <w:r w:rsidR="00BA7C05">
          <w:rPr>
            <w:noProof/>
            <w:webHidden/>
          </w:rPr>
          <w:instrText xml:space="preserve"> PAGEREF _Toc443597122 \h </w:instrText>
        </w:r>
        <w:r w:rsidR="00BA7C05">
          <w:rPr>
            <w:noProof/>
            <w:webHidden/>
          </w:rPr>
        </w:r>
        <w:r w:rsidR="00BA7C05">
          <w:rPr>
            <w:noProof/>
            <w:webHidden/>
          </w:rPr>
          <w:fldChar w:fldCharType="separate"/>
        </w:r>
        <w:r w:rsidR="00030664">
          <w:rPr>
            <w:noProof/>
            <w:webHidden/>
          </w:rPr>
          <w:t>48</w:t>
        </w:r>
        <w:r w:rsidR="00BA7C05">
          <w:rPr>
            <w:noProof/>
            <w:webHidden/>
          </w:rPr>
          <w:fldChar w:fldCharType="end"/>
        </w:r>
      </w:hyperlink>
    </w:p>
    <w:p w:rsidR="00BA7C05" w:rsidRDefault="00A04AB3" w:rsidP="00621FBE">
      <w:pPr>
        <w:pStyle w:val="Asuntodelcomentario"/>
        <w:spacing w:line="276" w:lineRule="auto"/>
        <w:rPr>
          <w:rFonts w:asciiTheme="minorHAnsi" w:hAnsiTheme="minorHAnsi"/>
          <w:bCs w:val="0"/>
        </w:rPr>
      </w:pPr>
      <w:r w:rsidRPr="00621FBE">
        <w:rPr>
          <w:rFonts w:asciiTheme="minorHAnsi" w:hAnsiTheme="minorHAnsi"/>
          <w:bCs w:val="0"/>
        </w:rPr>
        <w:fldChar w:fldCharType="end"/>
      </w:r>
    </w:p>
    <w:p w:rsidR="00BA7C05" w:rsidRDefault="00BA7C05" w:rsidP="00BA7C05">
      <w:pPr>
        <w:rPr>
          <w:sz w:val="20"/>
          <w:szCs w:val="20"/>
        </w:rPr>
      </w:pPr>
      <w:r>
        <w:br w:type="page"/>
      </w:r>
    </w:p>
    <w:p w:rsidR="009418E0" w:rsidRPr="0069312E" w:rsidRDefault="009418E0" w:rsidP="00621FBE"/>
    <w:p w:rsidR="00F97261" w:rsidRPr="0069312E" w:rsidRDefault="00F97261" w:rsidP="00621FBE">
      <w:pPr>
        <w:pStyle w:val="PortadaDocumento"/>
        <w:spacing w:line="276" w:lineRule="auto"/>
        <w:rPr>
          <w:color w:val="auto"/>
        </w:rPr>
      </w:pPr>
      <w:r w:rsidRPr="0069312E">
        <w:rPr>
          <w:color w:val="auto"/>
        </w:rPr>
        <w:t>ÍNDICE DE TABLAS</w:t>
      </w:r>
    </w:p>
    <w:p w:rsidR="00F97261" w:rsidRPr="0069312E" w:rsidRDefault="00F97261" w:rsidP="00621FBE"/>
    <w:p w:rsidR="00621FBE" w:rsidRDefault="005916CB" w:rsidP="00621FBE">
      <w:pPr>
        <w:pStyle w:val="Tabladeilustraciones"/>
        <w:tabs>
          <w:tab w:val="left" w:pos="1540"/>
          <w:tab w:val="right" w:leader="dot" w:pos="8261"/>
        </w:tabs>
        <w:rPr>
          <w:rFonts w:asciiTheme="minorHAnsi" w:eastAsiaTheme="minorEastAsia" w:hAnsiTheme="minorHAnsi" w:cstheme="minorBidi"/>
          <w:noProof/>
          <w:lang w:eastAsia="es-CO"/>
        </w:rPr>
      </w:pPr>
      <w:r w:rsidRPr="0069312E">
        <w:fldChar w:fldCharType="begin"/>
      </w:r>
      <w:r w:rsidR="00526B42" w:rsidRPr="0069312E">
        <w:instrText xml:space="preserve"> TOC \h \z \c "Tabla" </w:instrText>
      </w:r>
      <w:r w:rsidRPr="0069312E">
        <w:fldChar w:fldCharType="separate"/>
      </w:r>
      <w:hyperlink w:anchor="_Toc437943437" w:history="1">
        <w:r w:rsidR="00621FBE" w:rsidRPr="00E66FDF">
          <w:rPr>
            <w:rStyle w:val="Hipervnculo"/>
            <w:noProof/>
          </w:rPr>
          <w:t>Tabla 11.1.1.1</w:t>
        </w:r>
        <w:r w:rsidR="00621FBE">
          <w:rPr>
            <w:rFonts w:asciiTheme="minorHAnsi" w:eastAsiaTheme="minorEastAsia" w:hAnsiTheme="minorHAnsi" w:cstheme="minorBidi"/>
            <w:noProof/>
            <w:lang w:eastAsia="es-CO"/>
          </w:rPr>
          <w:tab/>
        </w:r>
        <w:r w:rsidR="00621FBE" w:rsidRPr="00E66FDF">
          <w:rPr>
            <w:rStyle w:val="Hipervnculo"/>
            <w:noProof/>
          </w:rPr>
          <w:t>Estructura del Plan de Manejo Ambiental para el proyecto</w:t>
        </w:r>
        <w:r w:rsidR="00621FBE">
          <w:rPr>
            <w:noProof/>
            <w:webHidden/>
          </w:rPr>
          <w:tab/>
        </w:r>
        <w:r w:rsidR="00621FBE">
          <w:rPr>
            <w:noProof/>
            <w:webHidden/>
          </w:rPr>
          <w:fldChar w:fldCharType="begin"/>
        </w:r>
        <w:r w:rsidR="00621FBE">
          <w:rPr>
            <w:noProof/>
            <w:webHidden/>
          </w:rPr>
          <w:instrText xml:space="preserve"> PAGEREF _Toc437943437 \h </w:instrText>
        </w:r>
        <w:r w:rsidR="00621FBE">
          <w:rPr>
            <w:noProof/>
            <w:webHidden/>
          </w:rPr>
        </w:r>
        <w:r w:rsidR="00621FBE">
          <w:rPr>
            <w:noProof/>
            <w:webHidden/>
          </w:rPr>
          <w:fldChar w:fldCharType="separate"/>
        </w:r>
        <w:r w:rsidR="00030664">
          <w:rPr>
            <w:noProof/>
            <w:webHidden/>
          </w:rPr>
          <w:t>3</w:t>
        </w:r>
        <w:r w:rsidR="00621FBE">
          <w:rPr>
            <w:noProof/>
            <w:webHidden/>
          </w:rPr>
          <w:fldChar w:fldCharType="end"/>
        </w:r>
      </w:hyperlink>
    </w:p>
    <w:p w:rsidR="00F97261" w:rsidRPr="0069312E" w:rsidRDefault="005916CB" w:rsidP="00621FBE">
      <w:r w:rsidRPr="0069312E">
        <w:rPr>
          <w:b/>
          <w:bCs/>
          <w:noProof/>
          <w:lang w:val="es-ES"/>
        </w:rPr>
        <w:fldChar w:fldCharType="end"/>
      </w:r>
    </w:p>
    <w:p w:rsidR="00F97261" w:rsidRPr="0069312E" w:rsidRDefault="00F97261" w:rsidP="00621FBE"/>
    <w:bookmarkEnd w:id="0"/>
    <w:bookmarkEnd w:id="1"/>
    <w:bookmarkEnd w:id="2"/>
    <w:bookmarkEnd w:id="3"/>
    <w:p w:rsidR="00B06998" w:rsidRPr="0069312E" w:rsidRDefault="00B06998" w:rsidP="00621FBE"/>
    <w:p w:rsidR="00B06998" w:rsidRPr="0069312E" w:rsidRDefault="00B06998" w:rsidP="00621FBE"/>
    <w:p w:rsidR="00813C14" w:rsidRPr="0069312E" w:rsidRDefault="00813C14" w:rsidP="00621FBE">
      <w:pPr>
        <w:contextualSpacing w:val="0"/>
        <w:jc w:val="left"/>
        <w:rPr>
          <w:rFonts w:eastAsia="Times New Roman"/>
          <w:b/>
          <w:bCs/>
          <w:kern w:val="32"/>
          <w:szCs w:val="32"/>
        </w:rPr>
      </w:pPr>
      <w:r w:rsidRPr="0069312E">
        <w:rPr>
          <w:caps/>
        </w:rPr>
        <w:br w:type="page"/>
      </w:r>
    </w:p>
    <w:p w:rsidR="008F2ABD" w:rsidRPr="0069312E" w:rsidRDefault="008F2ABD" w:rsidP="00621FBE">
      <w:pPr>
        <w:pStyle w:val="Ttulo1"/>
        <w:numPr>
          <w:ilvl w:val="2"/>
          <w:numId w:val="9"/>
        </w:numPr>
      </w:pPr>
      <w:bookmarkStart w:id="4" w:name="_Toc443597113"/>
      <w:r w:rsidRPr="0069312E">
        <w:lastRenderedPageBreak/>
        <w:t>PROGRAMAS DE MANEJO AMBIENTAL</w:t>
      </w:r>
      <w:bookmarkEnd w:id="4"/>
    </w:p>
    <w:p w:rsidR="008F2ABD" w:rsidRPr="0069312E" w:rsidRDefault="008F2ABD" w:rsidP="00621FBE"/>
    <w:p w:rsidR="00E97454" w:rsidRPr="0069312E" w:rsidRDefault="00E97454" w:rsidP="00621FBE">
      <w:r w:rsidRPr="0069312E">
        <w:t>El presente capitulo relaciona los Programa de Mane</w:t>
      </w:r>
      <w:r w:rsidR="00307E5E" w:rsidRPr="0069312E">
        <w:t>jo Ambiental (PMA), para el medio</w:t>
      </w:r>
      <w:r w:rsidRPr="0069312E">
        <w:t xml:space="preserve"> social, los cuales se imp</w:t>
      </w:r>
      <w:r w:rsidR="00FE3B93" w:rsidRPr="0069312E">
        <w:t>l</w:t>
      </w:r>
      <w:r w:rsidR="008F0BD6">
        <w:t>ementará</w:t>
      </w:r>
      <w:r w:rsidRPr="0069312E">
        <w:t>n en el desarrollo del proyecto “</w:t>
      </w:r>
      <w:r w:rsidR="00FE3B93" w:rsidRPr="0069312E">
        <w:t>Construcción</w:t>
      </w:r>
      <w:r w:rsidRPr="0069312E">
        <w:t xml:space="preserve"> de la </w:t>
      </w:r>
      <w:r w:rsidR="00760B53" w:rsidRPr="0069312E">
        <w:t>vía</w:t>
      </w:r>
      <w:r w:rsidRPr="0069312E">
        <w:t xml:space="preserve"> Remedios – Alto </w:t>
      </w:r>
      <w:r w:rsidR="008F0BD6">
        <w:t xml:space="preserve">de </w:t>
      </w:r>
      <w:r w:rsidRPr="0069312E">
        <w:t xml:space="preserve">Dolores” </w:t>
      </w:r>
      <w:r w:rsidR="0093348D">
        <w:t>que corresponde a</w:t>
      </w:r>
      <w:r w:rsidRPr="0069312E">
        <w:t xml:space="preserve"> las unidades funcionales UF1 y UF2</w:t>
      </w:r>
      <w:r w:rsidR="0093348D">
        <w:t xml:space="preserve"> del proyecto general Autopista al Río Magdalena 2</w:t>
      </w:r>
      <w:r w:rsidR="00B269EE" w:rsidRPr="0069312E">
        <w:t>.</w:t>
      </w:r>
    </w:p>
    <w:p w:rsidR="00E97454" w:rsidRPr="0069312E" w:rsidRDefault="00E97454" w:rsidP="00621FBE"/>
    <w:p w:rsidR="00BC5F72" w:rsidRPr="0069312E" w:rsidRDefault="00BC5F72" w:rsidP="00621FBE">
      <w:r w:rsidRPr="0069312E">
        <w:t xml:space="preserve">En la </w:t>
      </w:r>
      <w:r w:rsidR="005916CB" w:rsidRPr="0069312E">
        <w:fldChar w:fldCharType="begin"/>
      </w:r>
      <w:r w:rsidRPr="0069312E">
        <w:instrText xml:space="preserve"> REF _Ref425409630 \h </w:instrText>
      </w:r>
      <w:r w:rsidR="0093013A" w:rsidRPr="0069312E">
        <w:instrText xml:space="preserve"> \* MERGEFORMAT </w:instrText>
      </w:r>
      <w:r w:rsidR="005916CB" w:rsidRPr="0069312E">
        <w:fldChar w:fldCharType="separate"/>
      </w:r>
      <w:r w:rsidR="00030664" w:rsidRPr="0069312E">
        <w:t xml:space="preserve">Tabla </w:t>
      </w:r>
      <w:r w:rsidR="00030664">
        <w:rPr>
          <w:noProof/>
        </w:rPr>
        <w:t>11.1.1</w:t>
      </w:r>
      <w:r w:rsidR="00030664" w:rsidRPr="0069312E">
        <w:rPr>
          <w:noProof/>
        </w:rPr>
        <w:t>.</w:t>
      </w:r>
      <w:r w:rsidR="00030664">
        <w:rPr>
          <w:noProof/>
        </w:rPr>
        <w:t>1</w:t>
      </w:r>
      <w:r w:rsidR="005916CB" w:rsidRPr="0069312E">
        <w:fldChar w:fldCharType="end"/>
      </w:r>
      <w:r w:rsidR="00D87A19" w:rsidRPr="0069312E">
        <w:t xml:space="preserve"> se presenta la estructura del Plan de Manejo Ambiental </w:t>
      </w:r>
      <w:r w:rsidR="00E97454" w:rsidRPr="0069312E">
        <w:t xml:space="preserve">donde se </w:t>
      </w:r>
      <w:r w:rsidR="00D95A8E">
        <w:t xml:space="preserve">relacionan </w:t>
      </w:r>
      <w:r w:rsidR="00E97454" w:rsidRPr="0069312E">
        <w:t>los programas sociales.</w:t>
      </w:r>
    </w:p>
    <w:p w:rsidR="008F2ABD" w:rsidRPr="0069312E" w:rsidRDefault="008F2ABD" w:rsidP="00621FBE"/>
    <w:p w:rsidR="008F2ABD" w:rsidRPr="0069312E" w:rsidRDefault="008F2ABD" w:rsidP="00621FBE">
      <w:pPr>
        <w:pStyle w:val="Tablas"/>
      </w:pPr>
      <w:bookmarkStart w:id="5" w:name="_Ref425409630"/>
      <w:bookmarkStart w:id="6" w:name="_Toc427313874"/>
      <w:bookmarkStart w:id="7" w:name="_Toc437943437"/>
      <w:r w:rsidRPr="0069312E">
        <w:t xml:space="preserve">Tabla </w:t>
      </w:r>
      <w:r w:rsidR="00FE2475">
        <w:fldChar w:fldCharType="begin"/>
      </w:r>
      <w:r w:rsidR="00FE2475">
        <w:instrText xml:space="preserve"> STYLEREF 1 \s </w:instrText>
      </w:r>
      <w:r w:rsidR="00FE2475">
        <w:fldChar w:fldCharType="separate"/>
      </w:r>
      <w:r w:rsidR="00030664">
        <w:rPr>
          <w:noProof/>
        </w:rPr>
        <w:t>11.1.1</w:t>
      </w:r>
      <w:r w:rsidR="00FE2475">
        <w:rPr>
          <w:noProof/>
        </w:rPr>
        <w:fldChar w:fldCharType="end"/>
      </w:r>
      <w:r w:rsidRPr="0069312E">
        <w:t>.</w:t>
      </w:r>
      <w:r w:rsidR="00FE2475">
        <w:fldChar w:fldCharType="begin"/>
      </w:r>
      <w:r w:rsidR="00FE2475">
        <w:instrText xml:space="preserve"> SEQ Tabla \* ARABIC \s 1 </w:instrText>
      </w:r>
      <w:r w:rsidR="00FE2475">
        <w:fldChar w:fldCharType="separate"/>
      </w:r>
      <w:r w:rsidR="00030664">
        <w:rPr>
          <w:noProof/>
        </w:rPr>
        <w:t>1</w:t>
      </w:r>
      <w:r w:rsidR="00FE2475">
        <w:rPr>
          <w:noProof/>
        </w:rPr>
        <w:fldChar w:fldCharType="end"/>
      </w:r>
      <w:bookmarkEnd w:id="5"/>
      <w:r w:rsidR="00803A0F" w:rsidRPr="0069312E">
        <w:rPr>
          <w:noProof/>
        </w:rPr>
        <w:tab/>
      </w:r>
      <w:r w:rsidRPr="0069312E">
        <w:t>Estructura del Plan de Manejo Ambiental para el proyecto</w:t>
      </w:r>
      <w:bookmarkEnd w:id="6"/>
      <w:bookmarkEnd w:id="7"/>
    </w:p>
    <w:tbl>
      <w:tblPr>
        <w:tblW w:w="4936"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763"/>
        <w:gridCol w:w="1158"/>
        <w:gridCol w:w="2914"/>
      </w:tblGrid>
      <w:tr w:rsidR="00803A0F" w:rsidRPr="0069312E" w:rsidTr="00D95A8E">
        <w:trPr>
          <w:tblHeader/>
          <w:tblCellSpacing w:w="0" w:type="dxa"/>
          <w:jc w:val="center"/>
        </w:trPr>
        <w:tc>
          <w:tcPr>
            <w:tcW w:w="920" w:type="pct"/>
            <w:tcBorders>
              <w:top w:val="nil"/>
              <w:left w:val="nil"/>
              <w:bottom w:val="nil"/>
            </w:tcBorders>
            <w:shd w:val="clear" w:color="auto" w:fill="A6A6A6"/>
            <w:vAlign w:val="center"/>
          </w:tcPr>
          <w:p w:rsidR="009B029F" w:rsidRPr="0069312E" w:rsidRDefault="009B029F" w:rsidP="00621FBE">
            <w:pPr>
              <w:jc w:val="center"/>
              <w:rPr>
                <w:b/>
                <w:sz w:val="20"/>
                <w:szCs w:val="20"/>
              </w:rPr>
            </w:pPr>
            <w:r w:rsidRPr="0069312E">
              <w:rPr>
                <w:b/>
                <w:sz w:val="20"/>
                <w:szCs w:val="20"/>
              </w:rPr>
              <w:t>COMPONENTE</w:t>
            </w:r>
          </w:p>
        </w:tc>
        <w:tc>
          <w:tcPr>
            <w:tcW w:w="1649" w:type="pct"/>
            <w:tcBorders>
              <w:bottom w:val="nil"/>
            </w:tcBorders>
            <w:shd w:val="clear" w:color="auto" w:fill="A6A6A6"/>
            <w:vAlign w:val="center"/>
          </w:tcPr>
          <w:p w:rsidR="009B029F" w:rsidRPr="0069312E" w:rsidRDefault="009B029F" w:rsidP="00621FBE">
            <w:pPr>
              <w:jc w:val="center"/>
              <w:rPr>
                <w:b/>
                <w:sz w:val="20"/>
                <w:szCs w:val="20"/>
              </w:rPr>
            </w:pPr>
            <w:r w:rsidRPr="0069312E">
              <w:rPr>
                <w:b/>
                <w:sz w:val="20"/>
                <w:szCs w:val="20"/>
              </w:rPr>
              <w:t>PROGRAMA</w:t>
            </w:r>
          </w:p>
        </w:tc>
        <w:tc>
          <w:tcPr>
            <w:tcW w:w="691" w:type="pct"/>
            <w:tcBorders>
              <w:bottom w:val="nil"/>
            </w:tcBorders>
            <w:shd w:val="clear" w:color="auto" w:fill="A6A6A6"/>
            <w:vAlign w:val="center"/>
          </w:tcPr>
          <w:p w:rsidR="009B029F" w:rsidRPr="0069312E" w:rsidRDefault="009B029F" w:rsidP="00621FBE">
            <w:pPr>
              <w:jc w:val="center"/>
              <w:rPr>
                <w:b/>
                <w:sz w:val="20"/>
                <w:szCs w:val="20"/>
              </w:rPr>
            </w:pPr>
            <w:r w:rsidRPr="0069312E">
              <w:rPr>
                <w:b/>
                <w:sz w:val="20"/>
                <w:szCs w:val="20"/>
              </w:rPr>
              <w:t>CÓDIGO</w:t>
            </w:r>
          </w:p>
        </w:tc>
        <w:tc>
          <w:tcPr>
            <w:tcW w:w="1739" w:type="pct"/>
            <w:tcBorders>
              <w:bottom w:val="nil"/>
              <w:right w:val="nil"/>
            </w:tcBorders>
            <w:shd w:val="clear" w:color="auto" w:fill="A6A6A6"/>
            <w:vAlign w:val="center"/>
          </w:tcPr>
          <w:p w:rsidR="009B029F" w:rsidRPr="0069312E" w:rsidRDefault="009B029F" w:rsidP="00621FBE">
            <w:pPr>
              <w:jc w:val="center"/>
              <w:rPr>
                <w:b/>
                <w:sz w:val="20"/>
                <w:szCs w:val="20"/>
              </w:rPr>
            </w:pPr>
            <w:r w:rsidRPr="0069312E">
              <w:rPr>
                <w:b/>
                <w:sz w:val="20"/>
                <w:szCs w:val="20"/>
              </w:rPr>
              <w:t>Proyectos</w:t>
            </w:r>
          </w:p>
        </w:tc>
      </w:tr>
      <w:tr w:rsidR="00803A0F" w:rsidRPr="0069312E" w:rsidTr="00D95A8E">
        <w:trPr>
          <w:tblCellSpacing w:w="0" w:type="dxa"/>
          <w:jc w:val="center"/>
        </w:trPr>
        <w:tc>
          <w:tcPr>
            <w:tcW w:w="920" w:type="pct"/>
            <w:vMerge w:val="restart"/>
            <w:tcBorders>
              <w:left w:val="nil"/>
            </w:tcBorders>
            <w:shd w:val="clear" w:color="auto" w:fill="auto"/>
            <w:tcMar>
              <w:top w:w="0" w:type="dxa"/>
              <w:left w:w="108" w:type="dxa"/>
              <w:bottom w:w="0" w:type="dxa"/>
              <w:right w:w="108" w:type="dxa"/>
            </w:tcMar>
            <w:vAlign w:val="center"/>
          </w:tcPr>
          <w:p w:rsidR="009B029F" w:rsidRPr="0069312E" w:rsidRDefault="009B029F" w:rsidP="00621FBE">
            <w:pPr>
              <w:jc w:val="center"/>
              <w:rPr>
                <w:sz w:val="20"/>
                <w:szCs w:val="20"/>
              </w:rPr>
            </w:pPr>
            <w:r w:rsidRPr="0069312E">
              <w:rPr>
                <w:sz w:val="20"/>
                <w:szCs w:val="20"/>
              </w:rPr>
              <w:t>SOCIO-</w:t>
            </w:r>
            <w:r w:rsidR="00803A0F" w:rsidRPr="0069312E">
              <w:rPr>
                <w:sz w:val="20"/>
                <w:szCs w:val="20"/>
              </w:rPr>
              <w:t>ECONÓMICO</w:t>
            </w:r>
          </w:p>
        </w:tc>
        <w:tc>
          <w:tcPr>
            <w:tcW w:w="1649" w:type="pct"/>
            <w:shd w:val="clear" w:color="auto" w:fill="auto"/>
            <w:tcMar>
              <w:top w:w="0" w:type="dxa"/>
              <w:left w:w="108" w:type="dxa"/>
              <w:bottom w:w="0" w:type="dxa"/>
              <w:right w:w="108" w:type="dxa"/>
            </w:tcMar>
            <w:vAlign w:val="center"/>
          </w:tcPr>
          <w:p w:rsidR="009B029F" w:rsidRPr="0069312E" w:rsidRDefault="009B029F" w:rsidP="00621FBE">
            <w:pPr>
              <w:jc w:val="center"/>
              <w:rPr>
                <w:sz w:val="20"/>
                <w:szCs w:val="20"/>
                <w:highlight w:val="yellow"/>
              </w:rPr>
            </w:pPr>
            <w:r w:rsidRPr="0069312E">
              <w:rPr>
                <w:sz w:val="20"/>
                <w:szCs w:val="20"/>
              </w:rPr>
              <w:t>INFORMACIÓN Y PARTICIPACIÓN COMUNITARIA</w:t>
            </w:r>
          </w:p>
        </w:tc>
        <w:tc>
          <w:tcPr>
            <w:tcW w:w="691" w:type="pct"/>
            <w:shd w:val="clear" w:color="auto" w:fill="auto"/>
            <w:tcMar>
              <w:top w:w="0" w:type="dxa"/>
              <w:left w:w="108" w:type="dxa"/>
              <w:bottom w:w="0" w:type="dxa"/>
              <w:right w:w="108" w:type="dxa"/>
            </w:tcMar>
          </w:tcPr>
          <w:p w:rsidR="009B029F" w:rsidRPr="0069312E" w:rsidRDefault="009B029F" w:rsidP="00621FBE">
            <w:pPr>
              <w:jc w:val="center"/>
              <w:rPr>
                <w:sz w:val="20"/>
                <w:szCs w:val="20"/>
                <w:highlight w:val="yellow"/>
              </w:rPr>
            </w:pPr>
            <w:r w:rsidRPr="0069312E">
              <w:rPr>
                <w:sz w:val="20"/>
                <w:szCs w:val="20"/>
              </w:rPr>
              <w:t>MSC-001</w:t>
            </w:r>
          </w:p>
        </w:tc>
        <w:tc>
          <w:tcPr>
            <w:tcW w:w="1739" w:type="pct"/>
            <w:shd w:val="clear" w:color="auto" w:fill="auto"/>
            <w:tcMar>
              <w:top w:w="0" w:type="dxa"/>
              <w:left w:w="108" w:type="dxa"/>
              <w:bottom w:w="0" w:type="dxa"/>
              <w:right w:w="108" w:type="dxa"/>
            </w:tcMar>
            <w:vAlign w:val="center"/>
          </w:tcPr>
          <w:p w:rsidR="009B029F" w:rsidRPr="0069312E" w:rsidRDefault="009B029F" w:rsidP="00621FBE">
            <w:pPr>
              <w:jc w:val="center"/>
              <w:rPr>
                <w:sz w:val="20"/>
                <w:szCs w:val="20"/>
              </w:rPr>
            </w:pPr>
            <w:r w:rsidRPr="0069312E">
              <w:rPr>
                <w:sz w:val="20"/>
                <w:szCs w:val="20"/>
              </w:rPr>
              <w:t>Información y participación comunitaria</w:t>
            </w:r>
          </w:p>
        </w:tc>
      </w:tr>
      <w:tr w:rsidR="00803A0F" w:rsidRPr="0069312E" w:rsidTr="00D95A8E">
        <w:trPr>
          <w:tblCellSpacing w:w="0" w:type="dxa"/>
          <w:jc w:val="center"/>
        </w:trPr>
        <w:tc>
          <w:tcPr>
            <w:tcW w:w="920" w:type="pct"/>
            <w:vMerge/>
            <w:tcBorders>
              <w:left w:val="nil"/>
            </w:tcBorders>
            <w:shd w:val="clear" w:color="auto" w:fill="auto"/>
            <w:tcMar>
              <w:top w:w="0" w:type="dxa"/>
              <w:left w:w="108" w:type="dxa"/>
              <w:bottom w:w="0" w:type="dxa"/>
              <w:right w:w="108" w:type="dxa"/>
            </w:tcMar>
            <w:vAlign w:val="center"/>
          </w:tcPr>
          <w:p w:rsidR="009B029F" w:rsidRPr="0069312E" w:rsidRDefault="009B029F" w:rsidP="00621FBE">
            <w:pPr>
              <w:jc w:val="center"/>
              <w:rPr>
                <w:sz w:val="20"/>
                <w:szCs w:val="20"/>
              </w:rPr>
            </w:pPr>
          </w:p>
        </w:tc>
        <w:tc>
          <w:tcPr>
            <w:tcW w:w="1649" w:type="pct"/>
            <w:shd w:val="clear" w:color="auto" w:fill="auto"/>
            <w:tcMar>
              <w:top w:w="0" w:type="dxa"/>
              <w:left w:w="108" w:type="dxa"/>
              <w:bottom w:w="0" w:type="dxa"/>
              <w:right w:w="108" w:type="dxa"/>
            </w:tcMar>
            <w:vAlign w:val="center"/>
          </w:tcPr>
          <w:p w:rsidR="009B029F" w:rsidRPr="0069312E" w:rsidRDefault="009B029F" w:rsidP="00621FBE">
            <w:pPr>
              <w:jc w:val="center"/>
              <w:rPr>
                <w:sz w:val="20"/>
                <w:szCs w:val="20"/>
                <w:highlight w:val="yellow"/>
              </w:rPr>
            </w:pPr>
            <w:r w:rsidRPr="0069312E">
              <w:rPr>
                <w:sz w:val="20"/>
                <w:szCs w:val="20"/>
              </w:rPr>
              <w:t>ATENCIÓN A INQUIETUDES, SOLICITUDES O RECLAMOS DE LAS COMUNIDADES</w:t>
            </w:r>
          </w:p>
        </w:tc>
        <w:tc>
          <w:tcPr>
            <w:tcW w:w="691" w:type="pct"/>
            <w:shd w:val="clear" w:color="auto" w:fill="auto"/>
            <w:tcMar>
              <w:top w:w="0" w:type="dxa"/>
              <w:left w:w="108" w:type="dxa"/>
              <w:bottom w:w="0" w:type="dxa"/>
              <w:right w:w="108" w:type="dxa"/>
            </w:tcMar>
          </w:tcPr>
          <w:p w:rsidR="009B029F" w:rsidRPr="0069312E" w:rsidRDefault="009B029F" w:rsidP="00621FBE">
            <w:pPr>
              <w:jc w:val="center"/>
              <w:rPr>
                <w:sz w:val="20"/>
                <w:szCs w:val="20"/>
                <w:highlight w:val="yellow"/>
              </w:rPr>
            </w:pPr>
            <w:r w:rsidRPr="0069312E">
              <w:rPr>
                <w:sz w:val="20"/>
                <w:szCs w:val="20"/>
              </w:rPr>
              <w:t>MSC-002</w:t>
            </w:r>
          </w:p>
        </w:tc>
        <w:tc>
          <w:tcPr>
            <w:tcW w:w="1739" w:type="pct"/>
            <w:shd w:val="clear" w:color="auto" w:fill="auto"/>
            <w:tcMar>
              <w:top w:w="0" w:type="dxa"/>
              <w:left w:w="108" w:type="dxa"/>
              <w:bottom w:w="0" w:type="dxa"/>
              <w:right w:w="108" w:type="dxa"/>
            </w:tcMar>
            <w:vAlign w:val="center"/>
          </w:tcPr>
          <w:p w:rsidR="009B029F" w:rsidRPr="0069312E" w:rsidRDefault="009B029F" w:rsidP="00621FBE">
            <w:pPr>
              <w:jc w:val="center"/>
              <w:rPr>
                <w:sz w:val="20"/>
                <w:szCs w:val="20"/>
              </w:rPr>
            </w:pPr>
            <w:r w:rsidRPr="0069312E">
              <w:rPr>
                <w:sz w:val="20"/>
                <w:szCs w:val="20"/>
              </w:rPr>
              <w:t>Atención a inquietudes, solicitudes o reclamos de las comunidades</w:t>
            </w:r>
          </w:p>
        </w:tc>
      </w:tr>
      <w:tr w:rsidR="00803A0F" w:rsidRPr="0069312E" w:rsidTr="00D95A8E">
        <w:trPr>
          <w:tblCellSpacing w:w="0" w:type="dxa"/>
          <w:jc w:val="center"/>
        </w:trPr>
        <w:tc>
          <w:tcPr>
            <w:tcW w:w="920" w:type="pct"/>
            <w:vMerge/>
            <w:tcBorders>
              <w:left w:val="nil"/>
            </w:tcBorders>
            <w:shd w:val="clear" w:color="auto" w:fill="auto"/>
            <w:tcMar>
              <w:top w:w="0" w:type="dxa"/>
              <w:left w:w="108" w:type="dxa"/>
              <w:bottom w:w="0" w:type="dxa"/>
              <w:right w:w="108" w:type="dxa"/>
            </w:tcMar>
            <w:vAlign w:val="center"/>
          </w:tcPr>
          <w:p w:rsidR="009B029F" w:rsidRPr="0069312E" w:rsidRDefault="009B029F" w:rsidP="00621FBE">
            <w:pPr>
              <w:jc w:val="center"/>
              <w:rPr>
                <w:sz w:val="20"/>
                <w:szCs w:val="20"/>
              </w:rPr>
            </w:pPr>
          </w:p>
        </w:tc>
        <w:tc>
          <w:tcPr>
            <w:tcW w:w="1649" w:type="pct"/>
            <w:shd w:val="clear" w:color="auto" w:fill="auto"/>
            <w:tcMar>
              <w:top w:w="0" w:type="dxa"/>
              <w:left w:w="108" w:type="dxa"/>
              <w:bottom w:w="0" w:type="dxa"/>
              <w:right w:w="108" w:type="dxa"/>
            </w:tcMar>
            <w:vAlign w:val="center"/>
          </w:tcPr>
          <w:p w:rsidR="009B029F" w:rsidRPr="0069312E" w:rsidRDefault="009B029F" w:rsidP="00621FBE">
            <w:pPr>
              <w:jc w:val="center"/>
              <w:rPr>
                <w:sz w:val="20"/>
                <w:szCs w:val="20"/>
                <w:highlight w:val="yellow"/>
              </w:rPr>
            </w:pPr>
            <w:r w:rsidRPr="0069312E">
              <w:rPr>
                <w:sz w:val="20"/>
                <w:szCs w:val="20"/>
              </w:rPr>
              <w:t>CONTRATACIÓN DE MANO DE OBRA LOCAL</w:t>
            </w:r>
          </w:p>
        </w:tc>
        <w:tc>
          <w:tcPr>
            <w:tcW w:w="691" w:type="pct"/>
            <w:shd w:val="clear" w:color="auto" w:fill="auto"/>
            <w:tcMar>
              <w:top w:w="0" w:type="dxa"/>
              <w:left w:w="108" w:type="dxa"/>
              <w:bottom w:w="0" w:type="dxa"/>
              <w:right w:w="108" w:type="dxa"/>
            </w:tcMar>
          </w:tcPr>
          <w:p w:rsidR="009B029F" w:rsidRPr="0069312E" w:rsidRDefault="009B029F" w:rsidP="00621FBE">
            <w:pPr>
              <w:jc w:val="center"/>
              <w:rPr>
                <w:sz w:val="20"/>
                <w:szCs w:val="20"/>
                <w:highlight w:val="yellow"/>
              </w:rPr>
            </w:pPr>
            <w:r w:rsidRPr="0069312E">
              <w:rPr>
                <w:sz w:val="20"/>
                <w:szCs w:val="20"/>
              </w:rPr>
              <w:t>MSC-003</w:t>
            </w:r>
          </w:p>
        </w:tc>
        <w:tc>
          <w:tcPr>
            <w:tcW w:w="1739" w:type="pct"/>
            <w:shd w:val="clear" w:color="auto" w:fill="auto"/>
            <w:tcMar>
              <w:top w:w="0" w:type="dxa"/>
              <w:left w:w="108" w:type="dxa"/>
              <w:bottom w:w="0" w:type="dxa"/>
              <w:right w:w="108" w:type="dxa"/>
            </w:tcMar>
            <w:vAlign w:val="center"/>
          </w:tcPr>
          <w:p w:rsidR="009B029F" w:rsidRPr="0069312E" w:rsidRDefault="009B029F" w:rsidP="00621FBE">
            <w:pPr>
              <w:jc w:val="center"/>
              <w:rPr>
                <w:sz w:val="20"/>
                <w:szCs w:val="20"/>
              </w:rPr>
            </w:pPr>
            <w:r w:rsidRPr="0069312E">
              <w:rPr>
                <w:sz w:val="20"/>
                <w:szCs w:val="20"/>
              </w:rPr>
              <w:t>Contratación de mano de obra local</w:t>
            </w:r>
          </w:p>
        </w:tc>
      </w:tr>
      <w:tr w:rsidR="00803A0F" w:rsidRPr="0069312E" w:rsidTr="00D95A8E">
        <w:trPr>
          <w:tblCellSpacing w:w="0" w:type="dxa"/>
          <w:jc w:val="center"/>
        </w:trPr>
        <w:tc>
          <w:tcPr>
            <w:tcW w:w="920" w:type="pct"/>
            <w:vMerge/>
            <w:tcBorders>
              <w:left w:val="nil"/>
            </w:tcBorders>
            <w:shd w:val="clear" w:color="auto" w:fill="auto"/>
            <w:tcMar>
              <w:top w:w="0" w:type="dxa"/>
              <w:left w:w="108" w:type="dxa"/>
              <w:bottom w:w="0" w:type="dxa"/>
              <w:right w:w="108" w:type="dxa"/>
            </w:tcMar>
            <w:vAlign w:val="center"/>
          </w:tcPr>
          <w:p w:rsidR="009B029F" w:rsidRPr="0069312E" w:rsidRDefault="009B029F" w:rsidP="00621FBE">
            <w:pPr>
              <w:jc w:val="center"/>
              <w:rPr>
                <w:sz w:val="20"/>
                <w:szCs w:val="20"/>
              </w:rPr>
            </w:pPr>
          </w:p>
        </w:tc>
        <w:tc>
          <w:tcPr>
            <w:tcW w:w="1649" w:type="pct"/>
            <w:shd w:val="clear" w:color="auto" w:fill="auto"/>
            <w:tcMar>
              <w:top w:w="0" w:type="dxa"/>
              <w:left w:w="108" w:type="dxa"/>
              <w:bottom w:w="0" w:type="dxa"/>
              <w:right w:w="108" w:type="dxa"/>
            </w:tcMar>
            <w:vAlign w:val="center"/>
          </w:tcPr>
          <w:p w:rsidR="009B029F" w:rsidRPr="0069312E" w:rsidRDefault="009B029F" w:rsidP="00621FBE">
            <w:pPr>
              <w:jc w:val="center"/>
              <w:rPr>
                <w:sz w:val="20"/>
                <w:szCs w:val="20"/>
                <w:highlight w:val="yellow"/>
              </w:rPr>
            </w:pPr>
            <w:r w:rsidRPr="0069312E">
              <w:rPr>
                <w:sz w:val="20"/>
                <w:szCs w:val="20"/>
              </w:rPr>
              <w:t>EDUCACIÓN Y CAPACITACIÓN AL PERSONAL VINCULADO</w:t>
            </w:r>
          </w:p>
        </w:tc>
        <w:tc>
          <w:tcPr>
            <w:tcW w:w="691" w:type="pct"/>
            <w:shd w:val="clear" w:color="auto" w:fill="auto"/>
            <w:tcMar>
              <w:top w:w="0" w:type="dxa"/>
              <w:left w:w="108" w:type="dxa"/>
              <w:bottom w:w="0" w:type="dxa"/>
              <w:right w:w="108" w:type="dxa"/>
            </w:tcMar>
          </w:tcPr>
          <w:p w:rsidR="009B029F" w:rsidRPr="0069312E" w:rsidRDefault="009B029F" w:rsidP="00621FBE">
            <w:pPr>
              <w:jc w:val="center"/>
              <w:rPr>
                <w:sz w:val="20"/>
                <w:szCs w:val="20"/>
                <w:highlight w:val="yellow"/>
              </w:rPr>
            </w:pPr>
            <w:r w:rsidRPr="0069312E">
              <w:rPr>
                <w:sz w:val="20"/>
                <w:szCs w:val="20"/>
              </w:rPr>
              <w:t>MSC-004</w:t>
            </w:r>
          </w:p>
        </w:tc>
        <w:tc>
          <w:tcPr>
            <w:tcW w:w="1739" w:type="pct"/>
            <w:shd w:val="clear" w:color="auto" w:fill="auto"/>
            <w:tcMar>
              <w:top w:w="0" w:type="dxa"/>
              <w:left w:w="108" w:type="dxa"/>
              <w:bottom w:w="0" w:type="dxa"/>
              <w:right w:w="108" w:type="dxa"/>
            </w:tcMar>
            <w:vAlign w:val="center"/>
          </w:tcPr>
          <w:p w:rsidR="009B029F" w:rsidRPr="0069312E" w:rsidRDefault="009B029F" w:rsidP="00621FBE">
            <w:pPr>
              <w:jc w:val="center"/>
              <w:rPr>
                <w:sz w:val="20"/>
                <w:szCs w:val="20"/>
              </w:rPr>
            </w:pPr>
            <w:r w:rsidRPr="0069312E">
              <w:rPr>
                <w:sz w:val="20"/>
                <w:szCs w:val="20"/>
              </w:rPr>
              <w:t xml:space="preserve">Educación y </w:t>
            </w:r>
            <w:r w:rsidR="0023148E">
              <w:rPr>
                <w:sz w:val="20"/>
                <w:szCs w:val="20"/>
              </w:rPr>
              <w:t>c</w:t>
            </w:r>
            <w:r w:rsidRPr="0069312E">
              <w:rPr>
                <w:sz w:val="20"/>
                <w:szCs w:val="20"/>
              </w:rPr>
              <w:t>apacitación al personal vinculado</w:t>
            </w:r>
          </w:p>
        </w:tc>
      </w:tr>
      <w:tr w:rsidR="00803A0F" w:rsidRPr="0069312E" w:rsidTr="00D95A8E">
        <w:trPr>
          <w:tblCellSpacing w:w="0" w:type="dxa"/>
          <w:jc w:val="center"/>
        </w:trPr>
        <w:tc>
          <w:tcPr>
            <w:tcW w:w="920" w:type="pct"/>
            <w:vMerge/>
            <w:tcBorders>
              <w:left w:val="nil"/>
            </w:tcBorders>
            <w:shd w:val="clear" w:color="auto" w:fill="auto"/>
            <w:tcMar>
              <w:top w:w="0" w:type="dxa"/>
              <w:left w:w="108" w:type="dxa"/>
              <w:bottom w:w="0" w:type="dxa"/>
              <w:right w:w="108" w:type="dxa"/>
            </w:tcMar>
            <w:vAlign w:val="center"/>
          </w:tcPr>
          <w:p w:rsidR="009B029F" w:rsidRPr="0069312E" w:rsidRDefault="009B029F" w:rsidP="00621FBE">
            <w:pPr>
              <w:jc w:val="center"/>
              <w:rPr>
                <w:sz w:val="20"/>
                <w:szCs w:val="20"/>
              </w:rPr>
            </w:pPr>
          </w:p>
        </w:tc>
        <w:tc>
          <w:tcPr>
            <w:tcW w:w="1649" w:type="pct"/>
            <w:shd w:val="clear" w:color="auto" w:fill="auto"/>
            <w:tcMar>
              <w:top w:w="0" w:type="dxa"/>
              <w:left w:w="108" w:type="dxa"/>
              <w:bottom w:w="0" w:type="dxa"/>
              <w:right w:w="108" w:type="dxa"/>
            </w:tcMar>
            <w:vAlign w:val="center"/>
          </w:tcPr>
          <w:p w:rsidR="009B029F" w:rsidRPr="0069312E" w:rsidRDefault="009B029F" w:rsidP="00621FBE">
            <w:pPr>
              <w:jc w:val="center"/>
              <w:rPr>
                <w:sz w:val="20"/>
                <w:szCs w:val="20"/>
                <w:highlight w:val="yellow"/>
              </w:rPr>
            </w:pPr>
            <w:r w:rsidRPr="0069312E">
              <w:rPr>
                <w:sz w:val="20"/>
                <w:szCs w:val="20"/>
              </w:rPr>
              <w:t>CAPACITACIÓN, EDUCACIÓN Y CONCIENTIZACIÓN A LA COMUNIDAD ALEDAÑA</w:t>
            </w:r>
          </w:p>
        </w:tc>
        <w:tc>
          <w:tcPr>
            <w:tcW w:w="691" w:type="pct"/>
            <w:shd w:val="clear" w:color="auto" w:fill="auto"/>
            <w:tcMar>
              <w:top w:w="0" w:type="dxa"/>
              <w:left w:w="108" w:type="dxa"/>
              <w:bottom w:w="0" w:type="dxa"/>
              <w:right w:w="108" w:type="dxa"/>
            </w:tcMar>
          </w:tcPr>
          <w:p w:rsidR="009B029F" w:rsidRPr="0069312E" w:rsidRDefault="009B029F" w:rsidP="00621FBE">
            <w:pPr>
              <w:jc w:val="center"/>
              <w:rPr>
                <w:sz w:val="20"/>
                <w:szCs w:val="20"/>
                <w:highlight w:val="yellow"/>
              </w:rPr>
            </w:pPr>
            <w:r w:rsidRPr="0069312E">
              <w:rPr>
                <w:sz w:val="20"/>
                <w:szCs w:val="20"/>
              </w:rPr>
              <w:t>MSC-005</w:t>
            </w:r>
          </w:p>
        </w:tc>
        <w:tc>
          <w:tcPr>
            <w:tcW w:w="1739" w:type="pct"/>
            <w:shd w:val="clear" w:color="auto" w:fill="auto"/>
            <w:tcMar>
              <w:top w:w="0" w:type="dxa"/>
              <w:left w:w="108" w:type="dxa"/>
              <w:bottom w:w="0" w:type="dxa"/>
              <w:right w:w="108" w:type="dxa"/>
            </w:tcMar>
            <w:vAlign w:val="center"/>
          </w:tcPr>
          <w:p w:rsidR="009B029F" w:rsidRPr="0069312E" w:rsidRDefault="009B029F" w:rsidP="00621FBE">
            <w:pPr>
              <w:jc w:val="center"/>
              <w:rPr>
                <w:sz w:val="20"/>
                <w:szCs w:val="20"/>
              </w:rPr>
            </w:pPr>
            <w:r w:rsidRPr="0069312E">
              <w:rPr>
                <w:sz w:val="20"/>
                <w:szCs w:val="20"/>
              </w:rPr>
              <w:t>Capacitación, educación y concientización a la comunidad aledaña</w:t>
            </w:r>
          </w:p>
        </w:tc>
      </w:tr>
      <w:tr w:rsidR="00803A0F" w:rsidRPr="0069312E" w:rsidTr="00D95A8E">
        <w:trPr>
          <w:tblCellSpacing w:w="0" w:type="dxa"/>
          <w:jc w:val="center"/>
        </w:trPr>
        <w:tc>
          <w:tcPr>
            <w:tcW w:w="920" w:type="pct"/>
            <w:vMerge/>
            <w:tcBorders>
              <w:left w:val="nil"/>
            </w:tcBorders>
            <w:shd w:val="clear" w:color="auto" w:fill="auto"/>
            <w:tcMar>
              <w:top w:w="0" w:type="dxa"/>
              <w:left w:w="108" w:type="dxa"/>
              <w:bottom w:w="0" w:type="dxa"/>
              <w:right w:w="108" w:type="dxa"/>
            </w:tcMar>
            <w:vAlign w:val="center"/>
          </w:tcPr>
          <w:p w:rsidR="009B029F" w:rsidRPr="0069312E" w:rsidRDefault="009B029F" w:rsidP="00621FBE">
            <w:pPr>
              <w:jc w:val="center"/>
              <w:rPr>
                <w:sz w:val="20"/>
                <w:szCs w:val="20"/>
              </w:rPr>
            </w:pPr>
          </w:p>
        </w:tc>
        <w:tc>
          <w:tcPr>
            <w:tcW w:w="1649" w:type="pct"/>
            <w:shd w:val="clear" w:color="auto" w:fill="auto"/>
            <w:tcMar>
              <w:top w:w="0" w:type="dxa"/>
              <w:left w:w="108" w:type="dxa"/>
              <w:bottom w:w="0" w:type="dxa"/>
              <w:right w:w="108" w:type="dxa"/>
            </w:tcMar>
            <w:vAlign w:val="center"/>
          </w:tcPr>
          <w:p w:rsidR="009B029F" w:rsidRPr="0069312E" w:rsidRDefault="009B029F" w:rsidP="00621FBE">
            <w:pPr>
              <w:jc w:val="center"/>
              <w:rPr>
                <w:sz w:val="20"/>
                <w:szCs w:val="20"/>
                <w:highlight w:val="yellow"/>
              </w:rPr>
            </w:pPr>
            <w:r w:rsidRPr="0069312E">
              <w:rPr>
                <w:sz w:val="20"/>
                <w:szCs w:val="20"/>
              </w:rPr>
              <w:t>APOYO A LA CAPACIDAD DE GESTIÓN INSTITUCIONAL Y COMUNITARIA</w:t>
            </w:r>
          </w:p>
        </w:tc>
        <w:tc>
          <w:tcPr>
            <w:tcW w:w="691" w:type="pct"/>
            <w:shd w:val="clear" w:color="auto" w:fill="auto"/>
            <w:tcMar>
              <w:top w:w="0" w:type="dxa"/>
              <w:left w:w="108" w:type="dxa"/>
              <w:bottom w:w="0" w:type="dxa"/>
              <w:right w:w="108" w:type="dxa"/>
            </w:tcMar>
          </w:tcPr>
          <w:p w:rsidR="009B029F" w:rsidRPr="0069312E" w:rsidRDefault="009B029F" w:rsidP="00621FBE">
            <w:pPr>
              <w:jc w:val="center"/>
              <w:rPr>
                <w:sz w:val="20"/>
                <w:szCs w:val="20"/>
                <w:highlight w:val="yellow"/>
              </w:rPr>
            </w:pPr>
            <w:r w:rsidRPr="0069312E">
              <w:rPr>
                <w:sz w:val="20"/>
                <w:szCs w:val="20"/>
              </w:rPr>
              <w:t>MSC-006</w:t>
            </w:r>
          </w:p>
        </w:tc>
        <w:tc>
          <w:tcPr>
            <w:tcW w:w="1739" w:type="pct"/>
            <w:shd w:val="clear" w:color="auto" w:fill="auto"/>
            <w:tcMar>
              <w:top w:w="0" w:type="dxa"/>
              <w:left w:w="108" w:type="dxa"/>
              <w:bottom w:w="0" w:type="dxa"/>
              <w:right w:w="108" w:type="dxa"/>
            </w:tcMar>
            <w:vAlign w:val="center"/>
          </w:tcPr>
          <w:p w:rsidR="009B029F" w:rsidRPr="0069312E" w:rsidRDefault="009B029F" w:rsidP="00621FBE">
            <w:pPr>
              <w:jc w:val="center"/>
              <w:rPr>
                <w:sz w:val="20"/>
                <w:szCs w:val="20"/>
              </w:rPr>
            </w:pPr>
            <w:r w:rsidRPr="0069312E">
              <w:rPr>
                <w:sz w:val="20"/>
                <w:szCs w:val="20"/>
              </w:rPr>
              <w:t xml:space="preserve">Apoyo a la capacidad de </w:t>
            </w:r>
            <w:r w:rsidR="0023148E">
              <w:rPr>
                <w:sz w:val="20"/>
                <w:szCs w:val="20"/>
              </w:rPr>
              <w:t>g</w:t>
            </w:r>
            <w:r w:rsidRPr="0069312E">
              <w:rPr>
                <w:sz w:val="20"/>
                <w:szCs w:val="20"/>
              </w:rPr>
              <w:t xml:space="preserve">estión </w:t>
            </w:r>
            <w:r w:rsidR="0023148E">
              <w:rPr>
                <w:sz w:val="20"/>
                <w:szCs w:val="20"/>
              </w:rPr>
              <w:t>i</w:t>
            </w:r>
            <w:r w:rsidRPr="0069312E">
              <w:rPr>
                <w:sz w:val="20"/>
                <w:szCs w:val="20"/>
              </w:rPr>
              <w:t xml:space="preserve">nstitucional y </w:t>
            </w:r>
            <w:r w:rsidR="0023148E">
              <w:rPr>
                <w:sz w:val="20"/>
                <w:szCs w:val="20"/>
              </w:rPr>
              <w:t>c</w:t>
            </w:r>
            <w:r w:rsidRPr="0069312E">
              <w:rPr>
                <w:sz w:val="20"/>
                <w:szCs w:val="20"/>
              </w:rPr>
              <w:t>omunitaria</w:t>
            </w:r>
          </w:p>
        </w:tc>
      </w:tr>
      <w:tr w:rsidR="00803A0F" w:rsidRPr="0069312E" w:rsidTr="00D95A8E">
        <w:trPr>
          <w:tblCellSpacing w:w="0" w:type="dxa"/>
          <w:jc w:val="center"/>
        </w:trPr>
        <w:tc>
          <w:tcPr>
            <w:tcW w:w="920" w:type="pct"/>
            <w:vMerge/>
            <w:tcBorders>
              <w:left w:val="nil"/>
            </w:tcBorders>
            <w:shd w:val="clear" w:color="auto" w:fill="auto"/>
            <w:tcMar>
              <w:top w:w="0" w:type="dxa"/>
              <w:left w:w="108" w:type="dxa"/>
              <w:bottom w:w="0" w:type="dxa"/>
              <w:right w:w="108" w:type="dxa"/>
            </w:tcMar>
            <w:vAlign w:val="center"/>
          </w:tcPr>
          <w:p w:rsidR="009B029F" w:rsidRPr="0069312E" w:rsidRDefault="009B029F" w:rsidP="00621FBE">
            <w:pPr>
              <w:jc w:val="center"/>
              <w:rPr>
                <w:sz w:val="20"/>
                <w:szCs w:val="20"/>
              </w:rPr>
            </w:pPr>
          </w:p>
        </w:tc>
        <w:tc>
          <w:tcPr>
            <w:tcW w:w="1649" w:type="pct"/>
            <w:shd w:val="clear" w:color="auto" w:fill="auto"/>
            <w:tcMar>
              <w:top w:w="0" w:type="dxa"/>
              <w:left w:w="108" w:type="dxa"/>
              <w:bottom w:w="0" w:type="dxa"/>
              <w:right w:w="108" w:type="dxa"/>
            </w:tcMar>
            <w:vAlign w:val="center"/>
          </w:tcPr>
          <w:p w:rsidR="009B029F" w:rsidRPr="0069312E" w:rsidRDefault="009B029F" w:rsidP="00621FBE">
            <w:pPr>
              <w:jc w:val="center"/>
              <w:rPr>
                <w:sz w:val="20"/>
                <w:szCs w:val="20"/>
              </w:rPr>
            </w:pPr>
            <w:r w:rsidRPr="0069312E">
              <w:rPr>
                <w:sz w:val="20"/>
                <w:szCs w:val="20"/>
              </w:rPr>
              <w:t xml:space="preserve">PROGRAMA DE CULTURA </w:t>
            </w:r>
            <w:r w:rsidR="00803A0F" w:rsidRPr="0069312E">
              <w:rPr>
                <w:sz w:val="20"/>
                <w:szCs w:val="20"/>
              </w:rPr>
              <w:t>VIAL</w:t>
            </w:r>
            <w:r w:rsidRPr="0069312E">
              <w:rPr>
                <w:sz w:val="20"/>
                <w:szCs w:val="20"/>
              </w:rPr>
              <w:t xml:space="preserve"> Y PARTICIPACIÓN COMUNITARIA</w:t>
            </w:r>
          </w:p>
        </w:tc>
        <w:tc>
          <w:tcPr>
            <w:tcW w:w="691" w:type="pct"/>
            <w:shd w:val="clear" w:color="auto" w:fill="auto"/>
            <w:tcMar>
              <w:top w:w="0" w:type="dxa"/>
              <w:left w:w="108" w:type="dxa"/>
              <w:bottom w:w="0" w:type="dxa"/>
              <w:right w:w="108" w:type="dxa"/>
            </w:tcMar>
          </w:tcPr>
          <w:p w:rsidR="009B029F" w:rsidRPr="0069312E" w:rsidRDefault="009B029F" w:rsidP="00621FBE">
            <w:pPr>
              <w:jc w:val="center"/>
              <w:rPr>
                <w:sz w:val="20"/>
                <w:szCs w:val="20"/>
              </w:rPr>
            </w:pPr>
            <w:r w:rsidRPr="0069312E">
              <w:rPr>
                <w:sz w:val="20"/>
                <w:szCs w:val="20"/>
              </w:rPr>
              <w:t>MSC-007</w:t>
            </w:r>
          </w:p>
        </w:tc>
        <w:tc>
          <w:tcPr>
            <w:tcW w:w="1739" w:type="pct"/>
            <w:shd w:val="clear" w:color="auto" w:fill="auto"/>
            <w:tcMar>
              <w:top w:w="0" w:type="dxa"/>
              <w:left w:w="108" w:type="dxa"/>
              <w:bottom w:w="0" w:type="dxa"/>
              <w:right w:w="108" w:type="dxa"/>
            </w:tcMar>
            <w:vAlign w:val="center"/>
          </w:tcPr>
          <w:p w:rsidR="009B029F" w:rsidRPr="0069312E" w:rsidRDefault="009B029F" w:rsidP="008F7CF5">
            <w:pPr>
              <w:jc w:val="center"/>
              <w:rPr>
                <w:sz w:val="20"/>
                <w:szCs w:val="20"/>
              </w:rPr>
            </w:pPr>
            <w:r w:rsidRPr="0069312E">
              <w:rPr>
                <w:sz w:val="20"/>
                <w:szCs w:val="20"/>
              </w:rPr>
              <w:t xml:space="preserve">Programa de Cultura </w:t>
            </w:r>
            <w:r w:rsidR="0023148E">
              <w:rPr>
                <w:sz w:val="20"/>
                <w:szCs w:val="20"/>
              </w:rPr>
              <w:t>v</w:t>
            </w:r>
            <w:r w:rsidR="00803A0F" w:rsidRPr="0069312E">
              <w:rPr>
                <w:sz w:val="20"/>
                <w:szCs w:val="20"/>
              </w:rPr>
              <w:t>ial</w:t>
            </w:r>
            <w:r w:rsidRPr="0069312E">
              <w:rPr>
                <w:sz w:val="20"/>
                <w:szCs w:val="20"/>
              </w:rPr>
              <w:t xml:space="preserve"> </w:t>
            </w:r>
            <w:r w:rsidR="0023148E">
              <w:rPr>
                <w:sz w:val="20"/>
                <w:szCs w:val="20"/>
              </w:rPr>
              <w:t>y</w:t>
            </w:r>
            <w:r w:rsidRPr="0069312E">
              <w:rPr>
                <w:sz w:val="20"/>
                <w:szCs w:val="20"/>
              </w:rPr>
              <w:t xml:space="preserve"> </w:t>
            </w:r>
            <w:r w:rsidR="0023148E">
              <w:rPr>
                <w:sz w:val="20"/>
                <w:szCs w:val="20"/>
              </w:rPr>
              <w:t>p</w:t>
            </w:r>
            <w:r w:rsidRPr="0069312E">
              <w:rPr>
                <w:sz w:val="20"/>
                <w:szCs w:val="20"/>
              </w:rPr>
              <w:t xml:space="preserve">articipación </w:t>
            </w:r>
            <w:r w:rsidR="0023148E">
              <w:rPr>
                <w:sz w:val="20"/>
                <w:szCs w:val="20"/>
              </w:rPr>
              <w:t>c</w:t>
            </w:r>
            <w:r w:rsidRPr="0069312E">
              <w:rPr>
                <w:sz w:val="20"/>
                <w:szCs w:val="20"/>
              </w:rPr>
              <w:t>omunitaria</w:t>
            </w:r>
          </w:p>
        </w:tc>
      </w:tr>
      <w:tr w:rsidR="00803A0F" w:rsidRPr="0069312E" w:rsidTr="00D95A8E">
        <w:trPr>
          <w:tblCellSpacing w:w="0" w:type="dxa"/>
          <w:jc w:val="center"/>
        </w:trPr>
        <w:tc>
          <w:tcPr>
            <w:tcW w:w="920" w:type="pct"/>
            <w:vMerge/>
            <w:tcBorders>
              <w:left w:val="nil"/>
            </w:tcBorders>
            <w:shd w:val="clear" w:color="auto" w:fill="auto"/>
            <w:tcMar>
              <w:top w:w="0" w:type="dxa"/>
              <w:left w:w="108" w:type="dxa"/>
              <w:bottom w:w="0" w:type="dxa"/>
              <w:right w:w="108" w:type="dxa"/>
            </w:tcMar>
            <w:vAlign w:val="center"/>
          </w:tcPr>
          <w:p w:rsidR="009B029F" w:rsidRPr="0069312E" w:rsidRDefault="009B029F" w:rsidP="00621FBE">
            <w:pPr>
              <w:jc w:val="center"/>
              <w:rPr>
                <w:sz w:val="20"/>
                <w:szCs w:val="20"/>
              </w:rPr>
            </w:pPr>
          </w:p>
        </w:tc>
        <w:tc>
          <w:tcPr>
            <w:tcW w:w="1649" w:type="pct"/>
            <w:shd w:val="clear" w:color="auto" w:fill="auto"/>
            <w:tcMar>
              <w:top w:w="0" w:type="dxa"/>
              <w:left w:w="108" w:type="dxa"/>
              <w:bottom w:w="0" w:type="dxa"/>
              <w:right w:w="108" w:type="dxa"/>
            </w:tcMar>
            <w:vAlign w:val="center"/>
          </w:tcPr>
          <w:p w:rsidR="009B029F" w:rsidRPr="0069312E" w:rsidRDefault="009B029F" w:rsidP="00621FBE">
            <w:pPr>
              <w:jc w:val="center"/>
              <w:rPr>
                <w:sz w:val="20"/>
                <w:szCs w:val="20"/>
              </w:rPr>
            </w:pPr>
            <w:r w:rsidRPr="0069312E">
              <w:rPr>
                <w:sz w:val="20"/>
                <w:szCs w:val="20"/>
              </w:rPr>
              <w:t>PROGRAMA ACOMPAÑAMIENTO A LA GESTIÓN SOCIO PREDIAL</w:t>
            </w:r>
          </w:p>
        </w:tc>
        <w:tc>
          <w:tcPr>
            <w:tcW w:w="691" w:type="pct"/>
            <w:shd w:val="clear" w:color="auto" w:fill="auto"/>
            <w:tcMar>
              <w:top w:w="0" w:type="dxa"/>
              <w:left w:w="108" w:type="dxa"/>
              <w:bottom w:w="0" w:type="dxa"/>
              <w:right w:w="108" w:type="dxa"/>
            </w:tcMar>
          </w:tcPr>
          <w:p w:rsidR="009B029F" w:rsidRPr="0069312E" w:rsidRDefault="009B029F" w:rsidP="00621FBE">
            <w:pPr>
              <w:jc w:val="center"/>
              <w:rPr>
                <w:sz w:val="20"/>
                <w:szCs w:val="20"/>
              </w:rPr>
            </w:pPr>
            <w:r w:rsidRPr="0069312E">
              <w:rPr>
                <w:sz w:val="20"/>
                <w:szCs w:val="20"/>
              </w:rPr>
              <w:t>MSC-008</w:t>
            </w:r>
          </w:p>
        </w:tc>
        <w:tc>
          <w:tcPr>
            <w:tcW w:w="1739" w:type="pct"/>
            <w:shd w:val="clear" w:color="auto" w:fill="auto"/>
            <w:tcMar>
              <w:top w:w="0" w:type="dxa"/>
              <w:left w:w="108" w:type="dxa"/>
              <w:bottom w:w="0" w:type="dxa"/>
              <w:right w:w="108" w:type="dxa"/>
            </w:tcMar>
            <w:vAlign w:val="center"/>
          </w:tcPr>
          <w:p w:rsidR="009B029F" w:rsidRPr="0069312E" w:rsidRDefault="009B029F" w:rsidP="00621FBE">
            <w:pPr>
              <w:jc w:val="center"/>
              <w:rPr>
                <w:sz w:val="20"/>
                <w:szCs w:val="20"/>
              </w:rPr>
            </w:pPr>
            <w:r w:rsidRPr="0069312E">
              <w:rPr>
                <w:sz w:val="20"/>
                <w:szCs w:val="20"/>
              </w:rPr>
              <w:t>Programa acompañamiento a la gestión socio predial</w:t>
            </w:r>
          </w:p>
        </w:tc>
      </w:tr>
    </w:tbl>
    <w:p w:rsidR="00D95A8E" w:rsidRDefault="00D95A8E" w:rsidP="00621FBE"/>
    <w:p w:rsidR="00D95A8E" w:rsidRDefault="00D95A8E" w:rsidP="00D95A8E">
      <w:r>
        <w:br w:type="page"/>
      </w:r>
    </w:p>
    <w:p w:rsidR="00E97454" w:rsidRPr="0069312E" w:rsidRDefault="003A33E6" w:rsidP="00621FBE">
      <w:pPr>
        <w:pStyle w:val="Ttulo2"/>
        <w:rPr>
          <w:lang w:val="es-ES"/>
        </w:rPr>
      </w:pPr>
      <w:bookmarkStart w:id="8" w:name="_Toc431974908"/>
      <w:bookmarkStart w:id="9" w:name="_Toc443597114"/>
      <w:r w:rsidRPr="0069312E">
        <w:rPr>
          <w:lang w:val="es-ES"/>
        </w:rPr>
        <w:lastRenderedPageBreak/>
        <w:t>11.1.1.2</w:t>
      </w:r>
      <w:r w:rsidR="00E97454" w:rsidRPr="0069312E">
        <w:rPr>
          <w:lang w:val="es-ES"/>
        </w:rPr>
        <w:tab/>
      </w:r>
      <w:bookmarkEnd w:id="8"/>
      <w:r w:rsidRPr="0069312E">
        <w:rPr>
          <w:lang w:val="es-ES"/>
        </w:rPr>
        <w:t>Medio Social</w:t>
      </w:r>
      <w:bookmarkEnd w:id="9"/>
    </w:p>
    <w:p w:rsidR="00A964C8" w:rsidRDefault="00A964C8" w:rsidP="00621FBE"/>
    <w:p w:rsidR="003A33E6" w:rsidRPr="00E34562" w:rsidRDefault="003A33E6" w:rsidP="00621FBE">
      <w:pPr>
        <w:rPr>
          <w:i/>
        </w:rPr>
      </w:pPr>
      <w:r w:rsidRPr="00E34562">
        <w:rPr>
          <w:i/>
        </w:rPr>
        <w:t>Programa Socioeconómico</w:t>
      </w:r>
    </w:p>
    <w:p w:rsidR="003A33E6" w:rsidRPr="0069312E" w:rsidRDefault="003A33E6" w:rsidP="00621FBE">
      <w:pPr>
        <w:rPr>
          <w:lang w:val="es-ES"/>
        </w:rPr>
      </w:pPr>
    </w:p>
    <w:p w:rsidR="003A33E6" w:rsidRPr="0069312E" w:rsidRDefault="003A33E6" w:rsidP="00621FBE">
      <w:pPr>
        <w:pStyle w:val="Ttulo4"/>
        <w:numPr>
          <w:ilvl w:val="0"/>
          <w:numId w:val="0"/>
        </w:numPr>
        <w:ind w:left="714" w:hanging="357"/>
      </w:pPr>
      <w:bookmarkStart w:id="10" w:name="_Toc443597115"/>
      <w:r w:rsidRPr="0069312E">
        <w:rPr>
          <w:lang w:val="es-ES"/>
        </w:rPr>
        <w:t xml:space="preserve">Información y </w:t>
      </w:r>
      <w:r w:rsidR="00171A8E" w:rsidRPr="0069312E">
        <w:rPr>
          <w:lang w:val="es-ES"/>
        </w:rPr>
        <w:t>Participación</w:t>
      </w:r>
      <w:r w:rsidRPr="0069312E">
        <w:rPr>
          <w:lang w:val="es-ES"/>
        </w:rPr>
        <w:t xml:space="preserve"> Comunitaria</w:t>
      </w:r>
      <w:bookmarkEnd w:id="10"/>
    </w:p>
    <w:p w:rsidR="003A33E6" w:rsidRPr="0069312E" w:rsidRDefault="003A33E6" w:rsidP="00621FBE"/>
    <w:tbl>
      <w:tblPr>
        <w:tblW w:w="4958"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417"/>
        <w:gridCol w:w="288"/>
        <w:gridCol w:w="591"/>
        <w:gridCol w:w="1003"/>
        <w:gridCol w:w="291"/>
        <w:gridCol w:w="884"/>
        <w:gridCol w:w="372"/>
        <w:gridCol w:w="82"/>
        <w:gridCol w:w="401"/>
        <w:gridCol w:w="19"/>
        <w:gridCol w:w="123"/>
        <w:gridCol w:w="151"/>
        <w:gridCol w:w="1182"/>
        <w:gridCol w:w="882"/>
        <w:gridCol w:w="284"/>
        <w:gridCol w:w="283"/>
      </w:tblGrid>
      <w:tr w:rsidR="00803A0F" w:rsidRPr="0069312E" w:rsidTr="007E163E">
        <w:trPr>
          <w:trHeight w:val="390"/>
          <w:tblHeader/>
          <w:tblCellSpacing w:w="0" w:type="dxa"/>
          <w:jc w:val="center"/>
        </w:trPr>
        <w:tc>
          <w:tcPr>
            <w:tcW w:w="5000" w:type="pct"/>
            <w:gridSpan w:val="17"/>
            <w:tcBorders>
              <w:top w:val="single" w:sz="4" w:space="0" w:color="auto"/>
              <w:left w:val="nil"/>
              <w:bottom w:val="single" w:sz="4" w:space="0" w:color="auto"/>
              <w:right w:val="nil"/>
            </w:tcBorders>
            <w:shd w:val="clear" w:color="auto" w:fill="BFBFBF" w:themeFill="background1" w:themeFillShade="BF"/>
            <w:noWrap/>
            <w:vAlign w:val="center"/>
            <w:hideMark/>
          </w:tcPr>
          <w:p w:rsidR="00944F68" w:rsidRPr="0069312E" w:rsidRDefault="00760B53" w:rsidP="00621FBE">
            <w:pPr>
              <w:rPr>
                <w:b/>
              </w:rPr>
            </w:pPr>
            <w:r w:rsidRPr="0069312E">
              <w:rPr>
                <w:b/>
                <w:noProof/>
                <w:lang w:eastAsia="es-CO"/>
              </w:rPr>
              <w:drawing>
                <wp:inline distT="0" distB="0" distL="0" distR="0" wp14:anchorId="69B444CC" wp14:editId="43C02F4F">
                  <wp:extent cx="1224915" cy="394970"/>
                  <wp:effectExtent l="0" t="0" r="0" b="508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4915" cy="394970"/>
                          </a:xfrm>
                          <a:prstGeom prst="rect">
                            <a:avLst/>
                          </a:prstGeom>
                          <a:noFill/>
                        </pic:spPr>
                      </pic:pic>
                    </a:graphicData>
                  </a:graphic>
                </wp:inline>
              </w:drawing>
            </w:r>
            <w:r w:rsidRPr="0069312E">
              <w:rPr>
                <w:b/>
              </w:rPr>
              <w:t xml:space="preserve">                             </w:t>
            </w:r>
            <w:r w:rsidR="00944F68" w:rsidRPr="0069312E">
              <w:rPr>
                <w:b/>
              </w:rPr>
              <w:t>MEDIO SOCIOECONÓMICO</w:t>
            </w:r>
          </w:p>
        </w:tc>
      </w:tr>
      <w:tr w:rsidR="0033592C" w:rsidRPr="0069312E" w:rsidTr="007E163E">
        <w:trPr>
          <w:trHeight w:val="306"/>
          <w:tblHeader/>
          <w:tblCellSpacing w:w="0" w:type="dxa"/>
          <w:jc w:val="center"/>
        </w:trPr>
        <w:tc>
          <w:tcPr>
            <w:tcW w:w="691" w:type="pct"/>
            <w:vMerge w:val="restart"/>
            <w:tcBorders>
              <w:top w:val="single" w:sz="4" w:space="0" w:color="auto"/>
              <w:left w:val="nil"/>
              <w:right w:val="single" w:sz="4" w:space="0" w:color="auto"/>
            </w:tcBorders>
            <w:shd w:val="clear" w:color="auto" w:fill="BFBFBF" w:themeFill="background1" w:themeFillShade="BF"/>
            <w:noWrap/>
            <w:vAlign w:val="center"/>
            <w:hideMark/>
          </w:tcPr>
          <w:p w:rsidR="00760B53" w:rsidRPr="0069312E" w:rsidRDefault="00760B53" w:rsidP="00621FBE">
            <w:pPr>
              <w:jc w:val="center"/>
              <w:rPr>
                <w:b/>
              </w:rPr>
            </w:pPr>
            <w:r w:rsidRPr="0069312E">
              <w:rPr>
                <w:b/>
              </w:rPr>
              <w:t>MSC-001</w:t>
            </w:r>
          </w:p>
        </w:tc>
        <w:tc>
          <w:tcPr>
            <w:tcW w:w="4309" w:type="pct"/>
            <w:gridSpan w:val="16"/>
            <w:tcBorders>
              <w:left w:val="single" w:sz="4" w:space="0" w:color="auto"/>
              <w:bottom w:val="nil"/>
              <w:right w:val="nil"/>
            </w:tcBorders>
            <w:shd w:val="clear" w:color="auto" w:fill="BFBFBF" w:themeFill="background1" w:themeFillShade="BF"/>
            <w:vAlign w:val="center"/>
          </w:tcPr>
          <w:p w:rsidR="00760B53" w:rsidRPr="0069312E" w:rsidRDefault="00760B53" w:rsidP="00621FBE">
            <w:pPr>
              <w:jc w:val="center"/>
              <w:rPr>
                <w:b/>
              </w:rPr>
            </w:pPr>
            <w:r w:rsidRPr="0069312E">
              <w:rPr>
                <w:b/>
              </w:rPr>
              <w:t>GESTIÓN IMPACTOS SOCIO AMBIENTALES</w:t>
            </w:r>
          </w:p>
        </w:tc>
      </w:tr>
      <w:tr w:rsidR="0033592C" w:rsidRPr="0069312E" w:rsidTr="007E163E">
        <w:trPr>
          <w:trHeight w:val="347"/>
          <w:tblHeader/>
          <w:tblCellSpacing w:w="0" w:type="dxa"/>
          <w:jc w:val="center"/>
        </w:trPr>
        <w:tc>
          <w:tcPr>
            <w:tcW w:w="691" w:type="pct"/>
            <w:vMerge/>
            <w:tcBorders>
              <w:left w:val="nil"/>
              <w:bottom w:val="nil"/>
              <w:right w:val="single" w:sz="4" w:space="0" w:color="auto"/>
            </w:tcBorders>
            <w:shd w:val="clear" w:color="auto" w:fill="BFBFBF" w:themeFill="background1" w:themeFillShade="BF"/>
            <w:noWrap/>
            <w:vAlign w:val="center"/>
            <w:hideMark/>
          </w:tcPr>
          <w:p w:rsidR="00760B53" w:rsidRPr="0069312E" w:rsidRDefault="00760B53" w:rsidP="00621FBE">
            <w:pPr>
              <w:jc w:val="center"/>
              <w:rPr>
                <w:rFonts w:cs="Arial"/>
                <w:b/>
                <w:bCs/>
                <w:iCs/>
                <w:lang w:eastAsia="es-ES"/>
              </w:rPr>
            </w:pPr>
          </w:p>
        </w:tc>
        <w:tc>
          <w:tcPr>
            <w:tcW w:w="4309" w:type="pct"/>
            <w:gridSpan w:val="16"/>
            <w:tcBorders>
              <w:left w:val="single" w:sz="4" w:space="0" w:color="auto"/>
              <w:bottom w:val="nil"/>
              <w:right w:val="nil"/>
            </w:tcBorders>
            <w:shd w:val="clear" w:color="auto" w:fill="BFBFBF" w:themeFill="background1" w:themeFillShade="BF"/>
            <w:vAlign w:val="center"/>
          </w:tcPr>
          <w:p w:rsidR="00760B53" w:rsidRPr="0069312E" w:rsidRDefault="00760B53" w:rsidP="00621FBE">
            <w:pPr>
              <w:jc w:val="center"/>
              <w:rPr>
                <w:b/>
                <w:u w:val="single"/>
                <w:lang w:eastAsia="es-ES"/>
              </w:rPr>
            </w:pPr>
            <w:r w:rsidRPr="0069312E">
              <w:rPr>
                <w:b/>
                <w:u w:val="single"/>
                <w:lang w:eastAsia="es-ES"/>
              </w:rPr>
              <w:t>Información y Participación  Comunitaria</w:t>
            </w:r>
          </w:p>
        </w:tc>
      </w:tr>
      <w:tr w:rsidR="00803A0F" w:rsidRPr="0069312E" w:rsidTr="0069312E">
        <w:trPr>
          <w:trHeight w:val="281"/>
          <w:tblCellSpacing w:w="0" w:type="dxa"/>
          <w:jc w:val="center"/>
        </w:trPr>
        <w:tc>
          <w:tcPr>
            <w:tcW w:w="5000" w:type="pct"/>
            <w:gridSpan w:val="17"/>
            <w:tcBorders>
              <w:left w:val="nil"/>
            </w:tcBorders>
            <w:shd w:val="clear" w:color="auto" w:fill="D9D9D9"/>
            <w:noWrap/>
            <w:vAlign w:val="center"/>
            <w:hideMark/>
          </w:tcPr>
          <w:p w:rsidR="001A0EEA" w:rsidRPr="0069312E" w:rsidRDefault="001A0EEA" w:rsidP="00621FBE">
            <w:pPr>
              <w:jc w:val="center"/>
            </w:pPr>
            <w:r w:rsidRPr="0069312E">
              <w:rPr>
                <w:b/>
              </w:rPr>
              <w:t>OBJETIVO</w:t>
            </w:r>
          </w:p>
        </w:tc>
      </w:tr>
      <w:tr w:rsidR="00803A0F" w:rsidRPr="0069312E" w:rsidTr="0069312E">
        <w:trPr>
          <w:trHeight w:val="2242"/>
          <w:tblCellSpacing w:w="0" w:type="dxa"/>
          <w:jc w:val="center"/>
        </w:trPr>
        <w:tc>
          <w:tcPr>
            <w:tcW w:w="5000" w:type="pct"/>
            <w:gridSpan w:val="17"/>
            <w:tcBorders>
              <w:left w:val="nil"/>
            </w:tcBorders>
            <w:shd w:val="clear" w:color="auto" w:fill="auto"/>
            <w:noWrap/>
            <w:tcMar>
              <w:top w:w="0" w:type="dxa"/>
              <w:left w:w="108" w:type="dxa"/>
              <w:bottom w:w="0" w:type="dxa"/>
              <w:right w:w="108" w:type="dxa"/>
            </w:tcMar>
            <w:vAlign w:val="center"/>
          </w:tcPr>
          <w:p w:rsidR="001A0EEA" w:rsidRPr="0069312E" w:rsidRDefault="001A0EEA" w:rsidP="00621FBE">
            <w:pPr>
              <w:rPr>
                <w:rFonts w:eastAsia="Times New Roman"/>
                <w:b/>
                <w:bCs/>
                <w:lang w:eastAsia="es-ES"/>
              </w:rPr>
            </w:pPr>
            <w:r w:rsidRPr="0069312E">
              <w:t xml:space="preserve">Promover la comunicación permanente entre la </w:t>
            </w:r>
            <w:r w:rsidR="004258F9" w:rsidRPr="0069312E">
              <w:t>Concesión</w:t>
            </w:r>
            <w:r w:rsidRPr="0069312E">
              <w:t xml:space="preserve"> Autopis</w:t>
            </w:r>
            <w:r w:rsidR="00944C32" w:rsidRPr="0069312E">
              <w:t>ta Río Magdalena S.A.S, la ANI,</w:t>
            </w:r>
            <w:r w:rsidRPr="0069312E">
              <w:t xml:space="preserve"> las comunidades y autoridades municipales que hacen parte del área de influencia del proyecto</w:t>
            </w:r>
            <w:r w:rsidR="00F734A3" w:rsidRPr="0069312E">
              <w:t xml:space="preserve"> ¨Construcción de la V</w:t>
            </w:r>
            <w:r w:rsidR="00944C32" w:rsidRPr="0069312E">
              <w:t xml:space="preserve">ía Remedios – Alto </w:t>
            </w:r>
            <w:r w:rsidR="000C6940">
              <w:t xml:space="preserve">de </w:t>
            </w:r>
            <w:r w:rsidR="00944C32" w:rsidRPr="0069312E">
              <w:t>Dolores</w:t>
            </w:r>
            <w:r w:rsidR="00370EE5" w:rsidRPr="0069312E">
              <w:t xml:space="preserve"> en el Departamento de Antioquia</w:t>
            </w:r>
            <w:r w:rsidR="00944C32" w:rsidRPr="0069312E">
              <w:t>¨</w:t>
            </w:r>
            <w:r w:rsidRPr="0069312E">
              <w:t>; a fin d</w:t>
            </w:r>
            <w:r w:rsidR="001E4452" w:rsidRPr="0069312E">
              <w:t xml:space="preserve">e transmitir  información clara y oportuna </w:t>
            </w:r>
            <w:r w:rsidRPr="0069312E">
              <w:t xml:space="preserve">acerca de las actividades a </w:t>
            </w:r>
            <w:r w:rsidR="00307E5E" w:rsidRPr="0069312E">
              <w:t>realizarse  en la  ejecución de las diferentes fases del proyecto: pre construcción, construcción, desmantelamiento y abandono</w:t>
            </w:r>
            <w:r w:rsidR="00944C32" w:rsidRPr="0069312E">
              <w:t>, operación y mantenimiento</w:t>
            </w:r>
            <w:r w:rsidR="00CC095A" w:rsidRPr="0069312E">
              <w:t>, incluyendo</w:t>
            </w:r>
            <w:r w:rsidRPr="0069312E">
              <w:t xml:space="preserve"> las fechas de iniciación de obras, características técnicas más importantes, los impactos identificados atribuibles al proyecto y las correspondientes medidas de manejo propuestas.</w:t>
            </w:r>
          </w:p>
        </w:tc>
      </w:tr>
      <w:tr w:rsidR="00803A0F" w:rsidRPr="0069312E" w:rsidTr="0069312E">
        <w:trPr>
          <w:trHeight w:val="347"/>
          <w:tblCellSpacing w:w="0" w:type="dxa"/>
          <w:jc w:val="center"/>
        </w:trPr>
        <w:tc>
          <w:tcPr>
            <w:tcW w:w="5000" w:type="pct"/>
            <w:gridSpan w:val="17"/>
            <w:tcBorders>
              <w:left w:val="nil"/>
            </w:tcBorders>
            <w:shd w:val="clear" w:color="auto" w:fill="D9D9D9"/>
            <w:noWrap/>
            <w:vAlign w:val="center"/>
            <w:hideMark/>
          </w:tcPr>
          <w:p w:rsidR="00944F68" w:rsidRPr="0069312E" w:rsidRDefault="00944F68" w:rsidP="00621FBE">
            <w:pPr>
              <w:jc w:val="center"/>
              <w:rPr>
                <w:rFonts w:eastAsia="Times New Roman"/>
                <w:b/>
                <w:bCs/>
                <w:lang w:eastAsia="es-ES"/>
              </w:rPr>
            </w:pPr>
            <w:r w:rsidRPr="0069312E">
              <w:rPr>
                <w:b/>
              </w:rPr>
              <w:t>META</w:t>
            </w:r>
          </w:p>
        </w:tc>
      </w:tr>
      <w:tr w:rsidR="00803A0F" w:rsidRPr="0069312E" w:rsidTr="0069312E">
        <w:trPr>
          <w:trHeight w:val="995"/>
          <w:tblCellSpacing w:w="0" w:type="dxa"/>
          <w:jc w:val="center"/>
        </w:trPr>
        <w:tc>
          <w:tcPr>
            <w:tcW w:w="5000" w:type="pct"/>
            <w:gridSpan w:val="17"/>
            <w:tcBorders>
              <w:left w:val="nil"/>
            </w:tcBorders>
            <w:shd w:val="clear" w:color="auto" w:fill="auto"/>
            <w:noWrap/>
            <w:tcMar>
              <w:top w:w="0" w:type="dxa"/>
              <w:left w:w="108" w:type="dxa"/>
              <w:bottom w:w="0" w:type="dxa"/>
              <w:right w:w="108" w:type="dxa"/>
            </w:tcMar>
            <w:vAlign w:val="center"/>
            <w:hideMark/>
          </w:tcPr>
          <w:p w:rsidR="00443D78" w:rsidRPr="0069312E" w:rsidRDefault="00443D78" w:rsidP="00621FBE">
            <w:r w:rsidRPr="007E163E">
              <w:t xml:space="preserve">Presentación del proyecto </w:t>
            </w:r>
            <w:r w:rsidR="00F734A3" w:rsidRPr="007E163E">
              <w:t>Construcción de la v</w:t>
            </w:r>
            <w:r w:rsidR="00944C32" w:rsidRPr="007E163E">
              <w:t xml:space="preserve">ía Remedios – Alto </w:t>
            </w:r>
            <w:r w:rsidR="000543AC" w:rsidRPr="007E163E">
              <w:t xml:space="preserve">de </w:t>
            </w:r>
            <w:r w:rsidR="00944C32" w:rsidRPr="007E163E">
              <w:t>Dolores al 10</w:t>
            </w:r>
            <w:r w:rsidR="00F3032B" w:rsidRPr="007E163E">
              <w:t xml:space="preserve">0% </w:t>
            </w:r>
            <w:r w:rsidR="007E163E" w:rsidRPr="007E163E">
              <w:t>a</w:t>
            </w:r>
            <w:r w:rsidR="00F3032B" w:rsidRPr="007E163E">
              <w:t xml:space="preserve"> los representantes </w:t>
            </w:r>
            <w:r w:rsidR="007E163E" w:rsidRPr="007E163E">
              <w:t>de</w:t>
            </w:r>
            <w:r w:rsidR="007E163E">
              <w:t xml:space="preserve"> la comunidad </w:t>
            </w:r>
            <w:r w:rsidR="00E32724" w:rsidRPr="0069312E">
              <w:t>ubicad</w:t>
            </w:r>
            <w:r w:rsidR="00F3032B">
              <w:t>os</w:t>
            </w:r>
            <w:r w:rsidR="00E32724" w:rsidRPr="0069312E">
              <w:t xml:space="preserve"> en el área de Influencia del proyecto</w:t>
            </w:r>
            <w:r w:rsidRPr="0069312E">
              <w:t xml:space="preserve"> (Representada en los </w:t>
            </w:r>
            <w:r w:rsidR="007E163E" w:rsidRPr="0069312E">
              <w:t xml:space="preserve">Presidentes de las Juntas </w:t>
            </w:r>
            <w:r w:rsidR="007E163E">
              <w:t>d</w:t>
            </w:r>
            <w:r w:rsidR="007E163E" w:rsidRPr="0069312E">
              <w:t xml:space="preserve">e Acción </w:t>
            </w:r>
            <w:r w:rsidR="00944C32" w:rsidRPr="0069312E">
              <w:t>Comunal y</w:t>
            </w:r>
            <w:r w:rsidRPr="0069312E">
              <w:t xml:space="preserve"> líderes comunales de </w:t>
            </w:r>
            <w:r w:rsidR="00181CD4" w:rsidRPr="0069312E">
              <w:t>las</w:t>
            </w:r>
            <w:r w:rsidR="00E32724" w:rsidRPr="0069312E">
              <w:t xml:space="preserve"> </w:t>
            </w:r>
            <w:r w:rsidR="007E163E" w:rsidRPr="0069312E">
              <w:t xml:space="preserve">Unidades Territoriales Menores </w:t>
            </w:r>
            <w:r w:rsidRPr="0069312E">
              <w:t>involucradas</w:t>
            </w:r>
            <w:r w:rsidR="00944C32" w:rsidRPr="0069312E">
              <w:t>)</w:t>
            </w:r>
            <w:r w:rsidRPr="0069312E">
              <w:t xml:space="preserve"> y </w:t>
            </w:r>
            <w:r w:rsidR="00944C32" w:rsidRPr="0069312E">
              <w:t>a las autoridades locales</w:t>
            </w:r>
            <w:r w:rsidR="00C82B17" w:rsidRPr="0069312E">
              <w:t xml:space="preserve"> </w:t>
            </w:r>
            <w:r w:rsidR="00944C32" w:rsidRPr="0069312E">
              <w:t>de las Unidades T</w:t>
            </w:r>
            <w:r w:rsidR="00CC095A" w:rsidRPr="0069312E">
              <w:t>erritoriales Mayores</w:t>
            </w:r>
            <w:r w:rsidRPr="0069312E">
              <w:t>.</w:t>
            </w:r>
            <w:r w:rsidR="00E32724" w:rsidRPr="0069312E">
              <w:t xml:space="preserve"> </w:t>
            </w:r>
          </w:p>
          <w:p w:rsidR="00944C32" w:rsidRPr="0069312E" w:rsidRDefault="00944C32" w:rsidP="00621FBE"/>
          <w:p w:rsidR="00E32724" w:rsidRPr="0069312E" w:rsidRDefault="00443D78" w:rsidP="00621FBE">
            <w:r w:rsidRPr="0069312E">
              <w:t xml:space="preserve">Realización </w:t>
            </w:r>
            <w:r w:rsidR="00054A84" w:rsidRPr="0069312E">
              <w:t>del total</w:t>
            </w:r>
            <w:r w:rsidRPr="0069312E">
              <w:t xml:space="preserve"> de las reuniones programadas, con las Autoridades locales y comunidades del área de influencia, para la socialización del </w:t>
            </w:r>
            <w:r w:rsidR="00944C32" w:rsidRPr="0069312E">
              <w:t xml:space="preserve">proyecto Construcción de la vía Remedios – Alto </w:t>
            </w:r>
            <w:r w:rsidR="000543AC">
              <w:t xml:space="preserve">de </w:t>
            </w:r>
            <w:r w:rsidR="00944C32" w:rsidRPr="0069312E">
              <w:t>Dolores.</w:t>
            </w:r>
          </w:p>
        </w:tc>
      </w:tr>
      <w:tr w:rsidR="00803A0F" w:rsidRPr="0069312E" w:rsidTr="0069312E">
        <w:trPr>
          <w:trHeight w:val="347"/>
          <w:tblCellSpacing w:w="0" w:type="dxa"/>
          <w:jc w:val="center"/>
        </w:trPr>
        <w:tc>
          <w:tcPr>
            <w:tcW w:w="5000" w:type="pct"/>
            <w:gridSpan w:val="17"/>
            <w:tcBorders>
              <w:left w:val="nil"/>
            </w:tcBorders>
            <w:shd w:val="clear" w:color="auto" w:fill="D9D9D9"/>
            <w:noWrap/>
            <w:vAlign w:val="center"/>
            <w:hideMark/>
          </w:tcPr>
          <w:p w:rsidR="00944F68" w:rsidRPr="0069312E" w:rsidRDefault="00944F68" w:rsidP="00621FBE">
            <w:pPr>
              <w:jc w:val="center"/>
              <w:rPr>
                <w:b/>
              </w:rPr>
            </w:pPr>
            <w:r w:rsidRPr="0069312E">
              <w:rPr>
                <w:b/>
              </w:rPr>
              <w:t xml:space="preserve">EVALUACIÓN AMBIENTAL   </w:t>
            </w:r>
          </w:p>
        </w:tc>
      </w:tr>
      <w:tr w:rsidR="0033592C" w:rsidRPr="0069312E" w:rsidTr="0069312E">
        <w:trPr>
          <w:trHeight w:val="351"/>
          <w:tblCellSpacing w:w="0" w:type="dxa"/>
          <w:jc w:val="center"/>
        </w:trPr>
        <w:tc>
          <w:tcPr>
            <w:tcW w:w="3025" w:type="pct"/>
            <w:gridSpan w:val="9"/>
            <w:tcBorders>
              <w:left w:val="nil"/>
              <w:bottom w:val="single" w:sz="4" w:space="0" w:color="auto"/>
              <w:right w:val="single" w:sz="4" w:space="0" w:color="auto"/>
            </w:tcBorders>
            <w:shd w:val="clear" w:color="auto" w:fill="D9D9D9"/>
            <w:noWrap/>
            <w:vAlign w:val="center"/>
          </w:tcPr>
          <w:p w:rsidR="00944F68" w:rsidRPr="0069312E" w:rsidRDefault="00944F68" w:rsidP="00621FBE">
            <w:pPr>
              <w:pStyle w:val="Tablas"/>
              <w:rPr>
                <w:sz w:val="22"/>
                <w:szCs w:val="22"/>
              </w:rPr>
            </w:pPr>
            <w:r w:rsidRPr="0069312E">
              <w:rPr>
                <w:sz w:val="22"/>
                <w:szCs w:val="22"/>
              </w:rPr>
              <w:t>Actividad</w:t>
            </w:r>
          </w:p>
        </w:tc>
        <w:tc>
          <w:tcPr>
            <w:tcW w:w="1975" w:type="pct"/>
            <w:gridSpan w:val="8"/>
            <w:tcBorders>
              <w:left w:val="single" w:sz="4" w:space="0" w:color="auto"/>
              <w:bottom w:val="single" w:sz="4" w:space="0" w:color="auto"/>
            </w:tcBorders>
            <w:shd w:val="clear" w:color="auto" w:fill="D9D9D9"/>
            <w:vAlign w:val="center"/>
          </w:tcPr>
          <w:p w:rsidR="00944F68" w:rsidRPr="0069312E" w:rsidRDefault="00944F68" w:rsidP="00621FBE">
            <w:pPr>
              <w:pStyle w:val="Tablas"/>
              <w:rPr>
                <w:sz w:val="22"/>
                <w:szCs w:val="22"/>
              </w:rPr>
            </w:pPr>
            <w:r w:rsidRPr="0069312E">
              <w:rPr>
                <w:sz w:val="22"/>
                <w:szCs w:val="22"/>
              </w:rPr>
              <w:t>Impacto</w:t>
            </w:r>
          </w:p>
        </w:tc>
      </w:tr>
      <w:tr w:rsidR="0033592C" w:rsidRPr="0069312E" w:rsidTr="0069312E">
        <w:trPr>
          <w:trHeight w:val="388"/>
          <w:tblCellSpacing w:w="0" w:type="dxa"/>
          <w:jc w:val="center"/>
        </w:trPr>
        <w:tc>
          <w:tcPr>
            <w:tcW w:w="3025" w:type="pct"/>
            <w:gridSpan w:val="9"/>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944F68" w:rsidRPr="0069312E" w:rsidRDefault="005B6B1E" w:rsidP="00621FBE">
            <w:pPr>
              <w:rPr>
                <w:lang w:val="es-MX"/>
              </w:rPr>
            </w:pPr>
            <w:r w:rsidRPr="0069312E">
              <w:rPr>
                <w:lang w:val="es-MX"/>
              </w:rPr>
              <w:t xml:space="preserve">Adquisición de predios a intervenir y pago de servidumbres </w:t>
            </w:r>
          </w:p>
        </w:tc>
        <w:tc>
          <w:tcPr>
            <w:tcW w:w="1975" w:type="pct"/>
            <w:gridSpan w:val="8"/>
            <w:vMerge w:val="restart"/>
            <w:tcBorders>
              <w:top w:val="single" w:sz="4" w:space="0" w:color="auto"/>
              <w:left w:val="single" w:sz="4" w:space="0" w:color="auto"/>
            </w:tcBorders>
            <w:shd w:val="clear" w:color="auto" w:fill="auto"/>
            <w:tcMar>
              <w:top w:w="0" w:type="dxa"/>
              <w:left w:w="108" w:type="dxa"/>
              <w:bottom w:w="0" w:type="dxa"/>
              <w:right w:w="108" w:type="dxa"/>
            </w:tcMar>
            <w:vAlign w:val="center"/>
          </w:tcPr>
          <w:p w:rsidR="00944F68" w:rsidRPr="0069312E" w:rsidRDefault="005B6B1E" w:rsidP="00621FBE">
            <w:pPr>
              <w:pStyle w:val="Chulito"/>
              <w:spacing w:line="276" w:lineRule="auto"/>
              <w:jc w:val="left"/>
              <w:rPr>
                <w:rFonts w:ascii="Cambria" w:hAnsi="Cambria"/>
                <w:sz w:val="22"/>
                <w:szCs w:val="22"/>
              </w:rPr>
            </w:pPr>
            <w:r w:rsidRPr="0069312E">
              <w:rPr>
                <w:rFonts w:ascii="Cambria" w:hAnsi="Cambria"/>
                <w:sz w:val="22"/>
                <w:szCs w:val="22"/>
              </w:rPr>
              <w:t>Generación de expectativas</w:t>
            </w:r>
          </w:p>
          <w:p w:rsidR="005B6B1E" w:rsidRPr="0069312E" w:rsidRDefault="0021422A" w:rsidP="00621FBE">
            <w:pPr>
              <w:pStyle w:val="Chulito"/>
              <w:spacing w:line="276" w:lineRule="auto"/>
              <w:jc w:val="left"/>
              <w:rPr>
                <w:rFonts w:ascii="Cambria" w:hAnsi="Cambria"/>
              </w:rPr>
            </w:pPr>
            <w:r w:rsidRPr="0069312E">
              <w:rPr>
                <w:rFonts w:ascii="Cambria" w:hAnsi="Cambria"/>
                <w:sz w:val="22"/>
                <w:szCs w:val="22"/>
              </w:rPr>
              <w:t>Cambio en el relacionamiento comunitario</w:t>
            </w:r>
          </w:p>
          <w:p w:rsidR="00F734A3" w:rsidRPr="0069312E" w:rsidRDefault="00F734A3" w:rsidP="00621FBE">
            <w:pPr>
              <w:pStyle w:val="Chulito"/>
              <w:spacing w:line="276" w:lineRule="auto"/>
              <w:jc w:val="left"/>
              <w:rPr>
                <w:rFonts w:ascii="Cambria" w:hAnsi="Cambria"/>
              </w:rPr>
            </w:pPr>
            <w:r w:rsidRPr="0069312E">
              <w:rPr>
                <w:rFonts w:ascii="Cambria" w:hAnsi="Cambria"/>
                <w:sz w:val="22"/>
                <w:szCs w:val="22"/>
              </w:rPr>
              <w:lastRenderedPageBreak/>
              <w:t xml:space="preserve">Cambio </w:t>
            </w:r>
            <w:r w:rsidR="00572F1F">
              <w:rPr>
                <w:rFonts w:ascii="Cambria" w:hAnsi="Cambria"/>
                <w:sz w:val="22"/>
                <w:szCs w:val="22"/>
              </w:rPr>
              <w:t>en la dinámica demográfica</w:t>
            </w:r>
            <w:r w:rsidRPr="0069312E">
              <w:rPr>
                <w:rFonts w:ascii="Cambria" w:hAnsi="Cambria"/>
                <w:sz w:val="22"/>
                <w:szCs w:val="22"/>
              </w:rPr>
              <w:t xml:space="preserve">. </w:t>
            </w:r>
          </w:p>
          <w:p w:rsidR="00C43F66" w:rsidRPr="0069312E" w:rsidRDefault="00C43F66" w:rsidP="00621FBE">
            <w:pPr>
              <w:pStyle w:val="Chulito"/>
              <w:spacing w:line="276" w:lineRule="auto"/>
              <w:jc w:val="left"/>
              <w:rPr>
                <w:rFonts w:ascii="Cambria" w:hAnsi="Cambria"/>
              </w:rPr>
            </w:pPr>
            <w:r w:rsidRPr="0069312E">
              <w:rPr>
                <w:rFonts w:ascii="Cambria" w:hAnsi="Cambria"/>
                <w:sz w:val="22"/>
                <w:szCs w:val="22"/>
              </w:rPr>
              <w:t>Cambio en la oferta de bienes y servicios</w:t>
            </w:r>
          </w:p>
          <w:p w:rsidR="00C43F66" w:rsidRPr="0069312E" w:rsidRDefault="00C43F66" w:rsidP="00DC37D3">
            <w:pPr>
              <w:pStyle w:val="Chulito"/>
              <w:numPr>
                <w:ilvl w:val="0"/>
                <w:numId w:val="0"/>
              </w:numPr>
              <w:spacing w:line="276" w:lineRule="auto"/>
              <w:ind w:left="357"/>
              <w:jc w:val="left"/>
              <w:rPr>
                <w:rFonts w:ascii="Cambria" w:hAnsi="Cambria"/>
              </w:rPr>
            </w:pPr>
            <w:r w:rsidRPr="0069312E">
              <w:rPr>
                <w:rFonts w:ascii="Cambria" w:hAnsi="Cambria"/>
                <w:sz w:val="22"/>
                <w:szCs w:val="22"/>
              </w:rPr>
              <w:t>Generación de expectativas</w:t>
            </w:r>
          </w:p>
          <w:p w:rsidR="00C43F66" w:rsidRPr="00DC37D3" w:rsidRDefault="00C43F66" w:rsidP="00621FBE">
            <w:pPr>
              <w:pStyle w:val="Chulito"/>
              <w:spacing w:line="276" w:lineRule="auto"/>
              <w:jc w:val="left"/>
              <w:rPr>
                <w:rFonts w:ascii="Cambria" w:hAnsi="Cambria"/>
              </w:rPr>
            </w:pPr>
            <w:r w:rsidRPr="0069312E">
              <w:rPr>
                <w:rFonts w:ascii="Cambria" w:hAnsi="Cambria"/>
                <w:sz w:val="22"/>
                <w:szCs w:val="22"/>
              </w:rPr>
              <w:t>Cambio en el relacionamiento comunitario</w:t>
            </w:r>
          </w:p>
          <w:p w:rsidR="003C1466" w:rsidRPr="00DC37D3" w:rsidRDefault="003C1466" w:rsidP="00621FBE">
            <w:pPr>
              <w:pStyle w:val="Chulito"/>
              <w:spacing w:line="276" w:lineRule="auto"/>
              <w:jc w:val="left"/>
              <w:rPr>
                <w:rFonts w:ascii="Cambria" w:hAnsi="Cambria"/>
              </w:rPr>
            </w:pPr>
            <w:r>
              <w:rPr>
                <w:rFonts w:ascii="Cambria" w:hAnsi="Cambria"/>
                <w:sz w:val="22"/>
                <w:szCs w:val="22"/>
              </w:rPr>
              <w:t>Cambio en las actividades productivas y uso del suelo</w:t>
            </w:r>
          </w:p>
          <w:p w:rsidR="003C1466" w:rsidRPr="0069312E" w:rsidRDefault="003C1466" w:rsidP="00621FBE">
            <w:pPr>
              <w:pStyle w:val="Chulito"/>
              <w:spacing w:line="276" w:lineRule="auto"/>
              <w:jc w:val="left"/>
              <w:rPr>
                <w:rFonts w:ascii="Cambria" w:hAnsi="Cambria"/>
              </w:rPr>
            </w:pPr>
            <w:r>
              <w:rPr>
                <w:rFonts w:ascii="Cambria" w:hAnsi="Cambria"/>
                <w:sz w:val="22"/>
                <w:szCs w:val="22"/>
              </w:rPr>
              <w:t>Cambio en la infraestructura vial existente</w:t>
            </w:r>
          </w:p>
        </w:tc>
      </w:tr>
      <w:tr w:rsidR="0033592C" w:rsidRPr="0069312E" w:rsidTr="0069312E">
        <w:trPr>
          <w:trHeight w:val="479"/>
          <w:tblCellSpacing w:w="0" w:type="dxa"/>
          <w:jc w:val="center"/>
        </w:trPr>
        <w:tc>
          <w:tcPr>
            <w:tcW w:w="3025" w:type="pct"/>
            <w:gridSpan w:val="9"/>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944F68" w:rsidRPr="0069312E" w:rsidRDefault="005B6B1E" w:rsidP="00621FBE">
            <w:pPr>
              <w:rPr>
                <w:rFonts w:cs="Arial"/>
                <w:bCs/>
                <w:lang w:val="es-MX"/>
              </w:rPr>
            </w:pPr>
            <w:r w:rsidRPr="0069312E">
              <w:rPr>
                <w:rFonts w:cs="Arial"/>
                <w:bCs/>
                <w:lang w:val="es-MX"/>
              </w:rPr>
              <w:t xml:space="preserve">Contratación de mano de obra </w:t>
            </w:r>
            <w:r w:rsidR="003A3139" w:rsidRPr="0069312E">
              <w:rPr>
                <w:rFonts w:cs="Arial"/>
                <w:bCs/>
                <w:lang w:val="es-MX"/>
              </w:rPr>
              <w:t xml:space="preserve"> del área de influencia del proyecto </w:t>
            </w:r>
            <w:r w:rsidRPr="0069312E">
              <w:rPr>
                <w:rFonts w:cs="Arial"/>
                <w:bCs/>
                <w:lang w:val="es-MX"/>
              </w:rPr>
              <w:t xml:space="preserve">y compra y/o alquiler de </w:t>
            </w:r>
            <w:r w:rsidRPr="0069312E">
              <w:rPr>
                <w:rFonts w:cs="Arial"/>
                <w:bCs/>
                <w:lang w:val="es-MX"/>
              </w:rPr>
              <w:lastRenderedPageBreak/>
              <w:t>bienes y servicios</w:t>
            </w:r>
            <w:r w:rsidR="003A3139" w:rsidRPr="0069312E">
              <w:rPr>
                <w:rFonts w:cs="Arial"/>
                <w:bCs/>
                <w:lang w:val="es-MX"/>
              </w:rPr>
              <w:t xml:space="preserve"> </w:t>
            </w:r>
          </w:p>
        </w:tc>
        <w:tc>
          <w:tcPr>
            <w:tcW w:w="1975" w:type="pct"/>
            <w:gridSpan w:val="8"/>
            <w:vMerge/>
            <w:tcBorders>
              <w:left w:val="single" w:sz="4" w:space="0" w:color="auto"/>
            </w:tcBorders>
            <w:shd w:val="clear" w:color="auto" w:fill="auto"/>
            <w:tcMar>
              <w:top w:w="0" w:type="dxa"/>
              <w:left w:w="108" w:type="dxa"/>
              <w:bottom w:w="0" w:type="dxa"/>
              <w:right w:w="108" w:type="dxa"/>
            </w:tcMar>
            <w:vAlign w:val="center"/>
          </w:tcPr>
          <w:p w:rsidR="00944F68" w:rsidRPr="0069312E" w:rsidRDefault="00944F68" w:rsidP="00621FBE"/>
        </w:tc>
      </w:tr>
      <w:tr w:rsidR="0033592C" w:rsidRPr="0069312E" w:rsidTr="0069312E">
        <w:trPr>
          <w:trHeight w:val="388"/>
          <w:tblCellSpacing w:w="0" w:type="dxa"/>
          <w:jc w:val="center"/>
        </w:trPr>
        <w:tc>
          <w:tcPr>
            <w:tcW w:w="3025" w:type="pct"/>
            <w:gridSpan w:val="9"/>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944F68" w:rsidRPr="0069312E" w:rsidRDefault="005B6B1E" w:rsidP="00621FBE">
            <w:pPr>
              <w:rPr>
                <w:rFonts w:cs="Arial"/>
                <w:bCs/>
                <w:lang w:val="es-MX"/>
              </w:rPr>
            </w:pPr>
            <w:r w:rsidRPr="0069312E">
              <w:rPr>
                <w:rFonts w:cs="Arial"/>
                <w:bCs/>
                <w:lang w:val="es-MX"/>
              </w:rPr>
              <w:t>Movilización de materiales de construcción, insumos, maquinaria y equipos</w:t>
            </w:r>
          </w:p>
        </w:tc>
        <w:tc>
          <w:tcPr>
            <w:tcW w:w="1975" w:type="pct"/>
            <w:gridSpan w:val="8"/>
            <w:vMerge/>
            <w:tcBorders>
              <w:left w:val="single" w:sz="4" w:space="0" w:color="auto"/>
            </w:tcBorders>
            <w:shd w:val="clear" w:color="auto" w:fill="auto"/>
            <w:tcMar>
              <w:top w:w="0" w:type="dxa"/>
              <w:left w:w="108" w:type="dxa"/>
              <w:bottom w:w="0" w:type="dxa"/>
              <w:right w:w="108" w:type="dxa"/>
            </w:tcMar>
            <w:vAlign w:val="center"/>
          </w:tcPr>
          <w:p w:rsidR="00944F68" w:rsidRPr="0069312E" w:rsidRDefault="00944F68" w:rsidP="00621FBE"/>
        </w:tc>
      </w:tr>
      <w:tr w:rsidR="0033592C" w:rsidRPr="0069312E" w:rsidTr="0069312E">
        <w:trPr>
          <w:trHeight w:val="388"/>
          <w:tblCellSpacing w:w="0" w:type="dxa"/>
          <w:jc w:val="center"/>
        </w:trPr>
        <w:tc>
          <w:tcPr>
            <w:tcW w:w="3025" w:type="pct"/>
            <w:gridSpan w:val="9"/>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944F68" w:rsidRPr="0069312E" w:rsidRDefault="005B6B1E" w:rsidP="00621FBE">
            <w:pPr>
              <w:rPr>
                <w:rFonts w:cs="Arial"/>
                <w:bCs/>
                <w:lang w:val="es-MX"/>
              </w:rPr>
            </w:pPr>
            <w:r w:rsidRPr="0069312E">
              <w:rPr>
                <w:rFonts w:cs="Arial"/>
                <w:bCs/>
                <w:lang w:val="es-MX"/>
              </w:rPr>
              <w:t>Instalación y operación de campamentos habitacionales</w:t>
            </w:r>
          </w:p>
        </w:tc>
        <w:tc>
          <w:tcPr>
            <w:tcW w:w="1975" w:type="pct"/>
            <w:gridSpan w:val="8"/>
            <w:vMerge/>
            <w:tcBorders>
              <w:left w:val="single" w:sz="4" w:space="0" w:color="auto"/>
            </w:tcBorders>
            <w:shd w:val="clear" w:color="auto" w:fill="auto"/>
            <w:tcMar>
              <w:top w:w="0" w:type="dxa"/>
              <w:left w:w="108" w:type="dxa"/>
              <w:bottom w:w="0" w:type="dxa"/>
              <w:right w:w="108" w:type="dxa"/>
            </w:tcMar>
            <w:vAlign w:val="center"/>
          </w:tcPr>
          <w:p w:rsidR="00944F68" w:rsidRPr="0069312E" w:rsidRDefault="00944F68" w:rsidP="00621FBE"/>
        </w:tc>
      </w:tr>
      <w:tr w:rsidR="0033592C" w:rsidRPr="0069312E" w:rsidTr="0069312E">
        <w:trPr>
          <w:trHeight w:val="388"/>
          <w:tblCellSpacing w:w="0" w:type="dxa"/>
          <w:jc w:val="center"/>
        </w:trPr>
        <w:tc>
          <w:tcPr>
            <w:tcW w:w="3025" w:type="pct"/>
            <w:gridSpan w:val="9"/>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944F68" w:rsidRPr="0069312E" w:rsidRDefault="005B6B1E" w:rsidP="00621FBE">
            <w:pPr>
              <w:rPr>
                <w:rFonts w:cs="Arial"/>
                <w:bCs/>
                <w:lang w:val="es-MX"/>
              </w:rPr>
            </w:pPr>
            <w:r w:rsidRPr="0069312E">
              <w:rPr>
                <w:rFonts w:cs="Arial"/>
                <w:bCs/>
                <w:lang w:val="es-MX"/>
              </w:rPr>
              <w:t>Zona de Manejo de Escombros y Material de Excavación (ZODME)</w:t>
            </w:r>
          </w:p>
        </w:tc>
        <w:tc>
          <w:tcPr>
            <w:tcW w:w="1975" w:type="pct"/>
            <w:gridSpan w:val="8"/>
            <w:vMerge/>
            <w:tcBorders>
              <w:left w:val="single" w:sz="4" w:space="0" w:color="auto"/>
            </w:tcBorders>
            <w:shd w:val="clear" w:color="auto" w:fill="auto"/>
            <w:tcMar>
              <w:top w:w="0" w:type="dxa"/>
              <w:left w:w="108" w:type="dxa"/>
              <w:bottom w:w="0" w:type="dxa"/>
              <w:right w:w="108" w:type="dxa"/>
            </w:tcMar>
            <w:vAlign w:val="center"/>
          </w:tcPr>
          <w:p w:rsidR="00944F68" w:rsidRPr="0069312E" w:rsidRDefault="00944F68" w:rsidP="00621FBE"/>
        </w:tc>
      </w:tr>
      <w:tr w:rsidR="0033592C" w:rsidRPr="0069312E" w:rsidTr="0069312E">
        <w:trPr>
          <w:trHeight w:val="388"/>
          <w:tblCellSpacing w:w="0" w:type="dxa"/>
          <w:jc w:val="center"/>
        </w:trPr>
        <w:tc>
          <w:tcPr>
            <w:tcW w:w="3025" w:type="pct"/>
            <w:gridSpan w:val="9"/>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944F68" w:rsidRPr="0069312E" w:rsidRDefault="005B6B1E" w:rsidP="00621FBE">
            <w:pPr>
              <w:rPr>
                <w:rFonts w:cs="Arial"/>
                <w:bCs/>
                <w:lang w:val="es-MX"/>
              </w:rPr>
            </w:pPr>
            <w:r w:rsidRPr="0069312E">
              <w:rPr>
                <w:rFonts w:cs="Arial"/>
                <w:bCs/>
                <w:lang w:val="es-MX"/>
              </w:rPr>
              <w:t>Tránsito de vehículos</w:t>
            </w:r>
          </w:p>
        </w:tc>
        <w:tc>
          <w:tcPr>
            <w:tcW w:w="1975" w:type="pct"/>
            <w:gridSpan w:val="8"/>
            <w:vMerge/>
            <w:tcBorders>
              <w:left w:val="single" w:sz="4" w:space="0" w:color="auto"/>
            </w:tcBorders>
            <w:shd w:val="clear" w:color="auto" w:fill="auto"/>
            <w:tcMar>
              <w:top w:w="0" w:type="dxa"/>
              <w:left w:w="108" w:type="dxa"/>
              <w:bottom w:w="0" w:type="dxa"/>
              <w:right w:w="108" w:type="dxa"/>
            </w:tcMar>
            <w:vAlign w:val="center"/>
          </w:tcPr>
          <w:p w:rsidR="00944F68" w:rsidRPr="0069312E" w:rsidRDefault="00944F68" w:rsidP="00621FBE"/>
        </w:tc>
      </w:tr>
      <w:tr w:rsidR="0033592C" w:rsidRPr="0069312E" w:rsidTr="0069312E">
        <w:trPr>
          <w:trHeight w:val="388"/>
          <w:tblCellSpacing w:w="0" w:type="dxa"/>
          <w:jc w:val="center"/>
        </w:trPr>
        <w:tc>
          <w:tcPr>
            <w:tcW w:w="3025" w:type="pct"/>
            <w:gridSpan w:val="9"/>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944F68" w:rsidRPr="0069312E" w:rsidRDefault="005B6B1E" w:rsidP="00621FBE">
            <w:pPr>
              <w:rPr>
                <w:rFonts w:cs="Arial"/>
                <w:bCs/>
                <w:lang w:val="es-MX"/>
              </w:rPr>
            </w:pPr>
            <w:r w:rsidRPr="0069312E">
              <w:rPr>
                <w:rFonts w:cs="Arial"/>
                <w:bCs/>
                <w:lang w:val="es-MX"/>
              </w:rPr>
              <w:t>Operación de peajes</w:t>
            </w:r>
          </w:p>
        </w:tc>
        <w:tc>
          <w:tcPr>
            <w:tcW w:w="1975" w:type="pct"/>
            <w:gridSpan w:val="8"/>
            <w:vMerge/>
            <w:tcBorders>
              <w:left w:val="single" w:sz="4" w:space="0" w:color="auto"/>
            </w:tcBorders>
            <w:shd w:val="clear" w:color="auto" w:fill="auto"/>
            <w:tcMar>
              <w:top w:w="0" w:type="dxa"/>
              <w:left w:w="108" w:type="dxa"/>
              <w:bottom w:w="0" w:type="dxa"/>
              <w:right w:w="108" w:type="dxa"/>
            </w:tcMar>
            <w:vAlign w:val="center"/>
          </w:tcPr>
          <w:p w:rsidR="00944F68" w:rsidRPr="0069312E" w:rsidRDefault="00944F68" w:rsidP="00621FBE"/>
        </w:tc>
      </w:tr>
      <w:tr w:rsidR="0033592C" w:rsidRPr="0069312E" w:rsidTr="0069312E">
        <w:trPr>
          <w:trHeight w:val="388"/>
          <w:tblCellSpacing w:w="0" w:type="dxa"/>
          <w:jc w:val="center"/>
        </w:trPr>
        <w:tc>
          <w:tcPr>
            <w:tcW w:w="3025" w:type="pct"/>
            <w:gridSpan w:val="9"/>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944F68" w:rsidRPr="0069312E" w:rsidRDefault="005B6B1E" w:rsidP="00621FBE">
            <w:r w:rsidRPr="0069312E">
              <w:rPr>
                <w:rFonts w:cs="Arial"/>
                <w:bCs/>
                <w:lang w:val="es-MX"/>
              </w:rPr>
              <w:t xml:space="preserve">Construcción de </w:t>
            </w:r>
            <w:r w:rsidR="005C413E" w:rsidRPr="0069312E">
              <w:rPr>
                <w:rFonts w:cs="Arial"/>
                <w:bCs/>
                <w:lang w:val="es-MX"/>
              </w:rPr>
              <w:t xml:space="preserve"> superestructura para </w:t>
            </w:r>
            <w:r w:rsidR="001E4452" w:rsidRPr="0069312E">
              <w:rPr>
                <w:rFonts w:cs="Arial"/>
                <w:bCs/>
                <w:lang w:val="es-MX"/>
              </w:rPr>
              <w:t>viaductos y puente</w:t>
            </w:r>
          </w:p>
        </w:tc>
        <w:tc>
          <w:tcPr>
            <w:tcW w:w="1975" w:type="pct"/>
            <w:gridSpan w:val="8"/>
            <w:vMerge/>
            <w:tcBorders>
              <w:left w:val="single" w:sz="4" w:space="0" w:color="auto"/>
            </w:tcBorders>
            <w:shd w:val="clear" w:color="auto" w:fill="auto"/>
            <w:tcMar>
              <w:top w:w="0" w:type="dxa"/>
              <w:left w:w="108" w:type="dxa"/>
              <w:bottom w:w="0" w:type="dxa"/>
              <w:right w:w="108" w:type="dxa"/>
            </w:tcMar>
            <w:vAlign w:val="center"/>
          </w:tcPr>
          <w:p w:rsidR="00944F68" w:rsidRPr="0069312E" w:rsidRDefault="00944F68" w:rsidP="00621FBE"/>
        </w:tc>
      </w:tr>
      <w:tr w:rsidR="00803A0F" w:rsidRPr="0069312E" w:rsidTr="0069312E">
        <w:trPr>
          <w:trHeight w:val="347"/>
          <w:tblCellSpacing w:w="0" w:type="dxa"/>
          <w:jc w:val="center"/>
        </w:trPr>
        <w:tc>
          <w:tcPr>
            <w:tcW w:w="5000" w:type="pct"/>
            <w:gridSpan w:val="17"/>
            <w:tcBorders>
              <w:left w:val="nil"/>
            </w:tcBorders>
            <w:shd w:val="clear" w:color="auto" w:fill="D9D9D9"/>
            <w:noWrap/>
            <w:vAlign w:val="center"/>
          </w:tcPr>
          <w:p w:rsidR="00944F68" w:rsidRPr="0069312E" w:rsidRDefault="00944F68" w:rsidP="00621FBE">
            <w:pPr>
              <w:jc w:val="center"/>
            </w:pPr>
            <w:r w:rsidRPr="0069312E">
              <w:rPr>
                <w:b/>
              </w:rPr>
              <w:t>ETAPAS A IMPLEMENTAR</w:t>
            </w:r>
          </w:p>
        </w:tc>
      </w:tr>
      <w:tr w:rsidR="0033592C" w:rsidRPr="0069312E" w:rsidTr="00080FFB">
        <w:trPr>
          <w:trHeight w:val="565"/>
          <w:tblCellSpacing w:w="0" w:type="dxa"/>
          <w:jc w:val="center"/>
        </w:trPr>
        <w:tc>
          <w:tcPr>
            <w:tcW w:w="939" w:type="pct"/>
            <w:gridSpan w:val="2"/>
            <w:tcBorders>
              <w:left w:val="nil"/>
            </w:tcBorders>
            <w:shd w:val="clear" w:color="auto" w:fill="auto"/>
            <w:noWrap/>
            <w:tcMar>
              <w:top w:w="0" w:type="dxa"/>
              <w:left w:w="108" w:type="dxa"/>
              <w:bottom w:w="0" w:type="dxa"/>
              <w:right w:w="108" w:type="dxa"/>
            </w:tcMar>
            <w:vAlign w:val="center"/>
          </w:tcPr>
          <w:p w:rsidR="00C67FF8" w:rsidRPr="0069312E" w:rsidRDefault="00C67FF8" w:rsidP="00621FBE">
            <w:pPr>
              <w:tabs>
                <w:tab w:val="left" w:pos="0"/>
              </w:tabs>
              <w:ind w:right="24"/>
              <w:jc w:val="center"/>
              <w:rPr>
                <w:b/>
                <w:sz w:val="20"/>
              </w:rPr>
            </w:pPr>
            <w:r w:rsidRPr="0069312E">
              <w:rPr>
                <w:b/>
                <w:sz w:val="20"/>
              </w:rPr>
              <w:t>Pre-constructiva</w:t>
            </w:r>
          </w:p>
        </w:tc>
        <w:tc>
          <w:tcPr>
            <w:tcW w:w="171" w:type="pct"/>
            <w:tcBorders>
              <w:right w:val="single" w:sz="4" w:space="0" w:color="auto"/>
            </w:tcBorders>
            <w:shd w:val="clear" w:color="auto" w:fill="auto"/>
            <w:noWrap/>
            <w:tcMar>
              <w:top w:w="0" w:type="dxa"/>
              <w:left w:w="108" w:type="dxa"/>
              <w:bottom w:w="0" w:type="dxa"/>
              <w:right w:w="108" w:type="dxa"/>
            </w:tcMar>
            <w:vAlign w:val="center"/>
          </w:tcPr>
          <w:p w:rsidR="00C67FF8" w:rsidRPr="0069312E" w:rsidRDefault="00DD3957" w:rsidP="00621FBE">
            <w:pPr>
              <w:jc w:val="center"/>
              <w:rPr>
                <w:b/>
                <w:sz w:val="20"/>
              </w:rPr>
            </w:pPr>
            <w:r w:rsidRPr="0069312E">
              <w:rPr>
                <w:b/>
                <w:sz w:val="20"/>
              </w:rPr>
              <w:t>X</w:t>
            </w:r>
          </w:p>
        </w:tc>
        <w:tc>
          <w:tcPr>
            <w:tcW w:w="947"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C67FF8" w:rsidRPr="0069312E" w:rsidRDefault="00C67FF8" w:rsidP="00621FBE">
            <w:pPr>
              <w:jc w:val="center"/>
              <w:rPr>
                <w:b/>
                <w:sz w:val="20"/>
              </w:rPr>
            </w:pPr>
            <w:r w:rsidRPr="0069312E">
              <w:rPr>
                <w:b/>
                <w:bCs/>
                <w:sz w:val="20"/>
              </w:rPr>
              <w:t>Constructiva</w:t>
            </w:r>
          </w:p>
        </w:tc>
        <w:tc>
          <w:tcPr>
            <w:tcW w:w="173" w:type="pct"/>
            <w:tcBorders>
              <w:left w:val="single" w:sz="4" w:space="0" w:color="auto"/>
              <w:right w:val="single" w:sz="4" w:space="0" w:color="auto"/>
            </w:tcBorders>
            <w:shd w:val="clear" w:color="auto" w:fill="auto"/>
            <w:tcMar>
              <w:top w:w="0" w:type="dxa"/>
              <w:left w:w="108" w:type="dxa"/>
              <w:bottom w:w="0" w:type="dxa"/>
              <w:right w:w="108" w:type="dxa"/>
            </w:tcMar>
            <w:vAlign w:val="center"/>
          </w:tcPr>
          <w:p w:rsidR="00C67FF8" w:rsidRPr="0069312E" w:rsidRDefault="00C67FF8" w:rsidP="00621FBE">
            <w:pPr>
              <w:jc w:val="center"/>
              <w:rPr>
                <w:b/>
                <w:sz w:val="20"/>
              </w:rPr>
            </w:pPr>
            <w:r w:rsidRPr="0069312E">
              <w:rPr>
                <w:b/>
                <w:sz w:val="20"/>
              </w:rPr>
              <w:t>x</w:t>
            </w:r>
          </w:p>
        </w:tc>
        <w:tc>
          <w:tcPr>
            <w:tcW w:w="1033" w:type="pct"/>
            <w:gridSpan w:val="4"/>
            <w:tcBorders>
              <w:left w:val="single" w:sz="4" w:space="0" w:color="auto"/>
              <w:right w:val="single" w:sz="4" w:space="0" w:color="auto"/>
            </w:tcBorders>
            <w:shd w:val="clear" w:color="auto" w:fill="auto"/>
            <w:tcMar>
              <w:top w:w="0" w:type="dxa"/>
              <w:left w:w="108" w:type="dxa"/>
              <w:bottom w:w="0" w:type="dxa"/>
              <w:right w:w="108" w:type="dxa"/>
            </w:tcMar>
            <w:vAlign w:val="center"/>
          </w:tcPr>
          <w:p w:rsidR="00C67FF8" w:rsidRPr="0069312E" w:rsidRDefault="00916290" w:rsidP="00621FBE">
            <w:pPr>
              <w:jc w:val="center"/>
              <w:rPr>
                <w:b/>
                <w:sz w:val="20"/>
              </w:rPr>
            </w:pPr>
            <w:r w:rsidRPr="0069312E">
              <w:rPr>
                <w:b/>
                <w:sz w:val="20"/>
              </w:rPr>
              <w:t>Operación y mantenimiento</w:t>
            </w:r>
          </w:p>
        </w:tc>
        <w:tc>
          <w:tcPr>
            <w:tcW w:w="174"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C67FF8" w:rsidRPr="0069312E" w:rsidRDefault="00916290" w:rsidP="00621FBE">
            <w:pPr>
              <w:jc w:val="center"/>
              <w:rPr>
                <w:b/>
                <w:sz w:val="20"/>
              </w:rPr>
            </w:pPr>
            <w:r w:rsidRPr="0069312E">
              <w:rPr>
                <w:b/>
                <w:sz w:val="20"/>
              </w:rPr>
              <w:t>x</w:t>
            </w:r>
          </w:p>
        </w:tc>
        <w:tc>
          <w:tcPr>
            <w:tcW w:w="1395"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C67FF8" w:rsidRPr="0069312E" w:rsidRDefault="00916290" w:rsidP="00621FBE">
            <w:pPr>
              <w:ind w:left="-35"/>
              <w:jc w:val="center"/>
              <w:rPr>
                <w:b/>
                <w:sz w:val="20"/>
              </w:rPr>
            </w:pPr>
            <w:r w:rsidRPr="0069312E">
              <w:rPr>
                <w:b/>
                <w:bCs/>
                <w:sz w:val="20"/>
              </w:rPr>
              <w:t>Desmantelamiento</w:t>
            </w:r>
            <w:r w:rsidRPr="0069312E">
              <w:rPr>
                <w:b/>
                <w:sz w:val="20"/>
              </w:rPr>
              <w:t xml:space="preserve"> y  abandono</w:t>
            </w:r>
          </w:p>
        </w:tc>
        <w:tc>
          <w:tcPr>
            <w:tcW w:w="167" w:type="pct"/>
            <w:tcBorders>
              <w:left w:val="single" w:sz="4" w:space="0" w:color="auto"/>
            </w:tcBorders>
            <w:shd w:val="clear" w:color="auto" w:fill="auto"/>
            <w:tcMar>
              <w:top w:w="0" w:type="dxa"/>
              <w:left w:w="108" w:type="dxa"/>
              <w:bottom w:w="0" w:type="dxa"/>
              <w:right w:w="108" w:type="dxa"/>
            </w:tcMar>
            <w:vAlign w:val="center"/>
          </w:tcPr>
          <w:p w:rsidR="00C67FF8" w:rsidRPr="0069312E" w:rsidRDefault="00916290" w:rsidP="00621FBE">
            <w:pPr>
              <w:jc w:val="center"/>
              <w:rPr>
                <w:b/>
                <w:sz w:val="20"/>
              </w:rPr>
            </w:pPr>
            <w:r w:rsidRPr="0069312E">
              <w:rPr>
                <w:b/>
                <w:sz w:val="20"/>
              </w:rPr>
              <w:t>x</w:t>
            </w:r>
          </w:p>
        </w:tc>
      </w:tr>
      <w:tr w:rsidR="00803A0F" w:rsidRPr="0069312E" w:rsidTr="0069312E">
        <w:trPr>
          <w:trHeight w:val="347"/>
          <w:tblCellSpacing w:w="0" w:type="dxa"/>
          <w:jc w:val="center"/>
        </w:trPr>
        <w:tc>
          <w:tcPr>
            <w:tcW w:w="5000" w:type="pct"/>
            <w:gridSpan w:val="17"/>
            <w:tcBorders>
              <w:left w:val="nil"/>
            </w:tcBorders>
            <w:shd w:val="clear" w:color="auto" w:fill="D9D9D9"/>
            <w:noWrap/>
            <w:vAlign w:val="center"/>
            <w:hideMark/>
          </w:tcPr>
          <w:p w:rsidR="003A33E6" w:rsidRPr="0069312E" w:rsidRDefault="003A33E6" w:rsidP="00621FBE">
            <w:pPr>
              <w:jc w:val="center"/>
              <w:rPr>
                <w:b/>
              </w:rPr>
            </w:pPr>
            <w:r w:rsidRPr="0069312E">
              <w:rPr>
                <w:b/>
              </w:rPr>
              <w:t>TIPO DE MEDIDA</w:t>
            </w:r>
          </w:p>
        </w:tc>
      </w:tr>
      <w:tr w:rsidR="0033592C" w:rsidRPr="0069312E" w:rsidTr="0069312E">
        <w:trPr>
          <w:trHeight w:val="347"/>
          <w:tblCellSpacing w:w="0" w:type="dxa"/>
          <w:jc w:val="center"/>
        </w:trPr>
        <w:tc>
          <w:tcPr>
            <w:tcW w:w="2976" w:type="pct"/>
            <w:gridSpan w:val="8"/>
            <w:tcBorders>
              <w:left w:val="nil"/>
            </w:tcBorders>
            <w:shd w:val="clear" w:color="auto" w:fill="auto"/>
            <w:noWrap/>
            <w:tcMar>
              <w:top w:w="0" w:type="dxa"/>
              <w:left w:w="108" w:type="dxa"/>
              <w:bottom w:w="0" w:type="dxa"/>
              <w:right w:w="108" w:type="dxa"/>
            </w:tcMar>
            <w:vAlign w:val="center"/>
          </w:tcPr>
          <w:p w:rsidR="003A33E6" w:rsidRPr="0069312E" w:rsidRDefault="003A33E6" w:rsidP="00621FBE">
            <w:pPr>
              <w:jc w:val="center"/>
              <w:rPr>
                <w:rFonts w:cs="Arial"/>
                <w:b/>
                <w:lang w:bidi="en-US"/>
              </w:rPr>
            </w:pPr>
            <w:r w:rsidRPr="0069312E">
              <w:rPr>
                <w:rFonts w:cs="Arial"/>
                <w:b/>
                <w:lang w:bidi="en-US"/>
              </w:rPr>
              <w:t>Prevención</w:t>
            </w:r>
          </w:p>
        </w:tc>
        <w:tc>
          <w:tcPr>
            <w:tcW w:w="371" w:type="pct"/>
            <w:gridSpan w:val="4"/>
            <w:shd w:val="clear" w:color="auto" w:fill="auto"/>
            <w:tcMar>
              <w:top w:w="0" w:type="dxa"/>
              <w:left w:w="108" w:type="dxa"/>
              <w:bottom w:w="0" w:type="dxa"/>
              <w:right w:w="108" w:type="dxa"/>
            </w:tcMar>
            <w:vAlign w:val="center"/>
          </w:tcPr>
          <w:p w:rsidR="003A33E6" w:rsidRPr="0069312E" w:rsidRDefault="003A33E6" w:rsidP="00621FBE">
            <w:pPr>
              <w:snapToGrid w:val="0"/>
              <w:jc w:val="center"/>
              <w:rPr>
                <w:b/>
              </w:rPr>
            </w:pPr>
            <w:r w:rsidRPr="0069312E">
              <w:rPr>
                <w:b/>
              </w:rPr>
              <w:t>X</w:t>
            </w:r>
          </w:p>
        </w:tc>
        <w:tc>
          <w:tcPr>
            <w:tcW w:w="1316" w:type="pct"/>
            <w:gridSpan w:val="3"/>
            <w:tcBorders>
              <w:right w:val="single" w:sz="4" w:space="0" w:color="auto"/>
            </w:tcBorders>
            <w:shd w:val="clear" w:color="auto" w:fill="auto"/>
            <w:noWrap/>
            <w:tcMar>
              <w:top w:w="0" w:type="dxa"/>
              <w:left w:w="108" w:type="dxa"/>
              <w:bottom w:w="0" w:type="dxa"/>
              <w:right w:w="108" w:type="dxa"/>
            </w:tcMar>
            <w:vAlign w:val="center"/>
          </w:tcPr>
          <w:p w:rsidR="003A33E6" w:rsidRPr="0069312E" w:rsidRDefault="003A33E6" w:rsidP="00621FBE">
            <w:pPr>
              <w:jc w:val="center"/>
              <w:rPr>
                <w:rFonts w:cs="Arial"/>
                <w:b/>
                <w:lang w:bidi="en-US"/>
              </w:rPr>
            </w:pPr>
            <w:r w:rsidRPr="0069312E">
              <w:rPr>
                <w:rFonts w:cs="Arial"/>
                <w:b/>
                <w:lang w:bidi="en-US"/>
              </w:rPr>
              <w:t>Corrección</w:t>
            </w:r>
          </w:p>
        </w:tc>
        <w:tc>
          <w:tcPr>
            <w:tcW w:w="337" w:type="pct"/>
            <w:gridSpan w:val="2"/>
            <w:tcBorders>
              <w:left w:val="single" w:sz="4" w:space="0" w:color="auto"/>
            </w:tcBorders>
            <w:shd w:val="clear" w:color="auto" w:fill="auto"/>
            <w:vAlign w:val="center"/>
          </w:tcPr>
          <w:p w:rsidR="003A33E6" w:rsidRPr="0069312E" w:rsidRDefault="003A33E6" w:rsidP="00621FBE">
            <w:pPr>
              <w:jc w:val="center"/>
              <w:rPr>
                <w:rFonts w:cs="Arial"/>
                <w:b/>
                <w:lang w:bidi="en-US"/>
              </w:rPr>
            </w:pPr>
          </w:p>
        </w:tc>
      </w:tr>
      <w:tr w:rsidR="0033592C" w:rsidRPr="0069312E" w:rsidTr="0069312E">
        <w:trPr>
          <w:trHeight w:val="347"/>
          <w:tblCellSpacing w:w="0" w:type="dxa"/>
          <w:jc w:val="center"/>
        </w:trPr>
        <w:tc>
          <w:tcPr>
            <w:tcW w:w="2976" w:type="pct"/>
            <w:gridSpan w:val="8"/>
            <w:tcBorders>
              <w:left w:val="nil"/>
            </w:tcBorders>
            <w:shd w:val="clear" w:color="auto" w:fill="auto"/>
            <w:noWrap/>
            <w:tcMar>
              <w:top w:w="0" w:type="dxa"/>
              <w:left w:w="108" w:type="dxa"/>
              <w:bottom w:w="0" w:type="dxa"/>
              <w:right w:w="108" w:type="dxa"/>
            </w:tcMar>
            <w:vAlign w:val="center"/>
          </w:tcPr>
          <w:p w:rsidR="003A33E6" w:rsidRPr="0069312E" w:rsidRDefault="003A33E6" w:rsidP="00621FBE">
            <w:pPr>
              <w:jc w:val="center"/>
              <w:rPr>
                <w:rFonts w:cs="Arial"/>
                <w:b/>
                <w:lang w:bidi="en-US"/>
              </w:rPr>
            </w:pPr>
            <w:r w:rsidRPr="0069312E">
              <w:rPr>
                <w:rFonts w:cs="Arial"/>
                <w:b/>
                <w:lang w:bidi="en-US"/>
              </w:rPr>
              <w:t>Mitigación</w:t>
            </w:r>
          </w:p>
        </w:tc>
        <w:tc>
          <w:tcPr>
            <w:tcW w:w="371" w:type="pct"/>
            <w:gridSpan w:val="4"/>
            <w:shd w:val="clear" w:color="auto" w:fill="auto"/>
            <w:tcMar>
              <w:top w:w="0" w:type="dxa"/>
              <w:left w:w="108" w:type="dxa"/>
              <w:bottom w:w="0" w:type="dxa"/>
              <w:right w:w="108" w:type="dxa"/>
            </w:tcMar>
            <w:vAlign w:val="center"/>
          </w:tcPr>
          <w:p w:rsidR="003A33E6" w:rsidRPr="0069312E" w:rsidRDefault="003A33E6" w:rsidP="00621FBE">
            <w:pPr>
              <w:snapToGrid w:val="0"/>
              <w:jc w:val="center"/>
              <w:rPr>
                <w:b/>
              </w:rPr>
            </w:pPr>
            <w:r w:rsidRPr="0069312E">
              <w:rPr>
                <w:b/>
              </w:rPr>
              <w:t>X</w:t>
            </w:r>
          </w:p>
        </w:tc>
        <w:tc>
          <w:tcPr>
            <w:tcW w:w="1316" w:type="pct"/>
            <w:gridSpan w:val="3"/>
            <w:tcBorders>
              <w:right w:val="single" w:sz="4" w:space="0" w:color="auto"/>
            </w:tcBorders>
            <w:shd w:val="clear" w:color="auto" w:fill="auto"/>
            <w:noWrap/>
            <w:tcMar>
              <w:top w:w="0" w:type="dxa"/>
              <w:left w:w="108" w:type="dxa"/>
              <w:bottom w:w="0" w:type="dxa"/>
              <w:right w:w="108" w:type="dxa"/>
            </w:tcMar>
            <w:vAlign w:val="center"/>
          </w:tcPr>
          <w:p w:rsidR="003A33E6" w:rsidRPr="0069312E" w:rsidRDefault="003A33E6" w:rsidP="00621FBE">
            <w:pPr>
              <w:jc w:val="center"/>
              <w:rPr>
                <w:rFonts w:cs="Arial"/>
                <w:b/>
                <w:lang w:bidi="en-US"/>
              </w:rPr>
            </w:pPr>
            <w:r w:rsidRPr="0069312E">
              <w:rPr>
                <w:rFonts w:cs="Arial"/>
                <w:b/>
                <w:lang w:bidi="en-US"/>
              </w:rPr>
              <w:t>Compensación</w:t>
            </w:r>
          </w:p>
        </w:tc>
        <w:tc>
          <w:tcPr>
            <w:tcW w:w="337" w:type="pct"/>
            <w:gridSpan w:val="2"/>
            <w:tcBorders>
              <w:left w:val="single" w:sz="4" w:space="0" w:color="auto"/>
            </w:tcBorders>
            <w:shd w:val="clear" w:color="auto" w:fill="auto"/>
            <w:vAlign w:val="center"/>
          </w:tcPr>
          <w:p w:rsidR="003A33E6" w:rsidRPr="0069312E" w:rsidRDefault="003A33E6" w:rsidP="00621FBE">
            <w:pPr>
              <w:jc w:val="center"/>
              <w:rPr>
                <w:rFonts w:cs="Arial"/>
                <w:b/>
                <w:lang w:bidi="en-US"/>
              </w:rPr>
            </w:pPr>
          </w:p>
        </w:tc>
      </w:tr>
      <w:tr w:rsidR="00803A0F" w:rsidRPr="0069312E" w:rsidTr="0069312E">
        <w:trPr>
          <w:trHeight w:val="347"/>
          <w:tblCellSpacing w:w="0" w:type="dxa"/>
          <w:jc w:val="center"/>
        </w:trPr>
        <w:tc>
          <w:tcPr>
            <w:tcW w:w="5000" w:type="pct"/>
            <w:gridSpan w:val="17"/>
            <w:tcBorders>
              <w:left w:val="nil"/>
            </w:tcBorders>
            <w:shd w:val="clear" w:color="auto" w:fill="D9D9D9"/>
            <w:noWrap/>
            <w:vAlign w:val="center"/>
            <w:hideMark/>
          </w:tcPr>
          <w:p w:rsidR="00944F68" w:rsidRPr="0069312E" w:rsidRDefault="00944F68" w:rsidP="00621FBE">
            <w:pPr>
              <w:jc w:val="center"/>
              <w:rPr>
                <w:b/>
              </w:rPr>
            </w:pPr>
            <w:r w:rsidRPr="0069312E">
              <w:rPr>
                <w:b/>
              </w:rPr>
              <w:t>ACCIONES A DESARROLLAR</w:t>
            </w:r>
          </w:p>
        </w:tc>
      </w:tr>
      <w:tr w:rsidR="00803A0F" w:rsidRPr="0069312E" w:rsidTr="0069312E">
        <w:trPr>
          <w:trHeight w:val="347"/>
          <w:tblCellSpacing w:w="0" w:type="dxa"/>
          <w:jc w:val="center"/>
        </w:trPr>
        <w:tc>
          <w:tcPr>
            <w:tcW w:w="5000" w:type="pct"/>
            <w:gridSpan w:val="17"/>
            <w:tcBorders>
              <w:left w:val="nil"/>
            </w:tcBorders>
            <w:shd w:val="clear" w:color="auto" w:fill="auto"/>
            <w:noWrap/>
            <w:tcMar>
              <w:top w:w="0" w:type="dxa"/>
              <w:left w:w="108" w:type="dxa"/>
              <w:bottom w:w="0" w:type="dxa"/>
              <w:right w:w="108" w:type="dxa"/>
            </w:tcMar>
            <w:vAlign w:val="center"/>
          </w:tcPr>
          <w:p w:rsidR="008C12F9" w:rsidRPr="0069312E" w:rsidRDefault="008C12F9" w:rsidP="00621FBE">
            <w:pPr>
              <w:rPr>
                <w:b/>
                <w:lang w:val="es-MX"/>
              </w:rPr>
            </w:pPr>
            <w:r w:rsidRPr="0069312E">
              <w:rPr>
                <w:b/>
                <w:lang w:val="es-MX"/>
              </w:rPr>
              <w:t xml:space="preserve">Información y socialización </w:t>
            </w:r>
          </w:p>
          <w:p w:rsidR="003A33E6" w:rsidRPr="0069312E" w:rsidRDefault="003A33E6" w:rsidP="00621FBE">
            <w:pPr>
              <w:rPr>
                <w:b/>
                <w:lang w:val="es-MX"/>
              </w:rPr>
            </w:pPr>
          </w:p>
          <w:p w:rsidR="003A3139" w:rsidRPr="0069312E" w:rsidRDefault="008C12F9" w:rsidP="00621FBE">
            <w:pPr>
              <w:rPr>
                <w:lang w:val="es-MX"/>
              </w:rPr>
            </w:pPr>
            <w:r w:rsidRPr="0069312E">
              <w:rPr>
                <w:lang w:val="es-MX"/>
              </w:rPr>
              <w:t xml:space="preserve">El proceso de Información y Comunicación </w:t>
            </w:r>
            <w:r w:rsidR="00CC095A" w:rsidRPr="0069312E">
              <w:rPr>
                <w:lang w:val="es-MX"/>
              </w:rPr>
              <w:t>permitirá la apertura al</w:t>
            </w:r>
            <w:r w:rsidRPr="0069312E">
              <w:rPr>
                <w:lang w:val="es-MX"/>
              </w:rPr>
              <w:t xml:space="preserve"> </w:t>
            </w:r>
            <w:r w:rsidR="00CC095A" w:rsidRPr="0069312E">
              <w:rPr>
                <w:lang w:val="es-MX"/>
              </w:rPr>
              <w:t>diálogo</w:t>
            </w:r>
            <w:r w:rsidRPr="0069312E">
              <w:rPr>
                <w:lang w:val="es-MX"/>
              </w:rPr>
              <w:t xml:space="preserve"> directo </w:t>
            </w:r>
            <w:r w:rsidR="002C6EAA" w:rsidRPr="0069312E">
              <w:rPr>
                <w:lang w:val="es-MX"/>
              </w:rPr>
              <w:t>con las autoridades locales y lo</w:t>
            </w:r>
            <w:r w:rsidRPr="0069312E">
              <w:rPr>
                <w:lang w:val="es-MX"/>
              </w:rPr>
              <w:t xml:space="preserve">s </w:t>
            </w:r>
            <w:r w:rsidR="002C6EAA" w:rsidRPr="0069312E">
              <w:rPr>
                <w:lang w:val="es-MX"/>
              </w:rPr>
              <w:t>actores sociales del AI,</w:t>
            </w:r>
            <w:r w:rsidRPr="0069312E">
              <w:rPr>
                <w:lang w:val="es-MX"/>
              </w:rPr>
              <w:t xml:space="preserve"> </w:t>
            </w:r>
            <w:r w:rsidR="003A3139" w:rsidRPr="0069312E">
              <w:rPr>
                <w:lang w:val="es-MX"/>
              </w:rPr>
              <w:t xml:space="preserve">en primera instancia </w:t>
            </w:r>
            <w:r w:rsidR="002C6EAA" w:rsidRPr="0069312E">
              <w:rPr>
                <w:lang w:val="es-MX"/>
              </w:rPr>
              <w:t xml:space="preserve">para </w:t>
            </w:r>
            <w:r w:rsidR="003A3139" w:rsidRPr="0069312E">
              <w:rPr>
                <w:lang w:val="es-MX"/>
              </w:rPr>
              <w:t>presentar el personal a cargo del desarrollo del proyecto</w:t>
            </w:r>
            <w:r w:rsidR="002C6EAA" w:rsidRPr="0069312E">
              <w:rPr>
                <w:lang w:val="es-MX"/>
              </w:rPr>
              <w:t>,</w:t>
            </w:r>
            <w:r w:rsidR="003A3139" w:rsidRPr="0069312E">
              <w:rPr>
                <w:lang w:val="es-MX"/>
              </w:rPr>
              <w:t xml:space="preserve"> seguido de informar acerca </w:t>
            </w:r>
            <w:r w:rsidRPr="0069312E">
              <w:rPr>
                <w:lang w:val="es-MX"/>
              </w:rPr>
              <w:t xml:space="preserve"> de todas aquellas activid</w:t>
            </w:r>
            <w:r w:rsidR="003A3139" w:rsidRPr="0069312E">
              <w:rPr>
                <w:lang w:val="es-MX"/>
              </w:rPr>
              <w:t xml:space="preserve">ades que  se tienen programadas </w:t>
            </w:r>
            <w:r w:rsidRPr="0069312E">
              <w:rPr>
                <w:lang w:val="es-MX"/>
              </w:rPr>
              <w:t xml:space="preserve">para el </w:t>
            </w:r>
            <w:r w:rsidRPr="0069312E">
              <w:t xml:space="preserve">Proyecto </w:t>
            </w:r>
            <w:r w:rsidR="00370EE5" w:rsidRPr="0069312E">
              <w:t>Construcción de la vía Remedios – Alto</w:t>
            </w:r>
            <w:r w:rsidR="00FA5DCB" w:rsidRPr="0069312E">
              <w:t xml:space="preserve"> de</w:t>
            </w:r>
            <w:r w:rsidR="00370EE5" w:rsidRPr="0069312E">
              <w:t xml:space="preserve"> Dolores</w:t>
            </w:r>
            <w:r w:rsidR="002C6EAA" w:rsidRPr="0069312E">
              <w:rPr>
                <w:lang w:val="es-MX"/>
              </w:rPr>
              <w:t>;</w:t>
            </w:r>
            <w:r w:rsidRPr="0069312E">
              <w:rPr>
                <w:lang w:val="es-MX"/>
              </w:rPr>
              <w:t xml:space="preserve"> la </w:t>
            </w:r>
            <w:r w:rsidR="003A3139" w:rsidRPr="0069312E">
              <w:rPr>
                <w:lang w:val="es-MX"/>
              </w:rPr>
              <w:t xml:space="preserve">presentación de los impactos previstos </w:t>
            </w:r>
            <w:r w:rsidRPr="0069312E">
              <w:rPr>
                <w:lang w:val="es-MX"/>
              </w:rPr>
              <w:t>que tendrá el ambiente natural</w:t>
            </w:r>
            <w:r w:rsidR="00C43F66" w:rsidRPr="0069312E">
              <w:rPr>
                <w:lang w:val="es-MX"/>
              </w:rPr>
              <w:t xml:space="preserve"> y social</w:t>
            </w:r>
            <w:r w:rsidRPr="0069312E">
              <w:rPr>
                <w:lang w:val="es-MX"/>
              </w:rPr>
              <w:t xml:space="preserve"> (Suelos, agua, vegetación</w:t>
            </w:r>
            <w:r w:rsidR="00C43F66" w:rsidRPr="0069312E">
              <w:rPr>
                <w:lang w:val="es-MX"/>
              </w:rPr>
              <w:t>, demografía, económico, etc.,</w:t>
            </w:r>
            <w:r w:rsidRPr="0069312E">
              <w:rPr>
                <w:lang w:val="es-MX"/>
              </w:rPr>
              <w:t>)</w:t>
            </w:r>
            <w:r w:rsidR="003A3139" w:rsidRPr="0069312E">
              <w:rPr>
                <w:lang w:val="es-MX"/>
              </w:rPr>
              <w:t xml:space="preserve"> junto con la presentación de las actividades de </w:t>
            </w:r>
            <w:r w:rsidR="002C6EAA" w:rsidRPr="0069312E">
              <w:rPr>
                <w:lang w:val="es-MX"/>
              </w:rPr>
              <w:t xml:space="preserve">prevención y </w:t>
            </w:r>
            <w:r w:rsidR="003A3139" w:rsidRPr="0069312E">
              <w:rPr>
                <w:lang w:val="es-MX"/>
              </w:rPr>
              <w:t>mitigación planeadas.</w:t>
            </w:r>
          </w:p>
          <w:p w:rsidR="003A33E6" w:rsidRPr="0069312E" w:rsidRDefault="003A33E6" w:rsidP="00621FBE">
            <w:pPr>
              <w:rPr>
                <w:lang w:val="es-MX"/>
              </w:rPr>
            </w:pPr>
          </w:p>
          <w:p w:rsidR="008C12F9" w:rsidRPr="0069312E" w:rsidRDefault="003A3139" w:rsidP="00621FBE">
            <w:pPr>
              <w:rPr>
                <w:lang w:val="es-MX"/>
              </w:rPr>
            </w:pPr>
            <w:r w:rsidRPr="0069312E">
              <w:rPr>
                <w:lang w:val="es-MX"/>
              </w:rPr>
              <w:t xml:space="preserve">Así mismo se dará a conocer </w:t>
            </w:r>
            <w:r w:rsidR="00CC095A" w:rsidRPr="0069312E">
              <w:rPr>
                <w:lang w:val="es-MX"/>
              </w:rPr>
              <w:t>el programa de Gestión S</w:t>
            </w:r>
            <w:r w:rsidR="008C12F9" w:rsidRPr="0069312E">
              <w:rPr>
                <w:lang w:val="es-MX"/>
              </w:rPr>
              <w:t xml:space="preserve">ocial a ejecutar durante el </w:t>
            </w:r>
            <w:r w:rsidR="008C12F9" w:rsidRPr="0069312E">
              <w:rPr>
                <w:lang w:val="es-MX"/>
              </w:rPr>
              <w:lastRenderedPageBreak/>
              <w:t xml:space="preserve">desarrollo </w:t>
            </w:r>
            <w:r w:rsidR="008C12F9" w:rsidRPr="0069312E">
              <w:t xml:space="preserve">del </w:t>
            </w:r>
            <w:r w:rsidR="007D6A71" w:rsidRPr="0069312E">
              <w:t>contrato</w:t>
            </w:r>
            <w:r w:rsidR="003C1466">
              <w:rPr>
                <w:lang w:val="es-MX"/>
              </w:rPr>
              <w:t xml:space="preserve"> y permitirá mantener un relacionamiento continuo a efectos de ir evaluando los resultados de las medidas propuestas.</w:t>
            </w:r>
          </w:p>
          <w:p w:rsidR="003A33E6" w:rsidRPr="0069312E" w:rsidRDefault="003A33E6" w:rsidP="00621FBE">
            <w:pPr>
              <w:rPr>
                <w:lang w:val="es-MX"/>
              </w:rPr>
            </w:pPr>
          </w:p>
          <w:p w:rsidR="008C12F9" w:rsidRPr="0069312E" w:rsidRDefault="008C12F9" w:rsidP="00621FBE">
            <w:pPr>
              <w:rPr>
                <w:lang w:val="es-MX"/>
              </w:rPr>
            </w:pPr>
            <w:r w:rsidRPr="0069312E">
              <w:rPr>
                <w:lang w:val="es-MX"/>
              </w:rPr>
              <w:t xml:space="preserve">Se resolverán </w:t>
            </w:r>
            <w:r w:rsidR="00CC095A" w:rsidRPr="0069312E">
              <w:rPr>
                <w:lang w:val="es-MX"/>
              </w:rPr>
              <w:t>las correspondientes inquietudes generadas</w:t>
            </w:r>
            <w:r w:rsidR="00C43F66" w:rsidRPr="0069312E">
              <w:rPr>
                <w:lang w:val="es-MX"/>
              </w:rPr>
              <w:t xml:space="preserve"> respecto al p</w:t>
            </w:r>
            <w:r w:rsidRPr="0069312E">
              <w:rPr>
                <w:lang w:val="es-MX"/>
              </w:rPr>
              <w:t>royecto y se definirá</w:t>
            </w:r>
            <w:r w:rsidR="00CC095A" w:rsidRPr="0069312E">
              <w:rPr>
                <w:lang w:val="es-MX"/>
              </w:rPr>
              <w:t>n</w:t>
            </w:r>
            <w:r w:rsidRPr="0069312E">
              <w:rPr>
                <w:lang w:val="es-MX"/>
              </w:rPr>
              <w:t xml:space="preserve"> las acciones a desa</w:t>
            </w:r>
            <w:r w:rsidR="00115375" w:rsidRPr="0069312E">
              <w:rPr>
                <w:lang w:val="es-MX"/>
              </w:rPr>
              <w:t>rrollar; además se proporcionará</w:t>
            </w:r>
            <w:r w:rsidRPr="0069312E">
              <w:rPr>
                <w:lang w:val="es-MX"/>
              </w:rPr>
              <w:t xml:space="preserve"> información suficiente y clara sobre la necesidad de mano de obra local y el requerimiento de otros recursos locales, las políticas de contratación de personal, aspectos legales, </w:t>
            </w:r>
            <w:r w:rsidR="00115375" w:rsidRPr="0069312E">
              <w:rPr>
                <w:lang w:val="es-MX"/>
              </w:rPr>
              <w:t xml:space="preserve"> entre otras</w:t>
            </w:r>
            <w:r w:rsidRPr="0069312E">
              <w:rPr>
                <w:lang w:val="es-MX"/>
              </w:rPr>
              <w:t xml:space="preserve"> generalidades del Plan de Manejo Ambiental y la mitigación de impactos.</w:t>
            </w:r>
          </w:p>
          <w:p w:rsidR="003A33E6" w:rsidRPr="0069312E" w:rsidRDefault="003A33E6" w:rsidP="00621FBE">
            <w:pPr>
              <w:rPr>
                <w:lang w:val="es-MX"/>
              </w:rPr>
            </w:pPr>
          </w:p>
          <w:p w:rsidR="008C12F9" w:rsidRPr="0069312E" w:rsidRDefault="008C12F9" w:rsidP="00621FBE">
            <w:r w:rsidRPr="0069312E">
              <w:rPr>
                <w:lang w:val="es-MX"/>
              </w:rPr>
              <w:t>Estas reuniones de información y comunicación se surtirá</w:t>
            </w:r>
            <w:r w:rsidR="00C43F66" w:rsidRPr="0069312E">
              <w:rPr>
                <w:lang w:val="es-MX"/>
              </w:rPr>
              <w:t>n en un primer momento con las autoridades l</w:t>
            </w:r>
            <w:r w:rsidRPr="0069312E">
              <w:rPr>
                <w:lang w:val="es-MX"/>
              </w:rPr>
              <w:t>ocales</w:t>
            </w:r>
            <w:r w:rsidR="00115375" w:rsidRPr="0069312E">
              <w:rPr>
                <w:lang w:val="es-MX"/>
              </w:rPr>
              <w:t>,</w:t>
            </w:r>
            <w:r w:rsidR="00C43F66" w:rsidRPr="0069312E">
              <w:rPr>
                <w:lang w:val="es-MX"/>
              </w:rPr>
              <w:t xml:space="preserve"> seguido por las c</w:t>
            </w:r>
            <w:r w:rsidRPr="0069312E">
              <w:rPr>
                <w:lang w:val="es-MX"/>
              </w:rPr>
              <w:t>omunidades del AI, por medio de mecanismo</w:t>
            </w:r>
            <w:r w:rsidR="00115375" w:rsidRPr="0069312E">
              <w:rPr>
                <w:lang w:val="es-MX"/>
              </w:rPr>
              <w:t>s</w:t>
            </w:r>
            <w:r w:rsidRPr="0069312E">
              <w:rPr>
                <w:lang w:val="es-MX"/>
              </w:rPr>
              <w:t xml:space="preserve"> de convocatoria</w:t>
            </w:r>
            <w:r w:rsidR="00115375" w:rsidRPr="0069312E">
              <w:rPr>
                <w:lang w:val="es-MX"/>
              </w:rPr>
              <w:t>, tales como</w:t>
            </w:r>
            <w:r w:rsidRPr="0069312E">
              <w:rPr>
                <w:lang w:val="es-MX"/>
              </w:rPr>
              <w:t xml:space="preserve"> ( Oficios de invitación, carteleras en sitios visibles, </w:t>
            </w:r>
            <w:r w:rsidR="00115375" w:rsidRPr="0069312E">
              <w:rPr>
                <w:lang w:val="es-MX"/>
              </w:rPr>
              <w:t>c</w:t>
            </w:r>
            <w:r w:rsidRPr="0069312E">
              <w:rPr>
                <w:lang w:val="es-MX"/>
              </w:rPr>
              <w:t>omunicados</w:t>
            </w:r>
            <w:r w:rsidR="00115375" w:rsidRPr="0069312E">
              <w:rPr>
                <w:lang w:val="es-MX"/>
              </w:rPr>
              <w:t xml:space="preserve">, </w:t>
            </w:r>
            <w:r w:rsidR="008B31F0" w:rsidRPr="0069312E">
              <w:rPr>
                <w:lang w:val="es-MX"/>
              </w:rPr>
              <w:t xml:space="preserve">o los que puedan ser </w:t>
            </w:r>
            <w:r w:rsidR="00115375" w:rsidRPr="0069312E">
              <w:rPr>
                <w:lang w:val="es-MX"/>
              </w:rPr>
              <w:t>acordados con los líderes sociales</w:t>
            </w:r>
            <w:r w:rsidR="003C1466">
              <w:rPr>
                <w:lang w:val="es-MX"/>
              </w:rPr>
              <w:t xml:space="preserve"> de acuerdo a las condiciones particulares de cada vereda</w:t>
            </w:r>
            <w:r w:rsidRPr="0069312E">
              <w:rPr>
                <w:lang w:val="es-MX"/>
              </w:rPr>
              <w:t>) para abordar</w:t>
            </w:r>
            <w:r w:rsidRPr="0069312E">
              <w:t>, entre otros, los siguientes temas:</w:t>
            </w:r>
          </w:p>
          <w:p w:rsidR="008C12F9" w:rsidRPr="0069312E" w:rsidRDefault="008C12F9" w:rsidP="00621FBE">
            <w:pPr>
              <w:numPr>
                <w:ilvl w:val="0"/>
                <w:numId w:val="20"/>
              </w:numPr>
            </w:pPr>
            <w:r w:rsidRPr="0069312E">
              <w:t>Objetivos de la Reunión.</w:t>
            </w:r>
          </w:p>
          <w:p w:rsidR="008C12F9" w:rsidRPr="0069312E" w:rsidRDefault="00231618" w:rsidP="00621FBE">
            <w:pPr>
              <w:numPr>
                <w:ilvl w:val="0"/>
                <w:numId w:val="20"/>
              </w:numPr>
            </w:pPr>
            <w:r w:rsidRPr="0069312E">
              <w:t>Política</w:t>
            </w:r>
            <w:r w:rsidR="00365538" w:rsidRPr="0069312E">
              <w:t>s</w:t>
            </w:r>
            <w:r w:rsidRPr="0069312E">
              <w:t xml:space="preserve"> </w:t>
            </w:r>
            <w:r w:rsidR="005E45F1" w:rsidRPr="0069312E">
              <w:t xml:space="preserve">Empresariales </w:t>
            </w:r>
            <w:r w:rsidRPr="0069312E">
              <w:t>de</w:t>
            </w:r>
            <w:r w:rsidR="00365538" w:rsidRPr="0069312E">
              <w:t>l</w:t>
            </w:r>
            <w:r w:rsidRPr="0069312E">
              <w:t xml:space="preserve"> </w:t>
            </w:r>
            <w:r w:rsidR="00365538" w:rsidRPr="0069312E">
              <w:t>Concesionario</w:t>
            </w:r>
            <w:r w:rsidRPr="0069312E">
              <w:t xml:space="preserve"> Autopista Río Magdalena S.A.S</w:t>
            </w:r>
          </w:p>
          <w:p w:rsidR="008C12F9" w:rsidRPr="0069312E" w:rsidRDefault="008C12F9" w:rsidP="00621FBE">
            <w:pPr>
              <w:numPr>
                <w:ilvl w:val="0"/>
                <w:numId w:val="20"/>
              </w:numPr>
            </w:pPr>
            <w:r w:rsidRPr="0069312E">
              <w:t xml:space="preserve">Ubicación y características generales del proyecto </w:t>
            </w:r>
          </w:p>
          <w:p w:rsidR="008C12F9" w:rsidRPr="0069312E" w:rsidRDefault="008C12F9" w:rsidP="00621FBE">
            <w:pPr>
              <w:numPr>
                <w:ilvl w:val="0"/>
                <w:numId w:val="20"/>
              </w:numPr>
            </w:pPr>
            <w:r w:rsidRPr="0069312E">
              <w:t xml:space="preserve">Fecha de iniciación del  proyecto </w:t>
            </w:r>
          </w:p>
          <w:p w:rsidR="008C12F9" w:rsidRPr="0069312E" w:rsidRDefault="00B11BDD" w:rsidP="00621FBE">
            <w:pPr>
              <w:numPr>
                <w:ilvl w:val="0"/>
                <w:numId w:val="20"/>
              </w:numPr>
            </w:pPr>
            <w:r w:rsidRPr="0069312E">
              <w:t xml:space="preserve">Permisos </w:t>
            </w:r>
            <w:r w:rsidR="008C12F9" w:rsidRPr="0069312E">
              <w:t xml:space="preserve">que amparan el desarrollo del  proyecto </w:t>
            </w:r>
          </w:p>
          <w:p w:rsidR="008C12F9" w:rsidRPr="0069312E" w:rsidRDefault="008C12F9" w:rsidP="00621FBE">
            <w:pPr>
              <w:numPr>
                <w:ilvl w:val="0"/>
                <w:numId w:val="20"/>
              </w:numPr>
            </w:pPr>
            <w:r w:rsidRPr="0069312E">
              <w:t>Medidas de manejo socio-ambiental</w:t>
            </w:r>
          </w:p>
          <w:p w:rsidR="00C43F66" w:rsidRPr="0069312E" w:rsidRDefault="00C43F66" w:rsidP="00621FBE">
            <w:pPr>
              <w:numPr>
                <w:ilvl w:val="0"/>
                <w:numId w:val="20"/>
              </w:numPr>
            </w:pPr>
            <w:r w:rsidRPr="0069312E">
              <w:t>Contratación de personal</w:t>
            </w:r>
          </w:p>
          <w:p w:rsidR="00C43F66" w:rsidRDefault="00C43F66" w:rsidP="00621FBE">
            <w:pPr>
              <w:numPr>
                <w:ilvl w:val="0"/>
                <w:numId w:val="20"/>
              </w:numPr>
            </w:pPr>
            <w:r w:rsidRPr="0069312E">
              <w:t>Demanda de bienes y servicios</w:t>
            </w:r>
          </w:p>
          <w:p w:rsidR="00AD0E00" w:rsidRPr="0069312E" w:rsidRDefault="00AD0E00" w:rsidP="00621FBE">
            <w:pPr>
              <w:numPr>
                <w:ilvl w:val="0"/>
                <w:numId w:val="20"/>
              </w:numPr>
            </w:pPr>
            <w:r>
              <w:t>Respuesta a inquietudes de los asistentes</w:t>
            </w:r>
          </w:p>
          <w:p w:rsidR="00CE0715" w:rsidRPr="0069312E" w:rsidRDefault="00CE0715" w:rsidP="00621FBE">
            <w:pPr>
              <w:contextualSpacing w:val="0"/>
              <w:rPr>
                <w:rFonts w:cs="Arial"/>
                <w:sz w:val="18"/>
                <w:szCs w:val="18"/>
              </w:rPr>
            </w:pPr>
          </w:p>
          <w:p w:rsidR="00115375" w:rsidRPr="0069312E" w:rsidRDefault="008C12F9" w:rsidP="00621FBE">
            <w:r w:rsidRPr="0069312E">
              <w:t xml:space="preserve">La capacitación e información acerca de las actividades del proyecto, considerará en todo momento la divulgación de la Política SMS (Seguridad, Medio Ambiente y Salud Ocupacional). </w:t>
            </w:r>
          </w:p>
          <w:p w:rsidR="00115375" w:rsidRPr="0069312E" w:rsidRDefault="00115375" w:rsidP="00621FBE"/>
          <w:p w:rsidR="008C12F9" w:rsidRPr="0069312E" w:rsidRDefault="008C12F9" w:rsidP="00621FBE">
            <w:r w:rsidRPr="0069312E">
              <w:t>Específicam</w:t>
            </w:r>
            <w:r w:rsidR="00056023" w:rsidRPr="0069312E">
              <w:t>ente con las Comunidades del AI</w:t>
            </w:r>
            <w:r w:rsidRPr="0069312E">
              <w:t>, se ha</w:t>
            </w:r>
            <w:r w:rsidR="00CC095A" w:rsidRPr="0069312E">
              <w:t xml:space="preserve">rá precisión </w:t>
            </w:r>
            <w:r w:rsidR="00115375" w:rsidRPr="0069312E">
              <w:t xml:space="preserve">también </w:t>
            </w:r>
            <w:r w:rsidR="00CC095A" w:rsidRPr="0069312E">
              <w:t>en los siguientes t</w:t>
            </w:r>
            <w:r w:rsidRPr="0069312E">
              <w:t xml:space="preserve">emas: </w:t>
            </w:r>
          </w:p>
          <w:p w:rsidR="00CE0715" w:rsidRPr="0069312E" w:rsidRDefault="00CE0715" w:rsidP="00621FBE"/>
          <w:p w:rsidR="008C12F9" w:rsidRPr="0069312E" w:rsidRDefault="008C12F9" w:rsidP="00621FBE">
            <w:pPr>
              <w:numPr>
                <w:ilvl w:val="0"/>
                <w:numId w:val="20"/>
              </w:numPr>
            </w:pPr>
            <w:r w:rsidRPr="0069312E">
              <w:t xml:space="preserve">Requerimientos de mano de obra no calificada y mecanismos de concertación </w:t>
            </w:r>
            <w:r w:rsidRPr="0069312E">
              <w:lastRenderedPageBreak/>
              <w:t>para la contratación en términos de porcen</w:t>
            </w:r>
            <w:r w:rsidR="00056023" w:rsidRPr="0069312E">
              <w:t>tajes de participación sobre AI</w:t>
            </w:r>
            <w:r w:rsidR="005E45F1" w:rsidRPr="0069312E">
              <w:t xml:space="preserve"> y perfiles requeridos, </w:t>
            </w:r>
            <w:r w:rsidRPr="0069312E">
              <w:t xml:space="preserve"> de manera q</w:t>
            </w:r>
            <w:r w:rsidR="008B31F0" w:rsidRPr="0069312E">
              <w:t>ue la comunidad tenga claro qué tipo de</w:t>
            </w:r>
            <w:r w:rsidR="00056023" w:rsidRPr="0069312E">
              <w:t xml:space="preserve"> </w:t>
            </w:r>
            <w:r w:rsidRPr="0069312E">
              <w:t>personal de las veredas pueden ser vinculados al proyecto.</w:t>
            </w:r>
          </w:p>
          <w:p w:rsidR="008C12F9" w:rsidRPr="0069312E" w:rsidRDefault="008C12F9" w:rsidP="00621FBE">
            <w:pPr>
              <w:numPr>
                <w:ilvl w:val="0"/>
                <w:numId w:val="20"/>
              </w:numPr>
            </w:pPr>
            <w:r w:rsidRPr="0069312E">
              <w:t>Mecanismos que tiene la empresa para mantenerlos informados de manera permanente sobre los proyectos</w:t>
            </w:r>
            <w:r w:rsidR="008B31F0" w:rsidRPr="0069312E">
              <w:t>,</w:t>
            </w:r>
            <w:r w:rsidRPr="0069312E">
              <w:t xml:space="preserve"> y para captar directa y oportunamente sus inquietudes. </w:t>
            </w:r>
          </w:p>
          <w:p w:rsidR="00FA5DCB" w:rsidRPr="0069312E" w:rsidRDefault="00FA5DCB" w:rsidP="00DC37D3">
            <w:pPr>
              <w:ind w:left="720"/>
            </w:pPr>
          </w:p>
          <w:p w:rsidR="008C12F9" w:rsidRPr="0069312E" w:rsidRDefault="008B31F0" w:rsidP="00621FBE">
            <w:pPr>
              <w:ind w:left="360"/>
            </w:pPr>
            <w:r w:rsidRPr="0069312E">
              <w:t xml:space="preserve">Para ello se creará el equipo de </w:t>
            </w:r>
            <w:r w:rsidR="008C12F9" w:rsidRPr="0069312E">
              <w:t>Gestión Social</w:t>
            </w:r>
            <w:r w:rsidRPr="0069312E">
              <w:t xml:space="preserve"> en cabeza de un coordinador social, </w:t>
            </w:r>
            <w:r w:rsidR="008C12F9" w:rsidRPr="0069312E">
              <w:t>que atenderá</w:t>
            </w:r>
            <w:r w:rsidRPr="0069312E">
              <w:t xml:space="preserve"> las </w:t>
            </w:r>
            <w:r w:rsidR="008C12F9" w:rsidRPr="0069312E">
              <w:t>inquietudes</w:t>
            </w:r>
            <w:r w:rsidRPr="0069312E">
              <w:t xml:space="preserve"> presentadas</w:t>
            </w:r>
            <w:r w:rsidR="008C12F9" w:rsidRPr="0069312E">
              <w:t xml:space="preserve"> por parte de la comunidad relacionadas </w:t>
            </w:r>
            <w:r w:rsidRPr="0069312E">
              <w:t xml:space="preserve">con el </w:t>
            </w:r>
            <w:r w:rsidR="008C12F9" w:rsidRPr="0069312E">
              <w:t xml:space="preserve"> proyecto y en general</w:t>
            </w:r>
            <w:r w:rsidRPr="0069312E">
              <w:t>,</w:t>
            </w:r>
            <w:r w:rsidR="008C12F9" w:rsidRPr="0069312E">
              <w:t xml:space="preserve"> será  el área responsable de</w:t>
            </w:r>
            <w:r w:rsidR="00CC095A" w:rsidRPr="0069312E">
              <w:t xml:space="preserve"> la implementación de las medidas</w:t>
            </w:r>
            <w:r w:rsidR="008C12F9" w:rsidRPr="0069312E">
              <w:t xml:space="preserve"> de manejo social. </w:t>
            </w:r>
          </w:p>
          <w:p w:rsidR="00CE0715" w:rsidRPr="0069312E" w:rsidRDefault="00CE0715" w:rsidP="00621FBE"/>
          <w:p w:rsidR="00944F68" w:rsidRPr="0069312E" w:rsidRDefault="008C12F9" w:rsidP="00621FBE">
            <w:r w:rsidRPr="0069312E">
              <w:t xml:space="preserve">Durante todas las etapas de desarrollo del proyecto </w:t>
            </w:r>
            <w:r w:rsidR="00370EE5" w:rsidRPr="0069312E">
              <w:t xml:space="preserve">Construcción de la vía Remedios – Alto </w:t>
            </w:r>
            <w:r w:rsidR="00AD0E00">
              <w:t xml:space="preserve">de </w:t>
            </w:r>
            <w:r w:rsidR="00370EE5" w:rsidRPr="0069312E">
              <w:t>Dolores</w:t>
            </w:r>
            <w:r w:rsidR="00056023" w:rsidRPr="0069312E">
              <w:t xml:space="preserve">, </w:t>
            </w:r>
            <w:r w:rsidRPr="0069312E">
              <w:t xml:space="preserve"> se mantendrá abierto un canal de comunicación </w:t>
            </w:r>
            <w:r w:rsidR="00CC095A" w:rsidRPr="0069312E">
              <w:t xml:space="preserve">a través de </w:t>
            </w:r>
            <w:r w:rsidR="00AD0E00">
              <w:t>los puntos de atención fijos y móviles</w:t>
            </w:r>
            <w:r w:rsidR="00CC095A" w:rsidRPr="0069312E">
              <w:t xml:space="preserve">, llamadas telefónicas, correspondencia, correos electrónicos entre otros, </w:t>
            </w:r>
            <w:r w:rsidRPr="0069312E">
              <w:t xml:space="preserve">con las autoridades municipales y con la comunidad en general acerca del inicio de las actividades del proyecto, con el fin de que puedan realizar el seguimiento a las actividades establecidas y el  avance de las  mismas determinando así mismo el estado de las medidas de manejo en </w:t>
            </w:r>
            <w:r w:rsidR="008B31F0" w:rsidRPr="0069312E">
              <w:t>términos</w:t>
            </w:r>
            <w:r w:rsidRPr="0069312E">
              <w:t xml:space="preserve"> de cumplimiento</w:t>
            </w:r>
            <w:r w:rsidR="004E07D5" w:rsidRPr="0069312E">
              <w:t>.</w:t>
            </w:r>
          </w:p>
          <w:p w:rsidR="004D23B2" w:rsidRPr="0069312E" w:rsidRDefault="004D23B2" w:rsidP="00621FBE"/>
          <w:p w:rsidR="00AD0E00" w:rsidRPr="0069312E" w:rsidRDefault="000272A2" w:rsidP="00621FBE">
            <w:pPr>
              <w:rPr>
                <w:b/>
                <w:lang w:val="es-ES"/>
              </w:rPr>
            </w:pPr>
            <w:r w:rsidRPr="0069312E">
              <w:rPr>
                <w:b/>
              </w:rPr>
              <w:t>Reuniones de a</w:t>
            </w:r>
            <w:r w:rsidR="004D23B2" w:rsidRPr="0069312E">
              <w:rPr>
                <w:b/>
              </w:rPr>
              <w:t>vance:</w:t>
            </w:r>
          </w:p>
          <w:p w:rsidR="00AD0E00" w:rsidRDefault="00AD0E00" w:rsidP="00621FBE">
            <w:pPr>
              <w:rPr>
                <w:lang w:val="es-ES"/>
              </w:rPr>
            </w:pPr>
          </w:p>
          <w:p w:rsidR="004D23B2" w:rsidRPr="0069312E" w:rsidRDefault="00AD0E00" w:rsidP="00621FBE">
            <w:pPr>
              <w:rPr>
                <w:rFonts w:cs="Arial"/>
                <w:bCs/>
              </w:rPr>
            </w:pPr>
            <w:r>
              <w:rPr>
                <w:lang w:val="es-ES"/>
              </w:rPr>
              <w:t xml:space="preserve">Se </w:t>
            </w:r>
            <w:r w:rsidR="008B31F0" w:rsidRPr="0069312E">
              <w:t xml:space="preserve">realizarán </w:t>
            </w:r>
            <w:r w:rsidR="004D23B2" w:rsidRPr="0069312E">
              <w:t xml:space="preserve">reuniones </w:t>
            </w:r>
            <w:r w:rsidR="008B31F0" w:rsidRPr="0069312E">
              <w:t>de</w:t>
            </w:r>
            <w:r w:rsidR="004D23B2" w:rsidRPr="0069312E">
              <w:t xml:space="preserve"> avance de las actividades de obra, resultados de los programas de gestión social y ambiental, entre otros. Se </w:t>
            </w:r>
            <w:r w:rsidR="008B31F0" w:rsidRPr="0069312E">
              <w:t>llevar</w:t>
            </w:r>
            <w:r>
              <w:t>á</w:t>
            </w:r>
            <w:r w:rsidR="008B31F0" w:rsidRPr="0069312E">
              <w:t xml:space="preserve">n a cabo </w:t>
            </w:r>
            <w:r w:rsidR="004D23B2" w:rsidRPr="0069312E">
              <w:t>el mismo número de reuniones de avance</w:t>
            </w:r>
            <w:r w:rsidR="008B31F0" w:rsidRPr="0069312E">
              <w:t>,</w:t>
            </w:r>
            <w:r w:rsidR="004D23B2" w:rsidRPr="0069312E">
              <w:t xml:space="preserve"> tal como</w:t>
            </w:r>
            <w:r w:rsidR="004D23B2" w:rsidRPr="0069312E">
              <w:rPr>
                <w:rFonts w:cs="Arial"/>
                <w:bCs/>
                <w:sz w:val="18"/>
                <w:szCs w:val="18"/>
              </w:rPr>
              <w:t xml:space="preserve"> </w:t>
            </w:r>
            <w:r w:rsidR="004D23B2" w:rsidRPr="0069312E">
              <w:rPr>
                <w:rFonts w:cs="Arial"/>
                <w:bCs/>
              </w:rPr>
              <w:t>se formularon para las reuniones de inicio, considerando las características territoriales del proyecto.</w:t>
            </w:r>
          </w:p>
          <w:p w:rsidR="004D23B2" w:rsidRPr="0069312E" w:rsidRDefault="004D23B2" w:rsidP="00621FBE">
            <w:pPr>
              <w:rPr>
                <w:b/>
              </w:rPr>
            </w:pPr>
          </w:p>
          <w:p w:rsidR="004D23B2" w:rsidRPr="0069312E" w:rsidRDefault="000272A2" w:rsidP="00621FBE">
            <w:pPr>
              <w:rPr>
                <w:b/>
              </w:rPr>
            </w:pPr>
            <w:r w:rsidRPr="0069312E">
              <w:rPr>
                <w:b/>
              </w:rPr>
              <w:t>Reuniones de f</w:t>
            </w:r>
            <w:r w:rsidR="004D23B2" w:rsidRPr="0069312E">
              <w:rPr>
                <w:b/>
              </w:rPr>
              <w:t>inalización:</w:t>
            </w:r>
          </w:p>
          <w:p w:rsidR="00CE0715" w:rsidRPr="0069312E" w:rsidRDefault="00CE0715" w:rsidP="00621FBE">
            <w:pPr>
              <w:rPr>
                <w:lang w:val="es-ES"/>
              </w:rPr>
            </w:pPr>
          </w:p>
          <w:p w:rsidR="004D23B2" w:rsidRPr="0069312E" w:rsidRDefault="004D23B2" w:rsidP="00621FBE">
            <w:pPr>
              <w:rPr>
                <w:bCs/>
              </w:rPr>
            </w:pPr>
            <w:r w:rsidRPr="0069312E">
              <w:t xml:space="preserve">Antes de finalizar las actividades de obra, se </w:t>
            </w:r>
            <w:r w:rsidR="00E44DB8" w:rsidRPr="0069312E">
              <w:t>llevará a cabo</w:t>
            </w:r>
            <w:r w:rsidRPr="0069312E">
              <w:t xml:space="preserve"> la reunión de finalización para presentar el estado final de la obra, sus características técnicas, indicar sobre su conservación, presentar los resultados finales de la Gestión Social y Ambiental ejecutada durante toda la etapa constructiva y las actividades que se realizaron</w:t>
            </w:r>
            <w:r w:rsidR="00286153" w:rsidRPr="0069312E">
              <w:t>.</w:t>
            </w:r>
            <w:r w:rsidRPr="0069312E">
              <w:t xml:space="preserve"> Se </w:t>
            </w:r>
            <w:r w:rsidRPr="0069312E">
              <w:lastRenderedPageBreak/>
              <w:t>realizarán el mismo número de reuniones de finalización tal como se formularon</w:t>
            </w:r>
            <w:r w:rsidRPr="0069312E">
              <w:rPr>
                <w:bCs/>
              </w:rPr>
              <w:t xml:space="preserve"> para las reuniones de inicio y avance, considerando las características territoriales del proyecto.</w:t>
            </w:r>
          </w:p>
          <w:p w:rsidR="004D23B2" w:rsidRPr="0069312E" w:rsidRDefault="004D23B2" w:rsidP="00621FBE">
            <w:pPr>
              <w:rPr>
                <w:b/>
              </w:rPr>
            </w:pPr>
          </w:p>
          <w:p w:rsidR="004D23B2" w:rsidRPr="0069312E" w:rsidRDefault="004D23B2" w:rsidP="00621FBE">
            <w:pPr>
              <w:rPr>
                <w:b/>
              </w:rPr>
            </w:pPr>
            <w:r w:rsidRPr="0069312E">
              <w:rPr>
                <w:b/>
              </w:rPr>
              <w:t>Reun</w:t>
            </w:r>
            <w:r w:rsidR="000272A2" w:rsidRPr="0069312E">
              <w:rPr>
                <w:b/>
              </w:rPr>
              <w:t>iones e</w:t>
            </w:r>
            <w:r w:rsidRPr="0069312E">
              <w:rPr>
                <w:b/>
              </w:rPr>
              <w:t>xtraordinarias:</w:t>
            </w:r>
          </w:p>
          <w:p w:rsidR="00CE0715" w:rsidRPr="0069312E" w:rsidRDefault="00CE0715" w:rsidP="00621FBE"/>
          <w:p w:rsidR="004D23B2" w:rsidRPr="0069312E" w:rsidRDefault="004D23B2" w:rsidP="00621FBE">
            <w:r w:rsidRPr="0069312E">
              <w:t>Cuando las activ</w:t>
            </w:r>
            <w:r w:rsidR="00370EE5" w:rsidRPr="0069312E">
              <w:t>idades de obra así lo exijan, lo</w:t>
            </w:r>
            <w:r w:rsidRPr="0069312E">
              <w:t xml:space="preserve">s </w:t>
            </w:r>
            <w:r w:rsidR="00370EE5" w:rsidRPr="0069312E">
              <w:t xml:space="preserve">actores sociales </w:t>
            </w:r>
            <w:r w:rsidRPr="0069312E">
              <w:t>lo soliciten, o la interventoría lo exija, se programarán reuniones extraordinarias con las comunidades de</w:t>
            </w:r>
            <w:r w:rsidR="00AD0E00">
              <w:t xml:space="preserve"> </w:t>
            </w:r>
            <w:r w:rsidRPr="0069312E">
              <w:t>l</w:t>
            </w:r>
            <w:r w:rsidR="00AD0E00">
              <w:t xml:space="preserve">as unidades menores </w:t>
            </w:r>
            <w:r w:rsidRPr="0069312E">
              <w:t>del proyecto constructivo, para informar o concertar sobre situaciones específicas que surjan por la obra</w:t>
            </w:r>
            <w:r w:rsidR="00AD0E00">
              <w:t>,</w:t>
            </w:r>
            <w:r w:rsidRPr="0069312E">
              <w:t xml:space="preserve"> con el fin de evitar conflictos con las comunidades.</w:t>
            </w:r>
          </w:p>
          <w:p w:rsidR="00E44DB8" w:rsidRPr="0069312E" w:rsidRDefault="00E44DB8" w:rsidP="00621FBE"/>
          <w:p w:rsidR="004D23B2" w:rsidRPr="0069312E" w:rsidRDefault="004D23B2" w:rsidP="00621FBE">
            <w:pPr>
              <w:rPr>
                <w:b/>
              </w:rPr>
            </w:pPr>
            <w:r w:rsidRPr="0069312E">
              <w:rPr>
                <w:b/>
              </w:rPr>
              <w:t xml:space="preserve">Reuniones </w:t>
            </w:r>
            <w:r w:rsidR="00FA5DCB" w:rsidRPr="0069312E">
              <w:rPr>
                <w:b/>
              </w:rPr>
              <w:t>del grupo de Guardavías voluntarios</w:t>
            </w:r>
            <w:r w:rsidRPr="0069312E">
              <w:rPr>
                <w:b/>
              </w:rPr>
              <w:t>:</w:t>
            </w:r>
          </w:p>
          <w:p w:rsidR="0093013A" w:rsidRPr="0069312E" w:rsidRDefault="0093013A" w:rsidP="00621FBE"/>
          <w:p w:rsidR="004D23B2" w:rsidRPr="0069312E" w:rsidRDefault="004D23B2" w:rsidP="00621FBE">
            <w:r w:rsidRPr="0069312E">
              <w:t xml:space="preserve">Una vez conformado el </w:t>
            </w:r>
            <w:r w:rsidR="00FA5DCB" w:rsidRPr="0069312E">
              <w:t xml:space="preserve">grupo de Guardavías voluntarios </w:t>
            </w:r>
            <w:r w:rsidR="00CC095A" w:rsidRPr="0069312E">
              <w:t>(que hace parte de Programa de Cultura Vial</w:t>
            </w:r>
            <w:r w:rsidRPr="0069312E">
              <w:t xml:space="preserve"> y Participación Comunitaria del presente Programa de Gestión Social), se program</w:t>
            </w:r>
            <w:r w:rsidR="00CC095A" w:rsidRPr="0069312E">
              <w:t>arán reuniones</w:t>
            </w:r>
            <w:r w:rsidRPr="0069312E">
              <w:t>. Las reuniones tendrán el siguiente procedimiento:</w:t>
            </w:r>
          </w:p>
          <w:p w:rsidR="004D23B2" w:rsidRPr="0069312E" w:rsidRDefault="004D23B2" w:rsidP="00621FBE">
            <w:pPr>
              <w:pStyle w:val="Prrafodelista"/>
              <w:rPr>
                <w:rFonts w:cs="Arial"/>
                <w:bCs/>
                <w:sz w:val="18"/>
                <w:szCs w:val="18"/>
              </w:rPr>
            </w:pPr>
          </w:p>
          <w:p w:rsidR="004D23B2" w:rsidRPr="0069312E" w:rsidRDefault="004D23B2" w:rsidP="00621FBE">
            <w:pPr>
              <w:numPr>
                <w:ilvl w:val="0"/>
                <w:numId w:val="20"/>
              </w:numPr>
            </w:pPr>
            <w:r w:rsidRPr="0069312E">
              <w:t>El contratista programará la periodicidad de las reuniones de acuerdo al tiempo de las actividades constructivas.</w:t>
            </w:r>
          </w:p>
          <w:p w:rsidR="004D23B2" w:rsidRPr="0069312E" w:rsidRDefault="004D23B2" w:rsidP="00621FBE">
            <w:pPr>
              <w:numPr>
                <w:ilvl w:val="0"/>
                <w:numId w:val="20"/>
              </w:numPr>
            </w:pPr>
            <w:r w:rsidRPr="0069312E">
              <w:t>Las reuniones se realizarán en la Oficina de Info</w:t>
            </w:r>
            <w:r w:rsidR="00C41214" w:rsidRPr="0069312E">
              <w:t xml:space="preserve">rmación y Atención al Ciudadano ubicadas de la siguiente manera: Una oficina fija de atención al usuario por cada Unidad Funcional (dos en total) </w:t>
            </w:r>
            <w:r w:rsidR="00370EE5" w:rsidRPr="0069312E">
              <w:t xml:space="preserve">cada una </w:t>
            </w:r>
            <w:r w:rsidR="00C41214" w:rsidRPr="0069312E">
              <w:t xml:space="preserve">funcionará en el principal centro poblado, y </w:t>
            </w:r>
            <w:r w:rsidR="00370EE5" w:rsidRPr="0069312E">
              <w:t>do</w:t>
            </w:r>
            <w:r w:rsidR="00C41214" w:rsidRPr="0069312E">
              <w:t>s oficinas móviles para todo el proyecto.</w:t>
            </w:r>
          </w:p>
          <w:p w:rsidR="004D23B2" w:rsidRPr="0069312E" w:rsidRDefault="004D23B2" w:rsidP="00621FBE">
            <w:pPr>
              <w:numPr>
                <w:ilvl w:val="0"/>
                <w:numId w:val="20"/>
              </w:numPr>
            </w:pPr>
            <w:r w:rsidRPr="0069312E">
              <w:t xml:space="preserve">La hora de la reunión será establecido en la reunión anterior con los miembros del </w:t>
            </w:r>
            <w:r w:rsidR="00F315F4">
              <w:t>c</w:t>
            </w:r>
            <w:r w:rsidRPr="0069312E">
              <w:t>omité.</w:t>
            </w:r>
          </w:p>
          <w:p w:rsidR="004D23B2" w:rsidRPr="0069312E" w:rsidRDefault="004D23B2" w:rsidP="00621FBE">
            <w:pPr>
              <w:pStyle w:val="Prrafodelista"/>
              <w:rPr>
                <w:rFonts w:cs="Arial"/>
                <w:sz w:val="18"/>
                <w:szCs w:val="18"/>
              </w:rPr>
            </w:pPr>
          </w:p>
          <w:p w:rsidR="004D23B2" w:rsidRPr="0069312E" w:rsidRDefault="004D23B2" w:rsidP="00621FBE">
            <w:pPr>
              <w:rPr>
                <w:b/>
              </w:rPr>
            </w:pPr>
            <w:r w:rsidRPr="0069312E">
              <w:rPr>
                <w:b/>
              </w:rPr>
              <w:t>Información para el manejo de accesos a</w:t>
            </w:r>
            <w:r w:rsidR="00C41214" w:rsidRPr="0069312E">
              <w:rPr>
                <w:b/>
              </w:rPr>
              <w:t xml:space="preserve"> </w:t>
            </w:r>
            <w:r w:rsidR="000272A2" w:rsidRPr="0069312E">
              <w:rPr>
                <w:b/>
              </w:rPr>
              <w:t>instituciones y predios de las unidades t</w:t>
            </w:r>
            <w:r w:rsidR="00C41214" w:rsidRPr="0069312E">
              <w:rPr>
                <w:b/>
              </w:rPr>
              <w:t>erritori</w:t>
            </w:r>
            <w:r w:rsidR="000272A2" w:rsidRPr="0069312E">
              <w:rPr>
                <w:b/>
              </w:rPr>
              <w:t>ales m</w:t>
            </w:r>
            <w:r w:rsidR="00C41214" w:rsidRPr="0069312E">
              <w:rPr>
                <w:b/>
              </w:rPr>
              <w:t>enores</w:t>
            </w:r>
            <w:r w:rsidRPr="0069312E">
              <w:rPr>
                <w:b/>
              </w:rPr>
              <w:t>:</w:t>
            </w:r>
          </w:p>
          <w:p w:rsidR="00CE0715" w:rsidRPr="0069312E" w:rsidRDefault="00CE0715" w:rsidP="00621FBE">
            <w:pPr>
              <w:pStyle w:val="Prrafodelista"/>
              <w:ind w:left="0"/>
              <w:rPr>
                <w:rFonts w:cs="Arial"/>
                <w:sz w:val="18"/>
                <w:szCs w:val="18"/>
                <w:lang w:val="es-ES"/>
              </w:rPr>
            </w:pPr>
          </w:p>
          <w:p w:rsidR="004D23B2" w:rsidRPr="0069312E" w:rsidRDefault="004D23B2" w:rsidP="00621FBE">
            <w:r w:rsidRPr="0069312E">
              <w:t>Previo al inicio de las actividades constructivas, se debe informar a las comunidades ubicadas sobre el corredor vial</w:t>
            </w:r>
            <w:r w:rsidR="00C41214" w:rsidRPr="0069312E">
              <w:t xml:space="preserve"> de las Unidades Funcionales</w:t>
            </w:r>
            <w:r w:rsidRPr="0069312E">
              <w:t xml:space="preserve">, a las directivas de las instituciones educativas, de salud y a otras que se encuentren en el AI donde haya </w:t>
            </w:r>
            <w:r w:rsidRPr="0069312E">
              <w:lastRenderedPageBreak/>
              <w:t>acceso de público permanentemente, sobre la fecha de inicio y  duración de cada actividad, explicando las actividades a realizar.</w:t>
            </w:r>
          </w:p>
          <w:p w:rsidR="004D23B2" w:rsidRPr="0069312E" w:rsidRDefault="004D23B2" w:rsidP="00621FBE"/>
          <w:p w:rsidR="004D23B2" w:rsidRPr="0069312E" w:rsidRDefault="004D23B2" w:rsidP="00621FBE">
            <w:r w:rsidRPr="0069312E">
              <w:t>Se acordarán las medidas a implementar para asegurar el acceso a los predios, fincas y/o actividades económicas. Con las instituciones se acordarán los mecanismos para asegurar la dinámica intrínseca de las instituciones, de manera que la obra no genere traumatismos, ni inconformidades</w:t>
            </w:r>
            <w:r w:rsidR="00F315F4">
              <w:t>,</w:t>
            </w:r>
            <w:r w:rsidRPr="0069312E">
              <w:t xml:space="preserve"> ni conflictos sociales.</w:t>
            </w:r>
          </w:p>
          <w:p w:rsidR="004D23B2" w:rsidRPr="0069312E" w:rsidRDefault="004D23B2" w:rsidP="00621FBE">
            <w:pPr>
              <w:pStyle w:val="Prrafodelista"/>
              <w:rPr>
                <w:rFonts w:cs="Arial"/>
                <w:sz w:val="18"/>
                <w:szCs w:val="18"/>
              </w:rPr>
            </w:pPr>
          </w:p>
          <w:p w:rsidR="00CE0715" w:rsidRPr="0069312E" w:rsidRDefault="000272A2" w:rsidP="00621FBE">
            <w:pPr>
              <w:numPr>
                <w:ilvl w:val="0"/>
                <w:numId w:val="20"/>
              </w:numPr>
              <w:rPr>
                <w:lang w:val="es-ES"/>
              </w:rPr>
            </w:pPr>
            <w:r w:rsidRPr="0069312E">
              <w:rPr>
                <w:b/>
              </w:rPr>
              <w:t>Acciones de d</w:t>
            </w:r>
            <w:r w:rsidR="004D23B2" w:rsidRPr="0069312E">
              <w:rPr>
                <w:b/>
              </w:rPr>
              <w:t>ivulgación</w:t>
            </w:r>
            <w:r w:rsidR="004D23B2" w:rsidRPr="0069312E">
              <w:t>:</w:t>
            </w:r>
          </w:p>
          <w:p w:rsidR="00CE0715" w:rsidRPr="0069312E" w:rsidRDefault="00CE0715" w:rsidP="00621FBE">
            <w:pPr>
              <w:rPr>
                <w:lang w:val="es-ES"/>
              </w:rPr>
            </w:pPr>
          </w:p>
          <w:p w:rsidR="004D23B2" w:rsidRPr="0069312E" w:rsidRDefault="004D23B2" w:rsidP="00621FBE">
            <w:pPr>
              <w:rPr>
                <w:lang w:val="es-ES"/>
              </w:rPr>
            </w:pPr>
            <w:r w:rsidRPr="0069312E">
              <w:t xml:space="preserve">Las acciones de divulgación se relacionan con la elaboración y distribución de piezas de comunicación para convocar a las reuniones y la instalación de Puntos </w:t>
            </w:r>
            <w:r w:rsidR="003A6879">
              <w:t>fijos y s</w:t>
            </w:r>
            <w:r w:rsidRPr="0069312E">
              <w:t>atélites para informar y</w:t>
            </w:r>
            <w:r w:rsidR="00CE0715" w:rsidRPr="0069312E">
              <w:rPr>
                <w:lang w:val="es-ES"/>
              </w:rPr>
              <w:t xml:space="preserve"> </w:t>
            </w:r>
            <w:r w:rsidRPr="0069312E">
              <w:t>divulgar las actividades relevantes del proyecto.</w:t>
            </w:r>
          </w:p>
          <w:p w:rsidR="004D23B2" w:rsidRPr="0069312E" w:rsidRDefault="004D23B2" w:rsidP="00621FBE"/>
          <w:p w:rsidR="004D23B2" w:rsidRPr="0069312E" w:rsidRDefault="000272A2" w:rsidP="00621FBE">
            <w:pPr>
              <w:numPr>
                <w:ilvl w:val="0"/>
                <w:numId w:val="20"/>
              </w:numPr>
              <w:rPr>
                <w:b/>
                <w:bCs/>
              </w:rPr>
            </w:pPr>
            <w:r w:rsidRPr="0069312E">
              <w:rPr>
                <w:b/>
                <w:bCs/>
              </w:rPr>
              <w:t>Elaboración y distribución de p</w:t>
            </w:r>
            <w:r w:rsidR="004D23B2" w:rsidRPr="0069312E">
              <w:rPr>
                <w:b/>
                <w:bCs/>
              </w:rPr>
              <w:t xml:space="preserve">iezas de </w:t>
            </w:r>
            <w:r w:rsidRPr="0069312E">
              <w:rPr>
                <w:b/>
                <w:bCs/>
              </w:rPr>
              <w:t>c</w:t>
            </w:r>
            <w:r w:rsidR="004D23B2" w:rsidRPr="0069312E">
              <w:rPr>
                <w:b/>
                <w:bCs/>
              </w:rPr>
              <w:t>omunicación</w:t>
            </w:r>
          </w:p>
          <w:p w:rsidR="00CE0715" w:rsidRPr="0069312E" w:rsidRDefault="00CE0715" w:rsidP="00621FBE">
            <w:pPr>
              <w:rPr>
                <w:lang w:val="es-ES"/>
              </w:rPr>
            </w:pPr>
          </w:p>
          <w:p w:rsidR="004D23B2" w:rsidRPr="0069312E" w:rsidRDefault="004D23B2" w:rsidP="00621FBE">
            <w:r w:rsidRPr="0069312E">
              <w:t>Las piezas de comunicación se refieren a la elaboración de med</w:t>
            </w:r>
            <w:r w:rsidR="00CE0715" w:rsidRPr="0069312E">
              <w:t xml:space="preserve">ios masivos de información para </w:t>
            </w:r>
            <w:r w:rsidRPr="0069312E">
              <w:t>ser distribuidos en las comunidades y autoridades del AI. Se diseñarán y distribuirán conforme a las indicaciones de imagen corporativa de INVIAS para: volantes informativos, cartas personalizadas y vallas informativas.</w:t>
            </w:r>
          </w:p>
          <w:p w:rsidR="004D23B2" w:rsidRPr="0069312E" w:rsidRDefault="004D23B2" w:rsidP="00621FBE">
            <w:pPr>
              <w:pStyle w:val="Prrafodelista"/>
              <w:rPr>
                <w:rFonts w:cs="Arial"/>
                <w:b/>
                <w:bCs/>
                <w:sz w:val="18"/>
                <w:szCs w:val="18"/>
                <w:lang w:val="es-CO"/>
              </w:rPr>
            </w:pPr>
          </w:p>
          <w:p w:rsidR="004D23B2" w:rsidRPr="0069312E" w:rsidRDefault="000272A2" w:rsidP="00621FBE">
            <w:pPr>
              <w:numPr>
                <w:ilvl w:val="0"/>
                <w:numId w:val="20"/>
              </w:numPr>
              <w:rPr>
                <w:b/>
              </w:rPr>
            </w:pPr>
            <w:r w:rsidRPr="0069312E">
              <w:rPr>
                <w:b/>
              </w:rPr>
              <w:t>Elaboración de v</w:t>
            </w:r>
            <w:r w:rsidR="004D23B2" w:rsidRPr="0069312E">
              <w:rPr>
                <w:b/>
              </w:rPr>
              <w:t xml:space="preserve">olantes </w:t>
            </w:r>
            <w:r w:rsidRPr="0069312E">
              <w:rPr>
                <w:b/>
              </w:rPr>
              <w:t>i</w:t>
            </w:r>
            <w:r w:rsidR="004D23B2" w:rsidRPr="0069312E">
              <w:rPr>
                <w:b/>
              </w:rPr>
              <w:t>nformativos</w:t>
            </w:r>
          </w:p>
          <w:p w:rsidR="00CE0715" w:rsidRPr="0069312E" w:rsidRDefault="00CE0715" w:rsidP="00621FBE">
            <w:pPr>
              <w:rPr>
                <w:lang w:val="es-ES"/>
              </w:rPr>
            </w:pPr>
          </w:p>
          <w:p w:rsidR="004D23B2" w:rsidRPr="0069312E" w:rsidRDefault="004D23B2" w:rsidP="00621FBE">
            <w:r w:rsidRPr="0069312E">
              <w:t>Los volantes se utilizarán para:</w:t>
            </w:r>
          </w:p>
          <w:p w:rsidR="004D23B2" w:rsidRPr="0069312E" w:rsidRDefault="004D23B2" w:rsidP="00621FBE"/>
          <w:p w:rsidR="004D23B2" w:rsidRPr="0069312E" w:rsidRDefault="004D23B2" w:rsidP="00621FBE">
            <w:pPr>
              <w:numPr>
                <w:ilvl w:val="0"/>
                <w:numId w:val="20"/>
              </w:numPr>
            </w:pPr>
            <w:r w:rsidRPr="0069312E">
              <w:t>Convocar a las reuniones programadas con las comunidades del área de influencia.</w:t>
            </w:r>
          </w:p>
          <w:p w:rsidR="004D23B2" w:rsidRPr="0069312E" w:rsidRDefault="004D23B2" w:rsidP="00621FBE">
            <w:pPr>
              <w:numPr>
                <w:ilvl w:val="0"/>
                <w:numId w:val="20"/>
              </w:numPr>
            </w:pPr>
            <w:r w:rsidRPr="0069312E">
              <w:t xml:space="preserve">Informar </w:t>
            </w:r>
            <w:r w:rsidR="00CC095A" w:rsidRPr="0069312E">
              <w:t xml:space="preserve">oportunamente </w:t>
            </w:r>
            <w:r w:rsidRPr="0069312E">
              <w:t>sobre las actividad</w:t>
            </w:r>
            <w:r w:rsidR="00CC095A" w:rsidRPr="0069312E">
              <w:t>es extraordinarias que surjan por</w:t>
            </w:r>
            <w:r w:rsidRPr="0069312E">
              <w:t xml:space="preserve"> la obra como la suspensión temporal de los servicios públicos cuando esta es generada por las actividades constructivas e informar sobre medidas socio ambientales específicas que requiera difundir el proyecto constructivo.  </w:t>
            </w:r>
          </w:p>
          <w:p w:rsidR="004D23B2" w:rsidRPr="0069312E" w:rsidRDefault="004D23B2" w:rsidP="00621FBE">
            <w:pPr>
              <w:numPr>
                <w:ilvl w:val="0"/>
                <w:numId w:val="20"/>
              </w:numPr>
            </w:pPr>
            <w:r w:rsidRPr="0069312E">
              <w:t xml:space="preserve">Difundir los mensajes educativos y de concienciación, fruto de los talleres pedagógicos del Proyecto de Cultura </w:t>
            </w:r>
            <w:r w:rsidR="00803A0F" w:rsidRPr="0069312E">
              <w:t>Vial</w:t>
            </w:r>
            <w:r w:rsidRPr="0069312E">
              <w:t xml:space="preserve"> y Participación Comunitaria </w:t>
            </w:r>
            <w:r w:rsidRPr="0069312E">
              <w:lastRenderedPageBreak/>
              <w:t>formulado en el pre</w:t>
            </w:r>
            <w:r w:rsidR="00CC095A" w:rsidRPr="0069312E">
              <w:t>sente Programa</w:t>
            </w:r>
            <w:r w:rsidRPr="0069312E">
              <w:t>.</w:t>
            </w:r>
          </w:p>
          <w:p w:rsidR="004D23B2" w:rsidRPr="0069312E" w:rsidRDefault="004D23B2" w:rsidP="00621FBE">
            <w:pPr>
              <w:pStyle w:val="Prrafodelista"/>
              <w:ind w:left="720"/>
              <w:rPr>
                <w:rFonts w:cs="Arial"/>
                <w:sz w:val="18"/>
                <w:szCs w:val="18"/>
              </w:rPr>
            </w:pPr>
          </w:p>
          <w:p w:rsidR="004D23B2" w:rsidRPr="0069312E" w:rsidRDefault="000272A2" w:rsidP="00621FBE">
            <w:pPr>
              <w:pStyle w:val="Prrafodelista"/>
              <w:numPr>
                <w:ilvl w:val="0"/>
                <w:numId w:val="20"/>
              </w:numPr>
              <w:rPr>
                <w:rFonts w:cs="Arial"/>
                <w:b/>
                <w:bCs/>
                <w:sz w:val="18"/>
                <w:szCs w:val="18"/>
              </w:rPr>
            </w:pPr>
            <w:r w:rsidRPr="0069312E">
              <w:rPr>
                <w:b/>
              </w:rPr>
              <w:t>Elaboración de c</w:t>
            </w:r>
            <w:r w:rsidR="004D23B2" w:rsidRPr="0069312E">
              <w:rPr>
                <w:b/>
              </w:rPr>
              <w:t>artas personalizadas</w:t>
            </w:r>
            <w:r w:rsidR="004D23B2" w:rsidRPr="0069312E">
              <w:rPr>
                <w:rFonts w:cs="Arial"/>
                <w:b/>
                <w:bCs/>
                <w:sz w:val="18"/>
                <w:szCs w:val="18"/>
              </w:rPr>
              <w:t>.</w:t>
            </w:r>
          </w:p>
          <w:p w:rsidR="00CE0715" w:rsidRPr="0069312E" w:rsidRDefault="00CE0715" w:rsidP="00621FBE">
            <w:pPr>
              <w:pStyle w:val="Prrafodelista"/>
              <w:ind w:left="0"/>
              <w:rPr>
                <w:rFonts w:cs="Arial"/>
                <w:sz w:val="18"/>
                <w:szCs w:val="18"/>
                <w:lang w:val="es-ES"/>
              </w:rPr>
            </w:pPr>
          </w:p>
          <w:p w:rsidR="004D23B2" w:rsidRPr="0069312E" w:rsidRDefault="00E44DB8" w:rsidP="00621FBE">
            <w:r w:rsidRPr="0069312E">
              <w:t>D</w:t>
            </w:r>
            <w:r w:rsidR="004D23B2" w:rsidRPr="0069312E">
              <w:t>irigidas a las autoridades de los municipios del AI, a las autoridades corregimentales, a las directivas de los establecimientos educativos</w:t>
            </w:r>
            <w:r w:rsidR="003A6879">
              <w:t xml:space="preserve">, </w:t>
            </w:r>
            <w:r w:rsidR="004D23B2" w:rsidRPr="0069312E">
              <w:t>de salud y a los presidentes de las JAC de</w:t>
            </w:r>
            <w:r w:rsidR="003A6879">
              <w:t xml:space="preserve"> las unidades menores</w:t>
            </w:r>
            <w:r w:rsidR="004D23B2" w:rsidRPr="0069312E">
              <w:t>. Se utilizarán para convocar a las reuniones programadas e informar sobre eventos extraordinarios que surjan durante la etapa constructiva.</w:t>
            </w:r>
          </w:p>
          <w:p w:rsidR="004D23B2" w:rsidRPr="0069312E" w:rsidRDefault="004D23B2" w:rsidP="00621FBE"/>
          <w:p w:rsidR="004D23B2" w:rsidRPr="0069312E" w:rsidRDefault="000272A2" w:rsidP="00621FBE">
            <w:pPr>
              <w:rPr>
                <w:b/>
                <w:bCs/>
              </w:rPr>
            </w:pPr>
            <w:r w:rsidRPr="0069312E">
              <w:rPr>
                <w:b/>
                <w:bCs/>
              </w:rPr>
              <w:t>Distribución de volantes i</w:t>
            </w:r>
            <w:r w:rsidR="004D23B2" w:rsidRPr="0069312E">
              <w:rPr>
                <w:b/>
                <w:bCs/>
              </w:rPr>
              <w:t>nformativos.</w:t>
            </w:r>
          </w:p>
          <w:p w:rsidR="00CE0715" w:rsidRPr="0069312E" w:rsidRDefault="00CE0715" w:rsidP="00621FBE">
            <w:pPr>
              <w:rPr>
                <w:lang w:val="es-ES"/>
              </w:rPr>
            </w:pPr>
          </w:p>
          <w:p w:rsidR="004D23B2" w:rsidRPr="0069312E" w:rsidRDefault="00E44DB8" w:rsidP="00621FBE">
            <w:r w:rsidRPr="0069312E">
              <w:t xml:space="preserve">Se distribuirán volantes informativos sobre el </w:t>
            </w:r>
            <w:r w:rsidR="00026C3B" w:rsidRPr="0069312E">
              <w:t xml:space="preserve">avance del </w:t>
            </w:r>
            <w:r w:rsidRPr="0069312E">
              <w:t>proyecto al interior de las</w:t>
            </w:r>
            <w:r w:rsidR="00026C3B" w:rsidRPr="0069312E">
              <w:t xml:space="preserve"> unidades menores por lo menos cada seis meses. </w:t>
            </w:r>
            <w:r w:rsidR="004D23B2" w:rsidRPr="0069312E">
              <w:t>Con el fin de dejar registro de la entrega</w:t>
            </w:r>
            <w:r w:rsidR="00026C3B" w:rsidRPr="0069312E">
              <w:t xml:space="preserve">, se deberá diligenciar </w:t>
            </w:r>
            <w:r w:rsidR="004D23B2" w:rsidRPr="0069312E">
              <w:t>un formato de recibido del volante entregado. Este formato debe contener como mínimo, la siguiente información:</w:t>
            </w:r>
          </w:p>
          <w:p w:rsidR="00CE0715" w:rsidRPr="0069312E" w:rsidRDefault="00CE0715" w:rsidP="00621FBE">
            <w:pPr>
              <w:rPr>
                <w:lang w:val="es-ES"/>
              </w:rPr>
            </w:pPr>
          </w:p>
          <w:p w:rsidR="004D23B2" w:rsidRPr="0069312E" w:rsidRDefault="004D23B2" w:rsidP="00621FBE">
            <w:pPr>
              <w:numPr>
                <w:ilvl w:val="0"/>
                <w:numId w:val="20"/>
              </w:numPr>
            </w:pPr>
            <w:r w:rsidRPr="0069312E">
              <w:t>Fecha de entrega del volante.</w:t>
            </w:r>
          </w:p>
          <w:p w:rsidR="004D23B2" w:rsidRPr="0069312E" w:rsidRDefault="004D23B2" w:rsidP="00621FBE">
            <w:pPr>
              <w:numPr>
                <w:ilvl w:val="0"/>
                <w:numId w:val="20"/>
              </w:numPr>
            </w:pPr>
            <w:r w:rsidRPr="0069312E">
              <w:t>Nombre y Apellidos de la persona que recibió el volante.</w:t>
            </w:r>
          </w:p>
          <w:p w:rsidR="004D23B2" w:rsidRPr="0069312E" w:rsidRDefault="004D23B2" w:rsidP="00621FBE">
            <w:pPr>
              <w:numPr>
                <w:ilvl w:val="0"/>
                <w:numId w:val="20"/>
              </w:numPr>
            </w:pPr>
            <w:r w:rsidRPr="0069312E">
              <w:t>Dirección o localización del sitio donde se entregó el volante.</w:t>
            </w:r>
          </w:p>
          <w:p w:rsidR="004D23B2" w:rsidRPr="0069312E" w:rsidRDefault="004D23B2" w:rsidP="00621FBE">
            <w:pPr>
              <w:numPr>
                <w:ilvl w:val="0"/>
                <w:numId w:val="20"/>
              </w:numPr>
            </w:pPr>
            <w:r w:rsidRPr="0069312E">
              <w:t>Firma de la persona que recibió el volante o huella dactilar. Espacio para observaciones.</w:t>
            </w:r>
          </w:p>
          <w:p w:rsidR="004D23B2" w:rsidRPr="0069312E" w:rsidRDefault="004D23B2" w:rsidP="00621FBE"/>
          <w:p w:rsidR="004D23B2" w:rsidRPr="0069312E" w:rsidRDefault="000272A2" w:rsidP="00621FBE">
            <w:pPr>
              <w:rPr>
                <w:b/>
                <w:bCs/>
              </w:rPr>
            </w:pPr>
            <w:r w:rsidRPr="0069312E">
              <w:rPr>
                <w:b/>
                <w:bCs/>
              </w:rPr>
              <w:t>Instalación de puntos de i</w:t>
            </w:r>
            <w:r w:rsidR="004D23B2" w:rsidRPr="0069312E">
              <w:rPr>
                <w:b/>
                <w:bCs/>
              </w:rPr>
              <w:t>nformación</w:t>
            </w:r>
          </w:p>
          <w:p w:rsidR="00CE0715" w:rsidRPr="0069312E" w:rsidRDefault="00CE0715" w:rsidP="00621FBE">
            <w:pPr>
              <w:rPr>
                <w:b/>
                <w:bCs/>
              </w:rPr>
            </w:pPr>
          </w:p>
          <w:p w:rsidR="004D23B2" w:rsidRPr="0069312E" w:rsidRDefault="002F31A7" w:rsidP="00621FBE">
            <w:r w:rsidRPr="0069312E">
              <w:t>Se instalarán 2</w:t>
            </w:r>
            <w:r w:rsidR="004D23B2" w:rsidRPr="0069312E">
              <w:t xml:space="preserve"> puntos</w:t>
            </w:r>
            <w:r w:rsidRPr="0069312E">
              <w:t xml:space="preserve"> fijos </w:t>
            </w:r>
            <w:r w:rsidR="00026C3B" w:rsidRPr="0069312E">
              <w:t xml:space="preserve">equidistantes ubicados en cascos urbanos </w:t>
            </w:r>
            <w:r w:rsidR="003A6879">
              <w:t xml:space="preserve">principales </w:t>
            </w:r>
            <w:r w:rsidR="00026C3B" w:rsidRPr="0069312E">
              <w:t xml:space="preserve">de las unidades funcionales y </w:t>
            </w:r>
            <w:r w:rsidRPr="0069312E">
              <w:t xml:space="preserve">2 oficinas móviles </w:t>
            </w:r>
            <w:r w:rsidR="004D23B2" w:rsidRPr="0069312E">
              <w:t>para divulgar información que genere el proyecto.</w:t>
            </w:r>
          </w:p>
          <w:p w:rsidR="004D23B2" w:rsidRPr="0069312E" w:rsidRDefault="004D23B2" w:rsidP="00621FBE"/>
          <w:p w:rsidR="007D6A71" w:rsidRPr="0069312E" w:rsidRDefault="00DC44FF" w:rsidP="00621FBE">
            <w:r w:rsidRPr="0069312E">
              <w:t>E</w:t>
            </w:r>
            <w:r w:rsidR="001F33C4" w:rsidRPr="0069312E">
              <w:t>l concesionario</w:t>
            </w:r>
            <w:r w:rsidR="00026C3B" w:rsidRPr="0069312E">
              <w:t xml:space="preserve"> deberá informar a la comunidad</w:t>
            </w:r>
            <w:r w:rsidR="004D23B2" w:rsidRPr="0069312E">
              <w:t xml:space="preserve"> </w:t>
            </w:r>
            <w:r w:rsidR="00026C3B" w:rsidRPr="0069312E">
              <w:t>la dirección de los puntos</w:t>
            </w:r>
            <w:r w:rsidR="004D23B2" w:rsidRPr="0069312E">
              <w:t xml:space="preserve"> </w:t>
            </w:r>
            <w:r w:rsidR="00026C3B" w:rsidRPr="0069312E">
              <w:t xml:space="preserve">fijos </w:t>
            </w:r>
            <w:r w:rsidR="004D23B2" w:rsidRPr="0069312E">
              <w:t>establecidos</w:t>
            </w:r>
            <w:r w:rsidR="001F33C4" w:rsidRPr="0069312E">
              <w:t xml:space="preserve"> y </w:t>
            </w:r>
            <w:r w:rsidR="004D23B2" w:rsidRPr="0069312E">
              <w:t>deberá tenerlos instalados antes del inicio de las actividades de obra</w:t>
            </w:r>
            <w:r w:rsidR="001F33C4" w:rsidRPr="0069312E">
              <w:t xml:space="preserve">; estos sitios contarán con el mobiliario necesario para atender a la ciudadanía y contar con información del proyecto suficiente y actualizada, tales como mapas y avances de obra, además de medios publicitarios escritos. </w:t>
            </w:r>
          </w:p>
        </w:tc>
      </w:tr>
      <w:tr w:rsidR="00803A0F" w:rsidRPr="0069312E" w:rsidTr="0069312E">
        <w:trPr>
          <w:trHeight w:val="347"/>
          <w:tblCellSpacing w:w="0" w:type="dxa"/>
          <w:jc w:val="center"/>
        </w:trPr>
        <w:tc>
          <w:tcPr>
            <w:tcW w:w="5000" w:type="pct"/>
            <w:gridSpan w:val="17"/>
            <w:tcBorders>
              <w:left w:val="nil"/>
            </w:tcBorders>
            <w:shd w:val="clear" w:color="auto" w:fill="D9D9D9"/>
            <w:noWrap/>
            <w:vAlign w:val="center"/>
            <w:hideMark/>
          </w:tcPr>
          <w:p w:rsidR="00944F68" w:rsidRPr="0069312E" w:rsidRDefault="00944F68" w:rsidP="00621FBE">
            <w:pPr>
              <w:jc w:val="center"/>
              <w:rPr>
                <w:b/>
              </w:rPr>
            </w:pPr>
            <w:r w:rsidRPr="0069312E">
              <w:rPr>
                <w:b/>
              </w:rPr>
              <w:lastRenderedPageBreak/>
              <w:t>LUGAR DE APLICACIÓN</w:t>
            </w:r>
          </w:p>
        </w:tc>
      </w:tr>
      <w:tr w:rsidR="00803A0F" w:rsidRPr="0069312E" w:rsidTr="0069312E">
        <w:trPr>
          <w:trHeight w:val="347"/>
          <w:tblCellSpacing w:w="0" w:type="dxa"/>
          <w:jc w:val="center"/>
        </w:trPr>
        <w:tc>
          <w:tcPr>
            <w:tcW w:w="5000" w:type="pct"/>
            <w:gridSpan w:val="17"/>
            <w:tcBorders>
              <w:left w:val="nil"/>
            </w:tcBorders>
            <w:shd w:val="clear" w:color="auto" w:fill="auto"/>
            <w:noWrap/>
            <w:tcMar>
              <w:top w:w="0" w:type="dxa"/>
              <w:left w:w="108" w:type="dxa"/>
              <w:bottom w:w="0" w:type="dxa"/>
              <w:right w:w="108" w:type="dxa"/>
            </w:tcMar>
            <w:vAlign w:val="center"/>
            <w:hideMark/>
          </w:tcPr>
          <w:p w:rsidR="00A03EDB" w:rsidRPr="0069312E" w:rsidRDefault="00DC44FF" w:rsidP="00621FBE">
            <w:r w:rsidRPr="0069312E">
              <w:t xml:space="preserve">Lugares aptos para </w:t>
            </w:r>
            <w:r w:rsidR="00546005" w:rsidRPr="0069312E">
              <w:t>la concurrencia de la comunidad</w:t>
            </w:r>
            <w:r w:rsidRPr="0069312E">
              <w:t xml:space="preserve"> (Salones</w:t>
            </w:r>
            <w:r w:rsidR="00B269EE" w:rsidRPr="0069312E">
              <w:t xml:space="preserve"> comunales, </w:t>
            </w:r>
            <w:r w:rsidRPr="0069312E">
              <w:t xml:space="preserve">casa de la cultura, alcaldía, entre otros) de todas las Unidades Territoriales Mayores y Unidades Territoriales Menores del área de Influencia del proyecto “Construcción de la vía Remedios- Alto </w:t>
            </w:r>
            <w:r w:rsidR="003A6879">
              <w:t xml:space="preserve">de </w:t>
            </w:r>
            <w:r w:rsidRPr="0069312E">
              <w:t>Dolores”</w:t>
            </w:r>
          </w:p>
        </w:tc>
      </w:tr>
      <w:tr w:rsidR="00803A0F" w:rsidRPr="0069312E" w:rsidTr="0069312E">
        <w:trPr>
          <w:trHeight w:val="347"/>
          <w:tblCellSpacing w:w="0" w:type="dxa"/>
          <w:jc w:val="center"/>
        </w:trPr>
        <w:tc>
          <w:tcPr>
            <w:tcW w:w="5000" w:type="pct"/>
            <w:gridSpan w:val="17"/>
            <w:tcBorders>
              <w:left w:val="nil"/>
            </w:tcBorders>
            <w:shd w:val="clear" w:color="auto" w:fill="D9D9D9"/>
            <w:noWrap/>
            <w:vAlign w:val="center"/>
            <w:hideMark/>
          </w:tcPr>
          <w:p w:rsidR="00A03EDB" w:rsidRPr="0069312E" w:rsidRDefault="00A03EDB" w:rsidP="00621FBE">
            <w:pPr>
              <w:jc w:val="center"/>
              <w:rPr>
                <w:b/>
              </w:rPr>
            </w:pPr>
            <w:r w:rsidRPr="0069312E">
              <w:rPr>
                <w:b/>
              </w:rPr>
              <w:t>PERSONAL REQUERIDO</w:t>
            </w:r>
          </w:p>
        </w:tc>
      </w:tr>
      <w:tr w:rsidR="00803A0F" w:rsidRPr="0069312E" w:rsidTr="0069312E">
        <w:trPr>
          <w:trHeight w:val="347"/>
          <w:tblCellSpacing w:w="0" w:type="dxa"/>
          <w:jc w:val="center"/>
        </w:trPr>
        <w:tc>
          <w:tcPr>
            <w:tcW w:w="5000" w:type="pct"/>
            <w:gridSpan w:val="17"/>
            <w:tcBorders>
              <w:left w:val="nil"/>
            </w:tcBorders>
            <w:shd w:val="clear" w:color="auto" w:fill="auto"/>
            <w:noWrap/>
            <w:tcMar>
              <w:top w:w="0" w:type="dxa"/>
              <w:left w:w="108" w:type="dxa"/>
              <w:bottom w:w="0" w:type="dxa"/>
              <w:right w:w="108" w:type="dxa"/>
            </w:tcMar>
            <w:vAlign w:val="center"/>
            <w:hideMark/>
          </w:tcPr>
          <w:p w:rsidR="0006344E" w:rsidRPr="0069312E" w:rsidRDefault="007D6A71" w:rsidP="00621FBE">
            <w:r w:rsidRPr="0069312E">
              <w:t>P</w:t>
            </w:r>
            <w:r w:rsidR="0006344E" w:rsidRPr="0069312E">
              <w:t>rofesional</w:t>
            </w:r>
            <w:r w:rsidRPr="0069312E">
              <w:t xml:space="preserve"> responsable </w:t>
            </w:r>
            <w:r w:rsidR="0006344E" w:rsidRPr="0069312E">
              <w:t>del área s</w:t>
            </w:r>
            <w:r w:rsidR="0006471C" w:rsidRPr="0069312E">
              <w:t>ocial de la Empresa (</w:t>
            </w:r>
            <w:r w:rsidR="00760B53" w:rsidRPr="0069312E">
              <w:t>Concesionario</w:t>
            </w:r>
            <w:r w:rsidR="0006471C" w:rsidRPr="0069312E">
              <w:t>)</w:t>
            </w:r>
            <w:r w:rsidR="0006344E" w:rsidRPr="0069312E">
              <w:t>.</w:t>
            </w:r>
          </w:p>
          <w:p w:rsidR="0006344E" w:rsidRPr="0069312E" w:rsidRDefault="0006471C" w:rsidP="00621FBE">
            <w:r w:rsidRPr="0069312E">
              <w:t xml:space="preserve">Un profesional por cada </w:t>
            </w:r>
            <w:r w:rsidR="0006344E" w:rsidRPr="0069312E">
              <w:t>área</w:t>
            </w:r>
            <w:r w:rsidRPr="0069312E">
              <w:t>:</w:t>
            </w:r>
            <w:r w:rsidR="0006344E" w:rsidRPr="0069312E">
              <w:t xml:space="preserve"> técnica</w:t>
            </w:r>
            <w:r w:rsidR="007D6A71" w:rsidRPr="0069312E">
              <w:t xml:space="preserve">, </w:t>
            </w:r>
            <w:r w:rsidR="0006344E" w:rsidRPr="0069312E">
              <w:t>ambiental</w:t>
            </w:r>
            <w:r w:rsidR="001F33C4" w:rsidRPr="0069312E">
              <w:t xml:space="preserve"> y HSE</w:t>
            </w:r>
            <w:r w:rsidR="0006344E" w:rsidRPr="0069312E">
              <w:t>.</w:t>
            </w:r>
          </w:p>
          <w:p w:rsidR="008933E9" w:rsidRPr="0069312E" w:rsidRDefault="007D6A71" w:rsidP="00621FBE">
            <w:r w:rsidRPr="0069312E">
              <w:t>Las áreas técnica, ambiental</w:t>
            </w:r>
            <w:r w:rsidR="001F33C4" w:rsidRPr="0069312E">
              <w:t xml:space="preserve"> y HSE</w:t>
            </w:r>
            <w:r w:rsidR="00C75CA5" w:rsidRPr="0069312E">
              <w:t xml:space="preserve"> brindarán apoyo en</w:t>
            </w:r>
            <w:r w:rsidRPr="0069312E">
              <w:t xml:space="preserve"> </w:t>
            </w:r>
            <w:r w:rsidR="0006344E" w:rsidRPr="0069312E">
              <w:t xml:space="preserve">los aspectos técnicos y ambientales del proyecto </w:t>
            </w:r>
            <w:r w:rsidR="00370EE5" w:rsidRPr="0069312E">
              <w:t xml:space="preserve">Construcción de la vía Remedios – Alto </w:t>
            </w:r>
            <w:r w:rsidR="000272A2" w:rsidRPr="0069312E">
              <w:t xml:space="preserve">de </w:t>
            </w:r>
            <w:r w:rsidR="00370EE5" w:rsidRPr="0069312E">
              <w:t>Dolores</w:t>
            </w:r>
            <w:r w:rsidR="0006344E" w:rsidRPr="0069312E">
              <w:t>.</w:t>
            </w:r>
          </w:p>
        </w:tc>
      </w:tr>
      <w:tr w:rsidR="00803A0F" w:rsidRPr="0069312E" w:rsidTr="0069312E">
        <w:trPr>
          <w:trHeight w:val="347"/>
          <w:tblCellSpacing w:w="0" w:type="dxa"/>
          <w:jc w:val="center"/>
        </w:trPr>
        <w:tc>
          <w:tcPr>
            <w:tcW w:w="5000" w:type="pct"/>
            <w:gridSpan w:val="17"/>
            <w:tcBorders>
              <w:left w:val="nil"/>
            </w:tcBorders>
            <w:shd w:val="clear" w:color="auto" w:fill="D9D9D9"/>
            <w:noWrap/>
            <w:vAlign w:val="center"/>
            <w:hideMark/>
          </w:tcPr>
          <w:p w:rsidR="00A03EDB" w:rsidRPr="0069312E" w:rsidRDefault="00A03EDB" w:rsidP="00621FBE">
            <w:pPr>
              <w:jc w:val="center"/>
              <w:rPr>
                <w:b/>
              </w:rPr>
            </w:pPr>
            <w:r w:rsidRPr="0069312E">
              <w:rPr>
                <w:b/>
              </w:rPr>
              <w:t>RESPONSABLE DE LA EJECUCIÓN</w:t>
            </w:r>
          </w:p>
        </w:tc>
      </w:tr>
      <w:tr w:rsidR="00803A0F" w:rsidRPr="0069312E" w:rsidTr="0069312E">
        <w:trPr>
          <w:trHeight w:val="692"/>
          <w:tblCellSpacing w:w="0" w:type="dxa"/>
          <w:jc w:val="center"/>
        </w:trPr>
        <w:tc>
          <w:tcPr>
            <w:tcW w:w="5000" w:type="pct"/>
            <w:gridSpan w:val="17"/>
            <w:tcBorders>
              <w:left w:val="nil"/>
            </w:tcBorders>
            <w:shd w:val="clear" w:color="auto" w:fill="auto"/>
            <w:noWrap/>
            <w:tcMar>
              <w:top w:w="0" w:type="dxa"/>
              <w:left w:w="108" w:type="dxa"/>
              <w:bottom w:w="0" w:type="dxa"/>
              <w:right w:w="108" w:type="dxa"/>
            </w:tcMar>
            <w:vAlign w:val="center"/>
            <w:hideMark/>
          </w:tcPr>
          <w:p w:rsidR="00A03EDB" w:rsidRPr="0069312E" w:rsidRDefault="00A03EDB" w:rsidP="00621FBE">
            <w:r w:rsidRPr="0069312E">
              <w:t>El concesionario Autopista Río Magdalena S.A.S será el responsable de la ejecución y cumplimiento de este programa  a lo largo del desarrollo del proyecto</w:t>
            </w:r>
            <w:r w:rsidR="007D6A71" w:rsidRPr="0069312E">
              <w:t xml:space="preserve"> con la supervisión y apoyo de la Interventoría. </w:t>
            </w:r>
          </w:p>
        </w:tc>
      </w:tr>
      <w:tr w:rsidR="00803A0F" w:rsidRPr="0069312E" w:rsidTr="0069312E">
        <w:trPr>
          <w:trHeight w:val="203"/>
          <w:tblCellSpacing w:w="0" w:type="dxa"/>
          <w:jc w:val="center"/>
        </w:trPr>
        <w:tc>
          <w:tcPr>
            <w:tcW w:w="5000" w:type="pct"/>
            <w:gridSpan w:val="17"/>
            <w:tcBorders>
              <w:left w:val="nil"/>
            </w:tcBorders>
            <w:shd w:val="clear" w:color="auto" w:fill="D9D9D9"/>
            <w:noWrap/>
            <w:vAlign w:val="center"/>
            <w:hideMark/>
          </w:tcPr>
          <w:p w:rsidR="00A03EDB" w:rsidRPr="0069312E" w:rsidRDefault="00A03EDB" w:rsidP="00621FBE">
            <w:pPr>
              <w:jc w:val="center"/>
              <w:rPr>
                <w:b/>
              </w:rPr>
            </w:pPr>
            <w:r w:rsidRPr="0069312E">
              <w:rPr>
                <w:b/>
              </w:rPr>
              <w:t>INDICADORES DE SEGUIMIENTO Y MONITOREO</w:t>
            </w:r>
          </w:p>
        </w:tc>
      </w:tr>
      <w:tr w:rsidR="0033592C" w:rsidRPr="0069312E" w:rsidTr="0069312E">
        <w:trPr>
          <w:trHeight w:val="347"/>
          <w:tblCellSpacing w:w="0" w:type="dxa"/>
          <w:jc w:val="center"/>
        </w:trPr>
        <w:tc>
          <w:tcPr>
            <w:tcW w:w="1461" w:type="pct"/>
            <w:gridSpan w:val="4"/>
            <w:tcBorders>
              <w:left w:val="nil"/>
            </w:tcBorders>
            <w:shd w:val="clear" w:color="auto" w:fill="F2F2F2"/>
            <w:noWrap/>
            <w:vAlign w:val="center"/>
            <w:hideMark/>
          </w:tcPr>
          <w:p w:rsidR="00A03EDB" w:rsidRPr="0069312E" w:rsidRDefault="00A03EDB" w:rsidP="00621FBE">
            <w:pPr>
              <w:jc w:val="left"/>
              <w:rPr>
                <w:b/>
                <w:sz w:val="20"/>
                <w:szCs w:val="20"/>
              </w:rPr>
            </w:pPr>
            <w:r w:rsidRPr="0069312E">
              <w:rPr>
                <w:b/>
                <w:sz w:val="20"/>
                <w:szCs w:val="20"/>
              </w:rPr>
              <w:t>META</w:t>
            </w:r>
          </w:p>
        </w:tc>
        <w:tc>
          <w:tcPr>
            <w:tcW w:w="1294" w:type="pct"/>
            <w:gridSpan w:val="3"/>
            <w:shd w:val="clear" w:color="auto" w:fill="F2F2F2"/>
            <w:noWrap/>
            <w:vAlign w:val="center"/>
            <w:hideMark/>
          </w:tcPr>
          <w:p w:rsidR="00A03EDB" w:rsidRPr="0069312E" w:rsidRDefault="00A03EDB" w:rsidP="00621FBE">
            <w:pPr>
              <w:jc w:val="left"/>
              <w:rPr>
                <w:b/>
                <w:sz w:val="20"/>
                <w:szCs w:val="20"/>
              </w:rPr>
            </w:pPr>
            <w:r w:rsidRPr="0069312E">
              <w:rPr>
                <w:b/>
                <w:sz w:val="20"/>
                <w:szCs w:val="20"/>
              </w:rPr>
              <w:t>INDICADOR</w:t>
            </w:r>
          </w:p>
        </w:tc>
        <w:tc>
          <w:tcPr>
            <w:tcW w:w="519" w:type="pct"/>
            <w:gridSpan w:val="4"/>
            <w:shd w:val="clear" w:color="auto" w:fill="F2F2F2"/>
            <w:noWrap/>
            <w:vAlign w:val="center"/>
            <w:hideMark/>
          </w:tcPr>
          <w:p w:rsidR="00A03EDB" w:rsidRPr="0069312E" w:rsidRDefault="00A03EDB" w:rsidP="00621FBE">
            <w:pPr>
              <w:jc w:val="left"/>
              <w:rPr>
                <w:b/>
                <w:sz w:val="20"/>
                <w:szCs w:val="20"/>
              </w:rPr>
            </w:pPr>
            <w:r w:rsidRPr="0069312E">
              <w:rPr>
                <w:b/>
                <w:sz w:val="20"/>
                <w:szCs w:val="20"/>
              </w:rPr>
              <w:t>CUMPLIMIENTO</w:t>
            </w:r>
          </w:p>
        </w:tc>
        <w:tc>
          <w:tcPr>
            <w:tcW w:w="865" w:type="pct"/>
            <w:gridSpan w:val="3"/>
            <w:shd w:val="clear" w:color="auto" w:fill="F2F2F2"/>
            <w:noWrap/>
            <w:vAlign w:val="center"/>
            <w:hideMark/>
          </w:tcPr>
          <w:p w:rsidR="00A03EDB" w:rsidRPr="0069312E" w:rsidRDefault="00A03EDB" w:rsidP="00621FBE">
            <w:pPr>
              <w:jc w:val="left"/>
              <w:rPr>
                <w:b/>
                <w:sz w:val="20"/>
                <w:szCs w:val="20"/>
              </w:rPr>
            </w:pPr>
            <w:r w:rsidRPr="0069312E">
              <w:rPr>
                <w:b/>
                <w:sz w:val="20"/>
                <w:szCs w:val="20"/>
              </w:rPr>
              <w:t>FRECUENCIA</w:t>
            </w:r>
          </w:p>
        </w:tc>
        <w:tc>
          <w:tcPr>
            <w:tcW w:w="861" w:type="pct"/>
            <w:gridSpan w:val="3"/>
            <w:shd w:val="clear" w:color="auto" w:fill="F2F2F2"/>
            <w:noWrap/>
            <w:vAlign w:val="center"/>
            <w:hideMark/>
          </w:tcPr>
          <w:p w:rsidR="00A03EDB" w:rsidRPr="0069312E" w:rsidRDefault="00A03EDB" w:rsidP="00621FBE">
            <w:pPr>
              <w:jc w:val="left"/>
              <w:rPr>
                <w:b/>
                <w:sz w:val="20"/>
                <w:szCs w:val="20"/>
              </w:rPr>
            </w:pPr>
            <w:r w:rsidRPr="0069312E">
              <w:rPr>
                <w:b/>
                <w:sz w:val="20"/>
                <w:szCs w:val="20"/>
              </w:rPr>
              <w:t>REGISTRO</w:t>
            </w:r>
          </w:p>
        </w:tc>
      </w:tr>
      <w:tr w:rsidR="0033592C" w:rsidRPr="0069312E" w:rsidTr="0069312E">
        <w:trPr>
          <w:trHeight w:val="1725"/>
          <w:tblCellSpacing w:w="0" w:type="dxa"/>
          <w:jc w:val="center"/>
        </w:trPr>
        <w:tc>
          <w:tcPr>
            <w:tcW w:w="1461" w:type="pct"/>
            <w:gridSpan w:val="4"/>
            <w:vMerge w:val="restart"/>
            <w:tcBorders>
              <w:left w:val="nil"/>
            </w:tcBorders>
            <w:shd w:val="clear" w:color="auto" w:fill="auto"/>
            <w:noWrap/>
            <w:tcMar>
              <w:top w:w="0" w:type="dxa"/>
              <w:left w:w="108" w:type="dxa"/>
              <w:bottom w:w="0" w:type="dxa"/>
              <w:right w:w="108" w:type="dxa"/>
            </w:tcMar>
            <w:vAlign w:val="center"/>
          </w:tcPr>
          <w:p w:rsidR="0093013A" w:rsidRPr="0069312E" w:rsidRDefault="0093013A" w:rsidP="00621FBE">
            <w:pPr>
              <w:jc w:val="left"/>
              <w:rPr>
                <w:sz w:val="20"/>
                <w:highlight w:val="yellow"/>
              </w:rPr>
            </w:pPr>
            <w:r w:rsidRPr="0069312E">
              <w:rPr>
                <w:sz w:val="20"/>
              </w:rPr>
              <w:t xml:space="preserve">Presentación del proyecto </w:t>
            </w:r>
            <w:r w:rsidR="00370EE5" w:rsidRPr="0069312E">
              <w:rPr>
                <w:sz w:val="20"/>
              </w:rPr>
              <w:t xml:space="preserve">Construcción de la vía Remedios – Alto </w:t>
            </w:r>
            <w:r w:rsidR="000272A2" w:rsidRPr="0069312E">
              <w:rPr>
                <w:sz w:val="20"/>
              </w:rPr>
              <w:t xml:space="preserve">de </w:t>
            </w:r>
            <w:r w:rsidR="00370EE5" w:rsidRPr="0069312E">
              <w:rPr>
                <w:sz w:val="20"/>
              </w:rPr>
              <w:t>Dolores  al 10</w:t>
            </w:r>
            <w:r w:rsidRPr="0069312E">
              <w:rPr>
                <w:sz w:val="20"/>
              </w:rPr>
              <w:t xml:space="preserve">0% de la comunidad ubicada en el área de Influencia del proyecto  (Representada </w:t>
            </w:r>
            <w:r w:rsidRPr="0069312E">
              <w:rPr>
                <w:sz w:val="20"/>
              </w:rPr>
              <w:lastRenderedPageBreak/>
              <w:t>en  los presidentes de las juntas de acción Comunal, líderes comunales y habitantes del área de influencia de las unidades menores territoriales involucradas y los municipios, con sus  autoridades locales.)</w:t>
            </w:r>
          </w:p>
        </w:tc>
        <w:tc>
          <w:tcPr>
            <w:tcW w:w="1294" w:type="pct"/>
            <w:gridSpan w:val="3"/>
            <w:tcBorders>
              <w:bottom w:val="single" w:sz="4" w:space="0" w:color="auto"/>
            </w:tcBorders>
            <w:shd w:val="clear" w:color="auto" w:fill="auto"/>
            <w:noWrap/>
            <w:tcMar>
              <w:top w:w="0" w:type="dxa"/>
              <w:left w:w="108" w:type="dxa"/>
              <w:bottom w:w="0" w:type="dxa"/>
              <w:right w:w="108" w:type="dxa"/>
            </w:tcMar>
            <w:vAlign w:val="center"/>
          </w:tcPr>
          <w:p w:rsidR="0093013A" w:rsidRPr="0069312E" w:rsidRDefault="0093013A" w:rsidP="00621FBE">
            <w:pPr>
              <w:jc w:val="left"/>
              <w:rPr>
                <w:sz w:val="20"/>
                <w:highlight w:val="yellow"/>
              </w:rPr>
            </w:pPr>
            <w:r w:rsidRPr="0069312E">
              <w:rPr>
                <w:sz w:val="20"/>
              </w:rPr>
              <w:lastRenderedPageBreak/>
              <w:t>(Nº de reuniones adelantadas con  Autoridades Municipales / Nº de reuniones concertadas y programadas con  Autoridades)*100</w:t>
            </w:r>
          </w:p>
        </w:tc>
        <w:tc>
          <w:tcPr>
            <w:tcW w:w="519" w:type="pct"/>
            <w:gridSpan w:val="4"/>
            <w:tcBorders>
              <w:bottom w:val="single" w:sz="4" w:space="0" w:color="auto"/>
            </w:tcBorders>
            <w:shd w:val="clear" w:color="auto" w:fill="auto"/>
            <w:noWrap/>
            <w:tcMar>
              <w:top w:w="0" w:type="dxa"/>
              <w:left w:w="108" w:type="dxa"/>
              <w:bottom w:w="0" w:type="dxa"/>
              <w:right w:w="108" w:type="dxa"/>
            </w:tcMar>
            <w:vAlign w:val="center"/>
          </w:tcPr>
          <w:p w:rsidR="0093013A" w:rsidRPr="0069312E" w:rsidRDefault="0093013A" w:rsidP="00621FBE">
            <w:pPr>
              <w:jc w:val="left"/>
              <w:rPr>
                <w:sz w:val="20"/>
              </w:rPr>
            </w:pPr>
            <w:r w:rsidRPr="0069312E">
              <w:rPr>
                <w:sz w:val="20"/>
              </w:rPr>
              <w:t>90%</w:t>
            </w:r>
          </w:p>
        </w:tc>
        <w:tc>
          <w:tcPr>
            <w:tcW w:w="865" w:type="pct"/>
            <w:gridSpan w:val="3"/>
            <w:vMerge w:val="restart"/>
            <w:shd w:val="clear" w:color="auto" w:fill="auto"/>
            <w:noWrap/>
            <w:tcMar>
              <w:top w:w="0" w:type="dxa"/>
              <w:left w:w="108" w:type="dxa"/>
              <w:bottom w:w="0" w:type="dxa"/>
              <w:right w:w="108" w:type="dxa"/>
            </w:tcMar>
            <w:vAlign w:val="center"/>
          </w:tcPr>
          <w:p w:rsidR="0093013A" w:rsidRPr="0069312E" w:rsidRDefault="0093013A" w:rsidP="00621FBE">
            <w:pPr>
              <w:jc w:val="left"/>
              <w:rPr>
                <w:sz w:val="20"/>
              </w:rPr>
            </w:pPr>
            <w:r w:rsidRPr="0069312E">
              <w:rPr>
                <w:sz w:val="20"/>
              </w:rPr>
              <w:t>Una al inicio del proyecto</w:t>
            </w:r>
          </w:p>
        </w:tc>
        <w:tc>
          <w:tcPr>
            <w:tcW w:w="861" w:type="pct"/>
            <w:gridSpan w:val="3"/>
            <w:vMerge w:val="restart"/>
            <w:shd w:val="clear" w:color="auto" w:fill="auto"/>
            <w:noWrap/>
            <w:tcMar>
              <w:top w:w="0" w:type="dxa"/>
              <w:left w:w="108" w:type="dxa"/>
              <w:bottom w:w="0" w:type="dxa"/>
              <w:right w:w="108" w:type="dxa"/>
            </w:tcMar>
            <w:vAlign w:val="center"/>
          </w:tcPr>
          <w:p w:rsidR="0093013A" w:rsidRPr="0069312E" w:rsidRDefault="0093013A" w:rsidP="00621FBE">
            <w:pPr>
              <w:pStyle w:val="Prrafodelista"/>
              <w:numPr>
                <w:ilvl w:val="0"/>
                <w:numId w:val="22"/>
              </w:numPr>
              <w:tabs>
                <w:tab w:val="left" w:pos="40"/>
                <w:tab w:val="left" w:pos="324"/>
              </w:tabs>
              <w:ind w:left="40" w:firstLine="0"/>
              <w:jc w:val="left"/>
              <w:rPr>
                <w:sz w:val="20"/>
              </w:rPr>
            </w:pPr>
            <w:r w:rsidRPr="0069312E">
              <w:rPr>
                <w:sz w:val="20"/>
              </w:rPr>
              <w:t>Registro de cartas de convocatoria a los funcionarios municipales</w:t>
            </w:r>
            <w:r w:rsidR="003A6879">
              <w:rPr>
                <w:sz w:val="20"/>
                <w:lang w:val="es-ES"/>
              </w:rPr>
              <w:t xml:space="preserve"> y JAC</w:t>
            </w:r>
            <w:r w:rsidRPr="0069312E">
              <w:rPr>
                <w:sz w:val="20"/>
              </w:rPr>
              <w:t>.</w:t>
            </w:r>
          </w:p>
          <w:p w:rsidR="0093013A" w:rsidRPr="0069312E" w:rsidRDefault="0093013A" w:rsidP="00621FBE">
            <w:pPr>
              <w:pStyle w:val="Prrafodelista"/>
              <w:numPr>
                <w:ilvl w:val="0"/>
                <w:numId w:val="22"/>
              </w:numPr>
              <w:ind w:left="40" w:firstLine="0"/>
              <w:jc w:val="left"/>
              <w:rPr>
                <w:sz w:val="20"/>
              </w:rPr>
            </w:pPr>
            <w:r w:rsidRPr="0069312E">
              <w:rPr>
                <w:sz w:val="20"/>
              </w:rPr>
              <w:lastRenderedPageBreak/>
              <w:t>Actas de reunión.</w:t>
            </w:r>
          </w:p>
          <w:p w:rsidR="0093013A" w:rsidRPr="0069312E" w:rsidRDefault="0093013A" w:rsidP="00621FBE">
            <w:pPr>
              <w:pStyle w:val="Prrafodelista"/>
              <w:numPr>
                <w:ilvl w:val="0"/>
                <w:numId w:val="22"/>
              </w:numPr>
              <w:ind w:left="40" w:firstLine="0"/>
              <w:jc w:val="left"/>
              <w:rPr>
                <w:sz w:val="20"/>
              </w:rPr>
            </w:pPr>
            <w:r w:rsidRPr="0069312E">
              <w:rPr>
                <w:sz w:val="20"/>
              </w:rPr>
              <w:t>Registro de asistencia.</w:t>
            </w:r>
          </w:p>
          <w:p w:rsidR="0093013A" w:rsidRPr="0069312E" w:rsidRDefault="0093013A" w:rsidP="00621FBE">
            <w:pPr>
              <w:pStyle w:val="Prrafodelista"/>
              <w:numPr>
                <w:ilvl w:val="0"/>
                <w:numId w:val="22"/>
              </w:numPr>
              <w:ind w:left="40" w:firstLine="0"/>
              <w:jc w:val="left"/>
              <w:rPr>
                <w:sz w:val="20"/>
              </w:rPr>
            </w:pPr>
            <w:r w:rsidRPr="0069312E">
              <w:rPr>
                <w:sz w:val="20"/>
              </w:rPr>
              <w:t>Registros fotográficos y/o fílmicos.</w:t>
            </w:r>
          </w:p>
          <w:p w:rsidR="0093013A" w:rsidRPr="0069312E" w:rsidRDefault="0093013A" w:rsidP="00621FBE">
            <w:pPr>
              <w:pStyle w:val="Prrafodelista"/>
              <w:numPr>
                <w:ilvl w:val="0"/>
                <w:numId w:val="22"/>
              </w:numPr>
              <w:ind w:left="40" w:firstLine="0"/>
              <w:jc w:val="left"/>
              <w:rPr>
                <w:sz w:val="20"/>
              </w:rPr>
            </w:pPr>
            <w:r w:rsidRPr="0069312E">
              <w:rPr>
                <w:sz w:val="20"/>
              </w:rPr>
              <w:t xml:space="preserve">Registro de cartas de convocatoria </w:t>
            </w:r>
            <w:r w:rsidR="00D867A1">
              <w:rPr>
                <w:sz w:val="20"/>
              </w:rPr>
              <w:t>y/o a Comunidades del AI</w:t>
            </w:r>
          </w:p>
          <w:p w:rsidR="0093013A" w:rsidRPr="0069312E" w:rsidRDefault="0093013A" w:rsidP="00621FBE">
            <w:pPr>
              <w:pStyle w:val="Prrafodelista"/>
              <w:numPr>
                <w:ilvl w:val="0"/>
                <w:numId w:val="22"/>
              </w:numPr>
              <w:ind w:left="40" w:firstLine="0"/>
              <w:jc w:val="left"/>
              <w:rPr>
                <w:sz w:val="20"/>
              </w:rPr>
            </w:pPr>
            <w:r w:rsidRPr="0069312E">
              <w:rPr>
                <w:sz w:val="20"/>
              </w:rPr>
              <w:t>Actas de reunión.</w:t>
            </w:r>
          </w:p>
          <w:p w:rsidR="0093013A" w:rsidRPr="0069312E" w:rsidRDefault="0093013A" w:rsidP="00621FBE">
            <w:pPr>
              <w:pStyle w:val="Prrafodelista"/>
              <w:numPr>
                <w:ilvl w:val="0"/>
                <w:numId w:val="22"/>
              </w:numPr>
              <w:ind w:left="40" w:firstLine="0"/>
              <w:jc w:val="left"/>
              <w:rPr>
                <w:sz w:val="20"/>
              </w:rPr>
            </w:pPr>
            <w:r w:rsidRPr="0069312E">
              <w:rPr>
                <w:sz w:val="20"/>
              </w:rPr>
              <w:t>Registro de asistencia.</w:t>
            </w:r>
          </w:p>
          <w:p w:rsidR="0093013A" w:rsidRPr="0069312E" w:rsidRDefault="0093013A" w:rsidP="00621FBE">
            <w:pPr>
              <w:pStyle w:val="Prrafodelista"/>
              <w:numPr>
                <w:ilvl w:val="0"/>
                <w:numId w:val="22"/>
              </w:numPr>
              <w:ind w:left="40" w:firstLine="0"/>
              <w:jc w:val="left"/>
              <w:rPr>
                <w:sz w:val="20"/>
              </w:rPr>
            </w:pPr>
            <w:r w:rsidRPr="0069312E">
              <w:rPr>
                <w:sz w:val="20"/>
              </w:rPr>
              <w:t>Registros fotográficos y/o fílmicos</w:t>
            </w:r>
          </w:p>
        </w:tc>
      </w:tr>
      <w:tr w:rsidR="0033592C" w:rsidRPr="0069312E" w:rsidTr="0069312E">
        <w:trPr>
          <w:trHeight w:val="3655"/>
          <w:tblCellSpacing w:w="0" w:type="dxa"/>
          <w:jc w:val="center"/>
        </w:trPr>
        <w:tc>
          <w:tcPr>
            <w:tcW w:w="1461" w:type="pct"/>
            <w:gridSpan w:val="4"/>
            <w:vMerge/>
            <w:tcBorders>
              <w:left w:val="nil"/>
              <w:bottom w:val="single" w:sz="4" w:space="0" w:color="auto"/>
            </w:tcBorders>
            <w:shd w:val="clear" w:color="auto" w:fill="auto"/>
            <w:noWrap/>
            <w:tcMar>
              <w:top w:w="0" w:type="dxa"/>
              <w:left w:w="108" w:type="dxa"/>
              <w:bottom w:w="0" w:type="dxa"/>
              <w:right w:w="108" w:type="dxa"/>
            </w:tcMar>
            <w:vAlign w:val="center"/>
          </w:tcPr>
          <w:p w:rsidR="0093013A" w:rsidRPr="0069312E" w:rsidRDefault="0093013A" w:rsidP="00621FBE">
            <w:pPr>
              <w:rPr>
                <w:sz w:val="20"/>
              </w:rPr>
            </w:pPr>
          </w:p>
        </w:tc>
        <w:tc>
          <w:tcPr>
            <w:tcW w:w="1294" w:type="pct"/>
            <w:gridSpan w:val="3"/>
            <w:tcBorders>
              <w:top w:val="single" w:sz="4" w:space="0" w:color="auto"/>
              <w:bottom w:val="single" w:sz="4" w:space="0" w:color="auto"/>
            </w:tcBorders>
            <w:shd w:val="clear" w:color="auto" w:fill="auto"/>
            <w:noWrap/>
            <w:tcMar>
              <w:top w:w="0" w:type="dxa"/>
              <w:left w:w="108" w:type="dxa"/>
              <w:bottom w:w="0" w:type="dxa"/>
              <w:right w:w="108" w:type="dxa"/>
            </w:tcMar>
            <w:vAlign w:val="center"/>
          </w:tcPr>
          <w:p w:rsidR="0093013A" w:rsidRPr="0069312E" w:rsidRDefault="0093013A">
            <w:pPr>
              <w:rPr>
                <w:sz w:val="20"/>
              </w:rPr>
            </w:pPr>
            <w:r w:rsidRPr="0069312E">
              <w:rPr>
                <w:sz w:val="20"/>
              </w:rPr>
              <w:t xml:space="preserve">(Nº de encuentros desarrollados con cada una de las veredas del AI del proyecto </w:t>
            </w:r>
            <w:r w:rsidR="00370EE5" w:rsidRPr="0069312E">
              <w:rPr>
                <w:sz w:val="20"/>
              </w:rPr>
              <w:t>Construcción de la vía Remedios – Alto</w:t>
            </w:r>
            <w:r w:rsidR="003A6879">
              <w:rPr>
                <w:sz w:val="20"/>
              </w:rPr>
              <w:t xml:space="preserve"> de</w:t>
            </w:r>
            <w:r w:rsidR="00370EE5" w:rsidRPr="0069312E">
              <w:rPr>
                <w:sz w:val="20"/>
              </w:rPr>
              <w:t xml:space="preserve"> Dolores</w:t>
            </w:r>
            <w:r w:rsidRPr="0069312E">
              <w:rPr>
                <w:sz w:val="20"/>
              </w:rPr>
              <w:t>/ Nº de encuentros programados en cada una de las veredas del AI del Proyecto )</w:t>
            </w:r>
            <w:r w:rsidR="003A6879">
              <w:rPr>
                <w:sz w:val="20"/>
              </w:rPr>
              <w:t>*</w:t>
            </w:r>
            <w:r w:rsidRPr="0069312E">
              <w:rPr>
                <w:sz w:val="20"/>
              </w:rPr>
              <w:t xml:space="preserve"> 100</w:t>
            </w:r>
          </w:p>
        </w:tc>
        <w:tc>
          <w:tcPr>
            <w:tcW w:w="519" w:type="pct"/>
            <w:gridSpan w:val="4"/>
            <w:tcBorders>
              <w:top w:val="single" w:sz="4" w:space="0" w:color="auto"/>
              <w:bottom w:val="single" w:sz="4" w:space="0" w:color="auto"/>
            </w:tcBorders>
            <w:shd w:val="clear" w:color="auto" w:fill="auto"/>
            <w:noWrap/>
            <w:tcMar>
              <w:top w:w="0" w:type="dxa"/>
              <w:left w:w="108" w:type="dxa"/>
              <w:bottom w:w="0" w:type="dxa"/>
              <w:right w:w="108" w:type="dxa"/>
            </w:tcMar>
            <w:vAlign w:val="center"/>
          </w:tcPr>
          <w:p w:rsidR="0093013A" w:rsidRPr="0069312E" w:rsidRDefault="0093013A" w:rsidP="00621FBE">
            <w:pPr>
              <w:jc w:val="center"/>
              <w:rPr>
                <w:sz w:val="20"/>
              </w:rPr>
            </w:pPr>
            <w:r w:rsidRPr="0069312E">
              <w:rPr>
                <w:sz w:val="20"/>
              </w:rPr>
              <w:t>90%</w:t>
            </w:r>
          </w:p>
        </w:tc>
        <w:tc>
          <w:tcPr>
            <w:tcW w:w="865" w:type="pct"/>
            <w:gridSpan w:val="3"/>
            <w:vMerge/>
            <w:tcBorders>
              <w:bottom w:val="single" w:sz="4" w:space="0" w:color="auto"/>
            </w:tcBorders>
            <w:shd w:val="clear" w:color="auto" w:fill="auto"/>
            <w:noWrap/>
            <w:tcMar>
              <w:top w:w="0" w:type="dxa"/>
              <w:left w:w="108" w:type="dxa"/>
              <w:bottom w:w="0" w:type="dxa"/>
              <w:right w:w="108" w:type="dxa"/>
            </w:tcMar>
            <w:vAlign w:val="center"/>
          </w:tcPr>
          <w:p w:rsidR="0093013A" w:rsidRPr="0069312E" w:rsidRDefault="0093013A" w:rsidP="00621FBE">
            <w:pPr>
              <w:rPr>
                <w:sz w:val="20"/>
                <w:highlight w:val="yellow"/>
              </w:rPr>
            </w:pPr>
          </w:p>
        </w:tc>
        <w:tc>
          <w:tcPr>
            <w:tcW w:w="861" w:type="pct"/>
            <w:gridSpan w:val="3"/>
            <w:vMerge/>
            <w:shd w:val="clear" w:color="auto" w:fill="auto"/>
            <w:noWrap/>
            <w:tcMar>
              <w:top w:w="0" w:type="dxa"/>
              <w:left w:w="108" w:type="dxa"/>
              <w:bottom w:w="0" w:type="dxa"/>
              <w:right w:w="108" w:type="dxa"/>
            </w:tcMar>
            <w:vAlign w:val="center"/>
          </w:tcPr>
          <w:p w:rsidR="0093013A" w:rsidRPr="0069312E" w:rsidRDefault="0093013A" w:rsidP="00621FBE">
            <w:pPr>
              <w:rPr>
                <w:sz w:val="20"/>
                <w:highlight w:val="yellow"/>
              </w:rPr>
            </w:pPr>
          </w:p>
        </w:tc>
      </w:tr>
      <w:tr w:rsidR="0033592C" w:rsidRPr="0069312E" w:rsidTr="0069312E">
        <w:trPr>
          <w:trHeight w:val="2717"/>
          <w:tblCellSpacing w:w="0" w:type="dxa"/>
          <w:jc w:val="center"/>
        </w:trPr>
        <w:tc>
          <w:tcPr>
            <w:tcW w:w="1461" w:type="pct"/>
            <w:gridSpan w:val="4"/>
            <w:vMerge w:val="restart"/>
            <w:tcBorders>
              <w:top w:val="single" w:sz="4" w:space="0" w:color="auto"/>
              <w:left w:val="nil"/>
            </w:tcBorders>
            <w:shd w:val="clear" w:color="auto" w:fill="auto"/>
            <w:noWrap/>
            <w:tcMar>
              <w:top w:w="0" w:type="dxa"/>
              <w:left w:w="108" w:type="dxa"/>
              <w:bottom w:w="0" w:type="dxa"/>
              <w:right w:w="108" w:type="dxa"/>
            </w:tcMar>
            <w:vAlign w:val="center"/>
          </w:tcPr>
          <w:p w:rsidR="0093013A" w:rsidRPr="0069312E" w:rsidRDefault="0093013A" w:rsidP="00621FBE">
            <w:pPr>
              <w:rPr>
                <w:sz w:val="20"/>
                <w:highlight w:val="yellow"/>
              </w:rPr>
            </w:pPr>
            <w:r w:rsidRPr="0069312E">
              <w:rPr>
                <w:sz w:val="20"/>
              </w:rPr>
              <w:t xml:space="preserve">Realización del total de las reuniones programadas, con las Autoridades locales y comunidades del área de influencia, para la socialización del proyecto </w:t>
            </w:r>
            <w:r w:rsidR="00370EE5" w:rsidRPr="0069312E">
              <w:rPr>
                <w:sz w:val="20"/>
              </w:rPr>
              <w:t xml:space="preserve">Construcción de la vía Remedios – Alto </w:t>
            </w:r>
            <w:r w:rsidR="003A6879">
              <w:rPr>
                <w:sz w:val="20"/>
              </w:rPr>
              <w:t xml:space="preserve">de </w:t>
            </w:r>
            <w:r w:rsidR="00370EE5" w:rsidRPr="0069312E">
              <w:rPr>
                <w:sz w:val="20"/>
              </w:rPr>
              <w:t>Dolores</w:t>
            </w:r>
          </w:p>
        </w:tc>
        <w:tc>
          <w:tcPr>
            <w:tcW w:w="1294" w:type="pct"/>
            <w:gridSpan w:val="3"/>
            <w:tcBorders>
              <w:top w:val="single" w:sz="4" w:space="0" w:color="auto"/>
              <w:bottom w:val="single" w:sz="4" w:space="0" w:color="auto"/>
            </w:tcBorders>
            <w:shd w:val="clear" w:color="auto" w:fill="auto"/>
            <w:noWrap/>
            <w:tcMar>
              <w:top w:w="0" w:type="dxa"/>
              <w:left w:w="108" w:type="dxa"/>
              <w:bottom w:w="0" w:type="dxa"/>
              <w:right w:w="108" w:type="dxa"/>
            </w:tcMar>
            <w:vAlign w:val="center"/>
          </w:tcPr>
          <w:p w:rsidR="0093013A" w:rsidRPr="0069312E" w:rsidRDefault="0093013A" w:rsidP="00621FBE">
            <w:pPr>
              <w:rPr>
                <w:sz w:val="20"/>
                <w:highlight w:val="yellow"/>
              </w:rPr>
            </w:pPr>
            <w:r w:rsidRPr="0069312E">
              <w:rPr>
                <w:sz w:val="20"/>
              </w:rPr>
              <w:t xml:space="preserve">Mínimo dos (2) reuniones informativas con las Autoridades Municipales, una al inicio del proyecto </w:t>
            </w:r>
            <w:r w:rsidR="00370EE5" w:rsidRPr="0069312E">
              <w:rPr>
                <w:sz w:val="20"/>
              </w:rPr>
              <w:t>Construcción de la vía Remedios – Alto Dolores</w:t>
            </w:r>
            <w:r w:rsidRPr="0069312E">
              <w:rPr>
                <w:sz w:val="20"/>
              </w:rPr>
              <w:t xml:space="preserve"> y otra al final para mostrar los resultados  del proyecto.</w:t>
            </w:r>
          </w:p>
        </w:tc>
        <w:tc>
          <w:tcPr>
            <w:tcW w:w="519" w:type="pct"/>
            <w:gridSpan w:val="4"/>
            <w:tcBorders>
              <w:top w:val="single" w:sz="4" w:space="0" w:color="auto"/>
              <w:bottom w:val="single" w:sz="4" w:space="0" w:color="auto"/>
            </w:tcBorders>
            <w:shd w:val="clear" w:color="auto" w:fill="auto"/>
            <w:noWrap/>
            <w:tcMar>
              <w:top w:w="0" w:type="dxa"/>
              <w:left w:w="108" w:type="dxa"/>
              <w:bottom w:w="0" w:type="dxa"/>
              <w:right w:w="108" w:type="dxa"/>
            </w:tcMar>
            <w:vAlign w:val="center"/>
          </w:tcPr>
          <w:p w:rsidR="0093013A" w:rsidRPr="0069312E" w:rsidRDefault="00246E0A" w:rsidP="00621FBE">
            <w:pPr>
              <w:rPr>
                <w:sz w:val="20"/>
              </w:rPr>
            </w:pPr>
            <w:r w:rsidRPr="0069312E">
              <w:rPr>
                <w:sz w:val="20"/>
              </w:rPr>
              <w:t>≥ 3</w:t>
            </w:r>
            <w:r w:rsidR="00B141E9" w:rsidRPr="0069312E">
              <w:rPr>
                <w:sz w:val="20"/>
              </w:rPr>
              <w:t xml:space="preserve"> Encuentros</w:t>
            </w:r>
          </w:p>
        </w:tc>
        <w:tc>
          <w:tcPr>
            <w:tcW w:w="865" w:type="pct"/>
            <w:gridSpan w:val="3"/>
            <w:vMerge w:val="restart"/>
            <w:tcBorders>
              <w:top w:val="single" w:sz="4" w:space="0" w:color="auto"/>
            </w:tcBorders>
            <w:shd w:val="clear" w:color="auto" w:fill="auto"/>
            <w:noWrap/>
            <w:tcMar>
              <w:top w:w="0" w:type="dxa"/>
              <w:left w:w="108" w:type="dxa"/>
              <w:bottom w:w="0" w:type="dxa"/>
              <w:right w:w="108" w:type="dxa"/>
            </w:tcMar>
            <w:vAlign w:val="center"/>
          </w:tcPr>
          <w:p w:rsidR="0093013A" w:rsidRPr="0069312E" w:rsidRDefault="001F33C4" w:rsidP="00621FBE">
            <w:pPr>
              <w:rPr>
                <w:sz w:val="20"/>
              </w:rPr>
            </w:pPr>
            <w:r w:rsidRPr="0069312E">
              <w:rPr>
                <w:sz w:val="20"/>
              </w:rPr>
              <w:t>Una al inicio</w:t>
            </w:r>
            <w:r w:rsidR="00246E0A" w:rsidRPr="0069312E">
              <w:rPr>
                <w:sz w:val="20"/>
              </w:rPr>
              <w:t>, la segunda al 50% de avance</w:t>
            </w:r>
            <w:r w:rsidRPr="0069312E">
              <w:rPr>
                <w:sz w:val="20"/>
              </w:rPr>
              <w:t xml:space="preserve"> y la</w:t>
            </w:r>
            <w:r w:rsidR="0093013A" w:rsidRPr="0069312E">
              <w:rPr>
                <w:sz w:val="20"/>
              </w:rPr>
              <w:t xml:space="preserve"> </w:t>
            </w:r>
            <w:r w:rsidR="00246E0A" w:rsidRPr="0069312E">
              <w:rPr>
                <w:sz w:val="20"/>
              </w:rPr>
              <w:t>tercera a</w:t>
            </w:r>
            <w:r w:rsidR="0093013A" w:rsidRPr="0069312E">
              <w:rPr>
                <w:sz w:val="20"/>
              </w:rPr>
              <w:t xml:space="preserve">l </w:t>
            </w:r>
            <w:r w:rsidR="00246E0A" w:rsidRPr="0069312E">
              <w:rPr>
                <w:sz w:val="20"/>
              </w:rPr>
              <w:t xml:space="preserve">cierre </w:t>
            </w:r>
            <w:r w:rsidR="0093013A" w:rsidRPr="0069312E">
              <w:rPr>
                <w:sz w:val="20"/>
              </w:rPr>
              <w:t>del proyecto</w:t>
            </w:r>
          </w:p>
        </w:tc>
        <w:tc>
          <w:tcPr>
            <w:tcW w:w="861" w:type="pct"/>
            <w:gridSpan w:val="3"/>
            <w:vMerge/>
            <w:shd w:val="clear" w:color="auto" w:fill="auto"/>
            <w:noWrap/>
            <w:tcMar>
              <w:top w:w="0" w:type="dxa"/>
              <w:left w:w="108" w:type="dxa"/>
              <w:bottom w:w="0" w:type="dxa"/>
              <w:right w:w="108" w:type="dxa"/>
            </w:tcMar>
            <w:vAlign w:val="center"/>
          </w:tcPr>
          <w:p w:rsidR="0093013A" w:rsidRPr="0069312E" w:rsidRDefault="0093013A" w:rsidP="00621FBE">
            <w:pPr>
              <w:rPr>
                <w:sz w:val="20"/>
                <w:highlight w:val="yellow"/>
              </w:rPr>
            </w:pPr>
          </w:p>
        </w:tc>
      </w:tr>
      <w:tr w:rsidR="0033592C" w:rsidRPr="0069312E" w:rsidTr="0069312E">
        <w:trPr>
          <w:trHeight w:val="2013"/>
          <w:tblCellSpacing w:w="0" w:type="dxa"/>
          <w:jc w:val="center"/>
        </w:trPr>
        <w:tc>
          <w:tcPr>
            <w:tcW w:w="1461" w:type="pct"/>
            <w:gridSpan w:val="4"/>
            <w:vMerge/>
            <w:tcBorders>
              <w:left w:val="nil"/>
            </w:tcBorders>
            <w:shd w:val="clear" w:color="auto" w:fill="auto"/>
            <w:noWrap/>
            <w:tcMar>
              <w:top w:w="0" w:type="dxa"/>
              <w:left w:w="108" w:type="dxa"/>
              <w:bottom w:w="0" w:type="dxa"/>
              <w:right w:w="108" w:type="dxa"/>
            </w:tcMar>
            <w:vAlign w:val="center"/>
          </w:tcPr>
          <w:p w:rsidR="0093013A" w:rsidRPr="0069312E" w:rsidRDefault="0093013A" w:rsidP="00621FBE">
            <w:pPr>
              <w:rPr>
                <w:sz w:val="20"/>
              </w:rPr>
            </w:pPr>
          </w:p>
        </w:tc>
        <w:tc>
          <w:tcPr>
            <w:tcW w:w="1294" w:type="pct"/>
            <w:gridSpan w:val="3"/>
            <w:tcBorders>
              <w:top w:val="single" w:sz="4" w:space="0" w:color="auto"/>
            </w:tcBorders>
            <w:shd w:val="clear" w:color="auto" w:fill="auto"/>
            <w:noWrap/>
            <w:tcMar>
              <w:top w:w="0" w:type="dxa"/>
              <w:left w:w="108" w:type="dxa"/>
              <w:bottom w:w="0" w:type="dxa"/>
              <w:right w:w="108" w:type="dxa"/>
            </w:tcMar>
            <w:vAlign w:val="center"/>
          </w:tcPr>
          <w:p w:rsidR="0093013A" w:rsidRPr="0069312E" w:rsidRDefault="001F33C4" w:rsidP="00621FBE">
            <w:pPr>
              <w:rPr>
                <w:sz w:val="20"/>
              </w:rPr>
            </w:pPr>
            <w:r w:rsidRPr="0069312E">
              <w:rPr>
                <w:sz w:val="20"/>
              </w:rPr>
              <w:t>Mínimo tres (3</w:t>
            </w:r>
            <w:r w:rsidR="00B141E9" w:rsidRPr="0069312E">
              <w:rPr>
                <w:sz w:val="20"/>
              </w:rPr>
              <w:t xml:space="preserve">) encuentros informativos con las comunidades </w:t>
            </w:r>
            <w:r w:rsidRPr="0069312E">
              <w:rPr>
                <w:sz w:val="20"/>
              </w:rPr>
              <w:t>de las</w:t>
            </w:r>
            <w:r w:rsidR="00B141E9" w:rsidRPr="0069312E">
              <w:rPr>
                <w:sz w:val="20"/>
              </w:rPr>
              <w:t xml:space="preserve"> veredas que hacen parte del área de influencia.</w:t>
            </w:r>
          </w:p>
        </w:tc>
        <w:tc>
          <w:tcPr>
            <w:tcW w:w="519" w:type="pct"/>
            <w:gridSpan w:val="4"/>
            <w:tcBorders>
              <w:top w:val="single" w:sz="4" w:space="0" w:color="auto"/>
            </w:tcBorders>
            <w:shd w:val="clear" w:color="auto" w:fill="auto"/>
            <w:noWrap/>
            <w:tcMar>
              <w:top w:w="0" w:type="dxa"/>
              <w:left w:w="108" w:type="dxa"/>
              <w:bottom w:w="0" w:type="dxa"/>
              <w:right w:w="108" w:type="dxa"/>
            </w:tcMar>
            <w:vAlign w:val="center"/>
          </w:tcPr>
          <w:p w:rsidR="0093013A" w:rsidRPr="0069312E" w:rsidRDefault="00B141E9" w:rsidP="00621FBE">
            <w:pPr>
              <w:rPr>
                <w:sz w:val="20"/>
                <w:highlight w:val="yellow"/>
              </w:rPr>
            </w:pPr>
            <w:r w:rsidRPr="0069312E">
              <w:rPr>
                <w:sz w:val="20"/>
              </w:rPr>
              <w:t>≥</w:t>
            </w:r>
            <w:r w:rsidR="00246E0A" w:rsidRPr="0069312E">
              <w:rPr>
                <w:sz w:val="20"/>
              </w:rPr>
              <w:t xml:space="preserve"> 3</w:t>
            </w:r>
            <w:r w:rsidRPr="0069312E">
              <w:rPr>
                <w:sz w:val="20"/>
              </w:rPr>
              <w:t xml:space="preserve"> Encuentros</w:t>
            </w:r>
          </w:p>
        </w:tc>
        <w:tc>
          <w:tcPr>
            <w:tcW w:w="865" w:type="pct"/>
            <w:gridSpan w:val="3"/>
            <w:vMerge/>
            <w:shd w:val="clear" w:color="auto" w:fill="auto"/>
            <w:noWrap/>
            <w:tcMar>
              <w:top w:w="0" w:type="dxa"/>
              <w:left w:w="108" w:type="dxa"/>
              <w:bottom w:w="0" w:type="dxa"/>
              <w:right w:w="108" w:type="dxa"/>
            </w:tcMar>
            <w:vAlign w:val="center"/>
          </w:tcPr>
          <w:p w:rsidR="0093013A" w:rsidRPr="0069312E" w:rsidRDefault="0093013A" w:rsidP="00621FBE">
            <w:pPr>
              <w:rPr>
                <w:sz w:val="20"/>
                <w:highlight w:val="yellow"/>
              </w:rPr>
            </w:pPr>
          </w:p>
        </w:tc>
        <w:tc>
          <w:tcPr>
            <w:tcW w:w="861" w:type="pct"/>
            <w:gridSpan w:val="3"/>
            <w:vMerge/>
            <w:shd w:val="clear" w:color="auto" w:fill="auto"/>
            <w:noWrap/>
            <w:tcMar>
              <w:top w:w="0" w:type="dxa"/>
              <w:left w:w="108" w:type="dxa"/>
              <w:bottom w:w="0" w:type="dxa"/>
              <w:right w:w="108" w:type="dxa"/>
            </w:tcMar>
            <w:vAlign w:val="center"/>
          </w:tcPr>
          <w:p w:rsidR="0093013A" w:rsidRPr="0069312E" w:rsidRDefault="0093013A" w:rsidP="00621FBE">
            <w:pPr>
              <w:rPr>
                <w:sz w:val="20"/>
                <w:highlight w:val="yellow"/>
              </w:rPr>
            </w:pPr>
          </w:p>
        </w:tc>
      </w:tr>
      <w:tr w:rsidR="00803A0F" w:rsidRPr="0069312E" w:rsidTr="0069312E">
        <w:trPr>
          <w:trHeight w:val="347"/>
          <w:tblCellSpacing w:w="0" w:type="dxa"/>
          <w:jc w:val="center"/>
        </w:trPr>
        <w:tc>
          <w:tcPr>
            <w:tcW w:w="5000" w:type="pct"/>
            <w:gridSpan w:val="17"/>
            <w:tcBorders>
              <w:left w:val="nil"/>
            </w:tcBorders>
            <w:shd w:val="clear" w:color="auto" w:fill="D9D9D9"/>
            <w:noWrap/>
            <w:vAlign w:val="center"/>
            <w:hideMark/>
          </w:tcPr>
          <w:p w:rsidR="00A03EDB" w:rsidRPr="0069312E" w:rsidRDefault="00A03EDB" w:rsidP="00621FBE">
            <w:pPr>
              <w:jc w:val="center"/>
            </w:pPr>
            <w:r w:rsidRPr="0069312E">
              <w:rPr>
                <w:b/>
              </w:rPr>
              <w:t>CRONOGRAMA DE EJECUCIÓN</w:t>
            </w:r>
          </w:p>
        </w:tc>
      </w:tr>
      <w:tr w:rsidR="00803A0F" w:rsidRPr="0069312E" w:rsidTr="0069312E">
        <w:trPr>
          <w:trHeight w:val="603"/>
          <w:tblCellSpacing w:w="0" w:type="dxa"/>
          <w:jc w:val="center"/>
        </w:trPr>
        <w:tc>
          <w:tcPr>
            <w:tcW w:w="5000" w:type="pct"/>
            <w:gridSpan w:val="17"/>
            <w:tcBorders>
              <w:left w:val="nil"/>
            </w:tcBorders>
            <w:shd w:val="clear" w:color="auto" w:fill="auto"/>
            <w:noWrap/>
            <w:tcMar>
              <w:top w:w="0" w:type="dxa"/>
              <w:left w:w="108" w:type="dxa"/>
              <w:bottom w:w="0" w:type="dxa"/>
              <w:right w:w="108" w:type="dxa"/>
            </w:tcMar>
            <w:vAlign w:val="center"/>
            <w:hideMark/>
          </w:tcPr>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4A0" w:firstRow="1" w:lastRow="0" w:firstColumn="1" w:lastColumn="0" w:noHBand="0" w:noVBand="1"/>
            </w:tblPr>
            <w:tblGrid>
              <w:gridCol w:w="2790"/>
              <w:gridCol w:w="156"/>
              <w:gridCol w:w="156"/>
              <w:gridCol w:w="155"/>
              <w:gridCol w:w="154"/>
              <w:gridCol w:w="154"/>
              <w:gridCol w:w="154"/>
              <w:gridCol w:w="154"/>
              <w:gridCol w:w="154"/>
              <w:gridCol w:w="154"/>
              <w:gridCol w:w="250"/>
              <w:gridCol w:w="250"/>
              <w:gridCol w:w="250"/>
              <w:gridCol w:w="250"/>
              <w:gridCol w:w="250"/>
              <w:gridCol w:w="250"/>
              <w:gridCol w:w="250"/>
              <w:gridCol w:w="250"/>
              <w:gridCol w:w="250"/>
              <w:gridCol w:w="250"/>
              <w:gridCol w:w="250"/>
              <w:gridCol w:w="250"/>
              <w:gridCol w:w="250"/>
              <w:gridCol w:w="250"/>
              <w:gridCol w:w="250"/>
              <w:gridCol w:w="249"/>
            </w:tblGrid>
            <w:tr w:rsidR="00803A0F" w:rsidRPr="0069312E" w:rsidTr="0033592C">
              <w:trPr>
                <w:trHeight w:val="20"/>
                <w:tblHeader/>
                <w:jc w:val="center"/>
              </w:trPr>
              <w:tc>
                <w:tcPr>
                  <w:tcW w:w="1705" w:type="pct"/>
                  <w:vMerge w:val="restart"/>
                  <w:shd w:val="clear" w:color="auto" w:fill="D9D9D9"/>
                  <w:noWrap/>
                  <w:vAlign w:val="center"/>
                  <w:hideMark/>
                </w:tcPr>
                <w:p w:rsidR="006958F0" w:rsidRPr="0069312E" w:rsidRDefault="006958F0" w:rsidP="00621FBE">
                  <w:pPr>
                    <w:spacing w:before="20" w:after="20"/>
                    <w:jc w:val="center"/>
                    <w:rPr>
                      <w:rFonts w:cs="Calibri"/>
                      <w:b/>
                      <w:bCs/>
                      <w:sz w:val="18"/>
                      <w:szCs w:val="18"/>
                      <w:lang w:eastAsia="es-CO"/>
                    </w:rPr>
                  </w:pPr>
                  <w:r w:rsidRPr="0069312E">
                    <w:rPr>
                      <w:rFonts w:cs="Calibri"/>
                      <w:b/>
                      <w:bCs/>
                      <w:sz w:val="18"/>
                      <w:szCs w:val="18"/>
                      <w:lang w:eastAsia="es-CO"/>
                    </w:rPr>
                    <w:lastRenderedPageBreak/>
                    <w:t>ETAPA</w:t>
                  </w:r>
                </w:p>
              </w:tc>
              <w:tc>
                <w:tcPr>
                  <w:tcW w:w="3295" w:type="pct"/>
                  <w:gridSpan w:val="25"/>
                  <w:shd w:val="clear" w:color="auto" w:fill="D9D9D9"/>
                  <w:vAlign w:val="center"/>
                  <w:hideMark/>
                </w:tcPr>
                <w:p w:rsidR="006958F0" w:rsidRPr="0069312E" w:rsidRDefault="006958F0" w:rsidP="00621FBE">
                  <w:pPr>
                    <w:spacing w:before="20" w:after="20"/>
                    <w:jc w:val="center"/>
                    <w:rPr>
                      <w:rFonts w:cs="Calibri"/>
                      <w:b/>
                      <w:bCs/>
                      <w:sz w:val="18"/>
                      <w:szCs w:val="18"/>
                      <w:lang w:eastAsia="es-CO"/>
                    </w:rPr>
                  </w:pPr>
                  <w:r w:rsidRPr="0069312E">
                    <w:rPr>
                      <w:rFonts w:cs="Calibri"/>
                      <w:b/>
                      <w:bCs/>
                      <w:sz w:val="18"/>
                      <w:szCs w:val="18"/>
                      <w:lang w:eastAsia="es-CO"/>
                    </w:rPr>
                    <w:t>TIEMPO (Años)</w:t>
                  </w:r>
                </w:p>
              </w:tc>
            </w:tr>
            <w:tr w:rsidR="00803A0F" w:rsidRPr="0069312E" w:rsidTr="00EE4634">
              <w:trPr>
                <w:trHeight w:val="20"/>
                <w:tblHeader/>
                <w:jc w:val="center"/>
              </w:trPr>
              <w:tc>
                <w:tcPr>
                  <w:tcW w:w="1705" w:type="pct"/>
                  <w:vMerge/>
                  <w:vAlign w:val="center"/>
                  <w:hideMark/>
                </w:tcPr>
                <w:p w:rsidR="006958F0" w:rsidRPr="0069312E" w:rsidRDefault="006958F0" w:rsidP="00621FBE">
                  <w:pPr>
                    <w:spacing w:before="20" w:after="20"/>
                    <w:jc w:val="left"/>
                    <w:rPr>
                      <w:rFonts w:cs="Calibri"/>
                      <w:b/>
                      <w:bCs/>
                      <w:sz w:val="18"/>
                      <w:szCs w:val="18"/>
                      <w:lang w:eastAsia="es-CO"/>
                    </w:rPr>
                  </w:pPr>
                </w:p>
              </w:tc>
              <w:tc>
                <w:tcPr>
                  <w:tcW w:w="95" w:type="pct"/>
                  <w:noWrap/>
                  <w:vAlign w:val="center"/>
                  <w:hideMark/>
                </w:tcPr>
                <w:p w:rsidR="006958F0" w:rsidRPr="0069312E" w:rsidRDefault="006958F0" w:rsidP="00621FBE">
                  <w:pPr>
                    <w:spacing w:before="20" w:after="20"/>
                    <w:jc w:val="center"/>
                    <w:rPr>
                      <w:rFonts w:cs="Calibri"/>
                      <w:b/>
                      <w:bCs/>
                      <w:sz w:val="18"/>
                      <w:szCs w:val="18"/>
                      <w:lang w:eastAsia="es-CO"/>
                    </w:rPr>
                  </w:pPr>
                  <w:r w:rsidRPr="0069312E">
                    <w:rPr>
                      <w:rFonts w:cs="Calibri"/>
                      <w:b/>
                      <w:bCs/>
                      <w:sz w:val="18"/>
                      <w:szCs w:val="18"/>
                      <w:lang w:eastAsia="es-CO"/>
                    </w:rPr>
                    <w:t>1</w:t>
                  </w:r>
                </w:p>
              </w:tc>
              <w:tc>
                <w:tcPr>
                  <w:tcW w:w="95" w:type="pct"/>
                  <w:noWrap/>
                  <w:vAlign w:val="center"/>
                  <w:hideMark/>
                </w:tcPr>
                <w:p w:rsidR="006958F0" w:rsidRPr="0069312E" w:rsidRDefault="006958F0" w:rsidP="00621FBE">
                  <w:pPr>
                    <w:spacing w:before="20" w:after="20"/>
                    <w:jc w:val="center"/>
                    <w:rPr>
                      <w:rFonts w:cs="Calibri"/>
                      <w:b/>
                      <w:bCs/>
                      <w:sz w:val="18"/>
                      <w:szCs w:val="18"/>
                      <w:lang w:eastAsia="es-CO"/>
                    </w:rPr>
                  </w:pPr>
                  <w:r w:rsidRPr="0069312E">
                    <w:rPr>
                      <w:rFonts w:cs="Calibri"/>
                      <w:b/>
                      <w:bCs/>
                      <w:sz w:val="18"/>
                      <w:szCs w:val="18"/>
                      <w:lang w:eastAsia="es-CO"/>
                    </w:rPr>
                    <w:t>2</w:t>
                  </w:r>
                </w:p>
              </w:tc>
              <w:tc>
                <w:tcPr>
                  <w:tcW w:w="94" w:type="pct"/>
                  <w:noWrap/>
                  <w:vAlign w:val="center"/>
                  <w:hideMark/>
                </w:tcPr>
                <w:p w:rsidR="006958F0" w:rsidRPr="0069312E" w:rsidRDefault="006958F0" w:rsidP="00621FBE">
                  <w:pPr>
                    <w:spacing w:before="20" w:after="20"/>
                    <w:jc w:val="center"/>
                    <w:rPr>
                      <w:rFonts w:cs="Calibri"/>
                      <w:b/>
                      <w:bCs/>
                      <w:sz w:val="18"/>
                      <w:szCs w:val="18"/>
                      <w:lang w:eastAsia="es-CO"/>
                    </w:rPr>
                  </w:pPr>
                  <w:r w:rsidRPr="0069312E">
                    <w:rPr>
                      <w:rFonts w:cs="Calibri"/>
                      <w:b/>
                      <w:bCs/>
                      <w:sz w:val="18"/>
                      <w:szCs w:val="18"/>
                      <w:lang w:eastAsia="es-CO"/>
                    </w:rPr>
                    <w:t>3</w:t>
                  </w:r>
                </w:p>
              </w:tc>
              <w:tc>
                <w:tcPr>
                  <w:tcW w:w="94" w:type="pct"/>
                  <w:noWrap/>
                  <w:vAlign w:val="center"/>
                  <w:hideMark/>
                </w:tcPr>
                <w:p w:rsidR="006958F0" w:rsidRPr="0069312E" w:rsidRDefault="006958F0" w:rsidP="00621FBE">
                  <w:pPr>
                    <w:spacing w:before="20" w:after="20"/>
                    <w:jc w:val="center"/>
                    <w:rPr>
                      <w:rFonts w:cs="Calibri"/>
                      <w:b/>
                      <w:bCs/>
                      <w:sz w:val="18"/>
                      <w:szCs w:val="18"/>
                      <w:lang w:eastAsia="es-CO"/>
                    </w:rPr>
                  </w:pPr>
                  <w:r w:rsidRPr="0069312E">
                    <w:rPr>
                      <w:rFonts w:cs="Calibri"/>
                      <w:b/>
                      <w:bCs/>
                      <w:sz w:val="18"/>
                      <w:szCs w:val="18"/>
                      <w:lang w:eastAsia="es-CO"/>
                    </w:rPr>
                    <w:t>4</w:t>
                  </w:r>
                </w:p>
              </w:tc>
              <w:tc>
                <w:tcPr>
                  <w:tcW w:w="94" w:type="pct"/>
                  <w:noWrap/>
                  <w:vAlign w:val="center"/>
                  <w:hideMark/>
                </w:tcPr>
                <w:p w:rsidR="006958F0" w:rsidRPr="0069312E" w:rsidRDefault="006958F0" w:rsidP="00621FBE">
                  <w:pPr>
                    <w:spacing w:before="20" w:after="20"/>
                    <w:jc w:val="center"/>
                    <w:rPr>
                      <w:rFonts w:cs="Calibri"/>
                      <w:b/>
                      <w:bCs/>
                      <w:sz w:val="18"/>
                      <w:szCs w:val="18"/>
                      <w:lang w:eastAsia="es-CO"/>
                    </w:rPr>
                  </w:pPr>
                  <w:r w:rsidRPr="0069312E">
                    <w:rPr>
                      <w:rFonts w:cs="Calibri"/>
                      <w:b/>
                      <w:bCs/>
                      <w:sz w:val="18"/>
                      <w:szCs w:val="18"/>
                      <w:lang w:eastAsia="es-CO"/>
                    </w:rPr>
                    <w:t>5</w:t>
                  </w:r>
                </w:p>
              </w:tc>
              <w:tc>
                <w:tcPr>
                  <w:tcW w:w="94" w:type="pct"/>
                  <w:noWrap/>
                  <w:vAlign w:val="center"/>
                  <w:hideMark/>
                </w:tcPr>
                <w:p w:rsidR="006958F0" w:rsidRPr="0069312E" w:rsidRDefault="006958F0" w:rsidP="00621FBE">
                  <w:pPr>
                    <w:spacing w:before="20" w:after="20"/>
                    <w:jc w:val="center"/>
                    <w:rPr>
                      <w:rFonts w:cs="Calibri"/>
                      <w:b/>
                      <w:bCs/>
                      <w:sz w:val="18"/>
                      <w:szCs w:val="18"/>
                      <w:lang w:eastAsia="es-CO"/>
                    </w:rPr>
                  </w:pPr>
                  <w:r w:rsidRPr="0069312E">
                    <w:rPr>
                      <w:rFonts w:cs="Calibri"/>
                      <w:b/>
                      <w:bCs/>
                      <w:sz w:val="18"/>
                      <w:szCs w:val="18"/>
                      <w:lang w:eastAsia="es-CO"/>
                    </w:rPr>
                    <w:t>6</w:t>
                  </w:r>
                </w:p>
              </w:tc>
              <w:tc>
                <w:tcPr>
                  <w:tcW w:w="94" w:type="pct"/>
                  <w:noWrap/>
                  <w:vAlign w:val="center"/>
                  <w:hideMark/>
                </w:tcPr>
                <w:p w:rsidR="006958F0" w:rsidRPr="0069312E" w:rsidRDefault="006958F0" w:rsidP="00621FBE">
                  <w:pPr>
                    <w:spacing w:before="20" w:after="20"/>
                    <w:jc w:val="center"/>
                    <w:rPr>
                      <w:rFonts w:cs="Calibri"/>
                      <w:b/>
                      <w:bCs/>
                      <w:sz w:val="18"/>
                      <w:szCs w:val="18"/>
                      <w:lang w:eastAsia="es-CO"/>
                    </w:rPr>
                  </w:pPr>
                  <w:r w:rsidRPr="0069312E">
                    <w:rPr>
                      <w:rFonts w:cs="Calibri"/>
                      <w:b/>
                      <w:bCs/>
                      <w:sz w:val="18"/>
                      <w:szCs w:val="18"/>
                      <w:lang w:eastAsia="es-CO"/>
                    </w:rPr>
                    <w:t>7</w:t>
                  </w:r>
                </w:p>
              </w:tc>
              <w:tc>
                <w:tcPr>
                  <w:tcW w:w="94" w:type="pct"/>
                  <w:noWrap/>
                  <w:vAlign w:val="center"/>
                  <w:hideMark/>
                </w:tcPr>
                <w:p w:rsidR="006958F0" w:rsidRPr="0069312E" w:rsidRDefault="006958F0" w:rsidP="00621FBE">
                  <w:pPr>
                    <w:spacing w:before="20" w:after="20"/>
                    <w:jc w:val="center"/>
                    <w:rPr>
                      <w:rFonts w:cs="Calibri"/>
                      <w:b/>
                      <w:bCs/>
                      <w:sz w:val="18"/>
                      <w:szCs w:val="18"/>
                      <w:lang w:eastAsia="es-CO"/>
                    </w:rPr>
                  </w:pPr>
                  <w:r w:rsidRPr="0069312E">
                    <w:rPr>
                      <w:rFonts w:cs="Calibri"/>
                      <w:b/>
                      <w:bCs/>
                      <w:sz w:val="18"/>
                      <w:szCs w:val="18"/>
                      <w:lang w:eastAsia="es-CO"/>
                    </w:rPr>
                    <w:t>8</w:t>
                  </w:r>
                </w:p>
              </w:tc>
              <w:tc>
                <w:tcPr>
                  <w:tcW w:w="94" w:type="pct"/>
                  <w:noWrap/>
                  <w:vAlign w:val="center"/>
                  <w:hideMark/>
                </w:tcPr>
                <w:p w:rsidR="006958F0" w:rsidRPr="0069312E" w:rsidRDefault="006958F0" w:rsidP="00621FBE">
                  <w:pPr>
                    <w:spacing w:before="20" w:after="20"/>
                    <w:jc w:val="center"/>
                    <w:rPr>
                      <w:rFonts w:cs="Calibri"/>
                      <w:b/>
                      <w:bCs/>
                      <w:sz w:val="18"/>
                      <w:szCs w:val="18"/>
                      <w:lang w:eastAsia="es-CO"/>
                    </w:rPr>
                  </w:pPr>
                  <w:r w:rsidRPr="0069312E">
                    <w:rPr>
                      <w:rFonts w:cs="Calibri"/>
                      <w:b/>
                      <w:bCs/>
                      <w:sz w:val="18"/>
                      <w:szCs w:val="18"/>
                      <w:lang w:eastAsia="es-CO"/>
                    </w:rPr>
                    <w:t>9</w:t>
                  </w:r>
                </w:p>
              </w:tc>
              <w:tc>
                <w:tcPr>
                  <w:tcW w:w="153" w:type="pct"/>
                  <w:noWrap/>
                  <w:vAlign w:val="center"/>
                  <w:hideMark/>
                </w:tcPr>
                <w:p w:rsidR="006958F0" w:rsidRPr="0069312E" w:rsidRDefault="006958F0" w:rsidP="00621FBE">
                  <w:pPr>
                    <w:spacing w:before="20" w:after="20"/>
                    <w:jc w:val="center"/>
                    <w:rPr>
                      <w:rFonts w:cs="Calibri"/>
                      <w:b/>
                      <w:bCs/>
                      <w:sz w:val="18"/>
                      <w:szCs w:val="18"/>
                      <w:lang w:eastAsia="es-CO"/>
                    </w:rPr>
                  </w:pPr>
                  <w:r w:rsidRPr="0069312E">
                    <w:rPr>
                      <w:rFonts w:cs="Calibri"/>
                      <w:b/>
                      <w:bCs/>
                      <w:sz w:val="18"/>
                      <w:szCs w:val="18"/>
                      <w:lang w:eastAsia="es-CO"/>
                    </w:rPr>
                    <w:t>10</w:t>
                  </w:r>
                </w:p>
              </w:tc>
              <w:tc>
                <w:tcPr>
                  <w:tcW w:w="153" w:type="pct"/>
                  <w:noWrap/>
                  <w:vAlign w:val="center"/>
                  <w:hideMark/>
                </w:tcPr>
                <w:p w:rsidR="006958F0" w:rsidRPr="0069312E" w:rsidRDefault="006958F0" w:rsidP="00621FBE">
                  <w:pPr>
                    <w:spacing w:before="20" w:after="20"/>
                    <w:jc w:val="center"/>
                    <w:rPr>
                      <w:rFonts w:cs="Calibri"/>
                      <w:b/>
                      <w:bCs/>
                      <w:sz w:val="18"/>
                      <w:szCs w:val="18"/>
                      <w:lang w:eastAsia="es-CO"/>
                    </w:rPr>
                  </w:pPr>
                  <w:r w:rsidRPr="0069312E">
                    <w:rPr>
                      <w:rFonts w:cs="Calibri"/>
                      <w:b/>
                      <w:bCs/>
                      <w:sz w:val="18"/>
                      <w:szCs w:val="18"/>
                      <w:lang w:eastAsia="es-CO"/>
                    </w:rPr>
                    <w:t>11</w:t>
                  </w:r>
                </w:p>
              </w:tc>
              <w:tc>
                <w:tcPr>
                  <w:tcW w:w="153" w:type="pct"/>
                  <w:noWrap/>
                  <w:vAlign w:val="center"/>
                  <w:hideMark/>
                </w:tcPr>
                <w:p w:rsidR="006958F0" w:rsidRPr="0069312E" w:rsidRDefault="006958F0" w:rsidP="00621FBE">
                  <w:pPr>
                    <w:spacing w:before="20" w:after="20"/>
                    <w:jc w:val="center"/>
                    <w:rPr>
                      <w:rFonts w:cs="Calibri"/>
                      <w:b/>
                      <w:bCs/>
                      <w:sz w:val="18"/>
                      <w:szCs w:val="18"/>
                      <w:lang w:eastAsia="es-CO"/>
                    </w:rPr>
                  </w:pPr>
                  <w:r w:rsidRPr="0069312E">
                    <w:rPr>
                      <w:rFonts w:cs="Calibri"/>
                      <w:b/>
                      <w:bCs/>
                      <w:sz w:val="18"/>
                      <w:szCs w:val="18"/>
                      <w:lang w:eastAsia="es-CO"/>
                    </w:rPr>
                    <w:t>12</w:t>
                  </w:r>
                </w:p>
              </w:tc>
              <w:tc>
                <w:tcPr>
                  <w:tcW w:w="153" w:type="pct"/>
                  <w:noWrap/>
                  <w:vAlign w:val="center"/>
                  <w:hideMark/>
                </w:tcPr>
                <w:p w:rsidR="006958F0" w:rsidRPr="0069312E" w:rsidRDefault="006958F0" w:rsidP="00621FBE">
                  <w:pPr>
                    <w:spacing w:before="20" w:after="20"/>
                    <w:jc w:val="center"/>
                    <w:rPr>
                      <w:rFonts w:cs="Calibri"/>
                      <w:b/>
                      <w:sz w:val="18"/>
                      <w:szCs w:val="18"/>
                      <w:lang w:eastAsia="es-CO"/>
                    </w:rPr>
                  </w:pPr>
                  <w:r w:rsidRPr="0069312E">
                    <w:rPr>
                      <w:rFonts w:cs="Calibri"/>
                      <w:b/>
                      <w:sz w:val="18"/>
                      <w:szCs w:val="18"/>
                      <w:lang w:eastAsia="es-CO"/>
                    </w:rPr>
                    <w:t>13</w:t>
                  </w:r>
                </w:p>
              </w:tc>
              <w:tc>
                <w:tcPr>
                  <w:tcW w:w="153" w:type="pct"/>
                  <w:noWrap/>
                  <w:vAlign w:val="center"/>
                  <w:hideMark/>
                </w:tcPr>
                <w:p w:rsidR="006958F0" w:rsidRPr="0069312E" w:rsidRDefault="006958F0" w:rsidP="00621FBE">
                  <w:pPr>
                    <w:spacing w:before="20" w:after="20"/>
                    <w:jc w:val="center"/>
                    <w:rPr>
                      <w:rFonts w:cs="Calibri"/>
                      <w:b/>
                      <w:sz w:val="18"/>
                      <w:szCs w:val="18"/>
                      <w:lang w:eastAsia="es-CO"/>
                    </w:rPr>
                  </w:pPr>
                  <w:r w:rsidRPr="0069312E">
                    <w:rPr>
                      <w:rFonts w:cs="Calibri"/>
                      <w:b/>
                      <w:sz w:val="18"/>
                      <w:szCs w:val="18"/>
                      <w:lang w:eastAsia="es-CO"/>
                    </w:rPr>
                    <w:t>14</w:t>
                  </w:r>
                </w:p>
              </w:tc>
              <w:tc>
                <w:tcPr>
                  <w:tcW w:w="153" w:type="pct"/>
                  <w:noWrap/>
                  <w:vAlign w:val="center"/>
                  <w:hideMark/>
                </w:tcPr>
                <w:p w:rsidR="006958F0" w:rsidRPr="0069312E" w:rsidRDefault="006958F0" w:rsidP="00621FBE">
                  <w:pPr>
                    <w:spacing w:before="20" w:after="20"/>
                    <w:jc w:val="center"/>
                    <w:rPr>
                      <w:rFonts w:cs="Calibri"/>
                      <w:b/>
                      <w:sz w:val="18"/>
                      <w:szCs w:val="18"/>
                      <w:lang w:eastAsia="es-CO"/>
                    </w:rPr>
                  </w:pPr>
                  <w:r w:rsidRPr="0069312E">
                    <w:rPr>
                      <w:rFonts w:cs="Calibri"/>
                      <w:b/>
                      <w:sz w:val="18"/>
                      <w:szCs w:val="18"/>
                      <w:lang w:eastAsia="es-CO"/>
                    </w:rPr>
                    <w:t>15</w:t>
                  </w:r>
                </w:p>
              </w:tc>
              <w:tc>
                <w:tcPr>
                  <w:tcW w:w="153" w:type="pct"/>
                  <w:noWrap/>
                  <w:vAlign w:val="center"/>
                  <w:hideMark/>
                </w:tcPr>
                <w:p w:rsidR="006958F0" w:rsidRPr="0069312E" w:rsidRDefault="006958F0" w:rsidP="00621FBE">
                  <w:pPr>
                    <w:spacing w:before="20" w:after="20"/>
                    <w:jc w:val="center"/>
                    <w:rPr>
                      <w:rFonts w:cs="Calibri"/>
                      <w:b/>
                      <w:sz w:val="18"/>
                      <w:szCs w:val="18"/>
                      <w:lang w:eastAsia="es-CO"/>
                    </w:rPr>
                  </w:pPr>
                  <w:r w:rsidRPr="0069312E">
                    <w:rPr>
                      <w:rFonts w:cs="Calibri"/>
                      <w:b/>
                      <w:sz w:val="18"/>
                      <w:szCs w:val="18"/>
                      <w:lang w:eastAsia="es-CO"/>
                    </w:rPr>
                    <w:t>16</w:t>
                  </w:r>
                </w:p>
              </w:tc>
              <w:tc>
                <w:tcPr>
                  <w:tcW w:w="153" w:type="pct"/>
                  <w:noWrap/>
                  <w:vAlign w:val="center"/>
                  <w:hideMark/>
                </w:tcPr>
                <w:p w:rsidR="006958F0" w:rsidRPr="0069312E" w:rsidRDefault="006958F0" w:rsidP="00621FBE">
                  <w:pPr>
                    <w:spacing w:before="20" w:after="20"/>
                    <w:jc w:val="center"/>
                    <w:rPr>
                      <w:rFonts w:cs="Calibri"/>
                      <w:b/>
                      <w:sz w:val="18"/>
                      <w:szCs w:val="18"/>
                      <w:lang w:eastAsia="es-CO"/>
                    </w:rPr>
                  </w:pPr>
                  <w:r w:rsidRPr="0069312E">
                    <w:rPr>
                      <w:rFonts w:cs="Calibri"/>
                      <w:b/>
                      <w:sz w:val="18"/>
                      <w:szCs w:val="18"/>
                      <w:lang w:eastAsia="es-CO"/>
                    </w:rPr>
                    <w:t>17</w:t>
                  </w:r>
                </w:p>
              </w:tc>
              <w:tc>
                <w:tcPr>
                  <w:tcW w:w="153" w:type="pct"/>
                  <w:noWrap/>
                  <w:vAlign w:val="center"/>
                  <w:hideMark/>
                </w:tcPr>
                <w:p w:rsidR="006958F0" w:rsidRPr="0069312E" w:rsidRDefault="006958F0" w:rsidP="00621FBE">
                  <w:pPr>
                    <w:spacing w:before="20" w:after="20"/>
                    <w:jc w:val="center"/>
                    <w:rPr>
                      <w:rFonts w:cs="Calibri"/>
                      <w:b/>
                      <w:sz w:val="18"/>
                      <w:szCs w:val="18"/>
                      <w:lang w:eastAsia="es-CO"/>
                    </w:rPr>
                  </w:pPr>
                  <w:r w:rsidRPr="0069312E">
                    <w:rPr>
                      <w:rFonts w:cs="Calibri"/>
                      <w:b/>
                      <w:sz w:val="18"/>
                      <w:szCs w:val="18"/>
                      <w:lang w:eastAsia="es-CO"/>
                    </w:rPr>
                    <w:t>18</w:t>
                  </w:r>
                </w:p>
              </w:tc>
              <w:tc>
                <w:tcPr>
                  <w:tcW w:w="153" w:type="pct"/>
                  <w:noWrap/>
                  <w:vAlign w:val="center"/>
                  <w:hideMark/>
                </w:tcPr>
                <w:p w:rsidR="006958F0" w:rsidRPr="0069312E" w:rsidRDefault="006958F0" w:rsidP="00621FBE">
                  <w:pPr>
                    <w:spacing w:before="20" w:after="20"/>
                    <w:jc w:val="center"/>
                    <w:rPr>
                      <w:rFonts w:cs="Calibri"/>
                      <w:b/>
                      <w:sz w:val="18"/>
                      <w:szCs w:val="18"/>
                      <w:lang w:eastAsia="es-CO"/>
                    </w:rPr>
                  </w:pPr>
                  <w:r w:rsidRPr="0069312E">
                    <w:rPr>
                      <w:rFonts w:cs="Calibri"/>
                      <w:b/>
                      <w:sz w:val="18"/>
                      <w:szCs w:val="18"/>
                      <w:lang w:eastAsia="es-CO"/>
                    </w:rPr>
                    <w:t>19</w:t>
                  </w:r>
                </w:p>
              </w:tc>
              <w:tc>
                <w:tcPr>
                  <w:tcW w:w="153" w:type="pct"/>
                  <w:noWrap/>
                  <w:vAlign w:val="center"/>
                  <w:hideMark/>
                </w:tcPr>
                <w:p w:rsidR="006958F0" w:rsidRPr="0069312E" w:rsidRDefault="006958F0" w:rsidP="00621FBE">
                  <w:pPr>
                    <w:spacing w:before="20" w:after="20"/>
                    <w:jc w:val="center"/>
                    <w:rPr>
                      <w:rFonts w:cs="Calibri"/>
                      <w:b/>
                      <w:sz w:val="18"/>
                      <w:szCs w:val="18"/>
                      <w:lang w:eastAsia="es-CO"/>
                    </w:rPr>
                  </w:pPr>
                  <w:r w:rsidRPr="0069312E">
                    <w:rPr>
                      <w:rFonts w:cs="Calibri"/>
                      <w:b/>
                      <w:sz w:val="18"/>
                      <w:szCs w:val="18"/>
                      <w:lang w:eastAsia="es-CO"/>
                    </w:rPr>
                    <w:t>20</w:t>
                  </w:r>
                </w:p>
              </w:tc>
              <w:tc>
                <w:tcPr>
                  <w:tcW w:w="153" w:type="pct"/>
                  <w:noWrap/>
                  <w:vAlign w:val="center"/>
                  <w:hideMark/>
                </w:tcPr>
                <w:p w:rsidR="006958F0" w:rsidRPr="0069312E" w:rsidRDefault="006958F0" w:rsidP="00621FBE">
                  <w:pPr>
                    <w:spacing w:before="20" w:after="20"/>
                    <w:jc w:val="center"/>
                    <w:rPr>
                      <w:rFonts w:cs="Calibri"/>
                      <w:b/>
                      <w:sz w:val="18"/>
                      <w:szCs w:val="18"/>
                      <w:lang w:eastAsia="es-CO"/>
                    </w:rPr>
                  </w:pPr>
                  <w:r w:rsidRPr="0069312E">
                    <w:rPr>
                      <w:rFonts w:cs="Calibri"/>
                      <w:b/>
                      <w:sz w:val="18"/>
                      <w:szCs w:val="18"/>
                      <w:lang w:eastAsia="es-CO"/>
                    </w:rPr>
                    <w:t>21</w:t>
                  </w:r>
                </w:p>
              </w:tc>
              <w:tc>
                <w:tcPr>
                  <w:tcW w:w="153" w:type="pct"/>
                  <w:noWrap/>
                  <w:vAlign w:val="center"/>
                  <w:hideMark/>
                </w:tcPr>
                <w:p w:rsidR="006958F0" w:rsidRPr="0069312E" w:rsidRDefault="006958F0" w:rsidP="00621FBE">
                  <w:pPr>
                    <w:spacing w:before="20" w:after="20"/>
                    <w:jc w:val="center"/>
                    <w:rPr>
                      <w:rFonts w:cs="Calibri"/>
                      <w:b/>
                      <w:sz w:val="18"/>
                      <w:szCs w:val="18"/>
                      <w:lang w:eastAsia="es-CO"/>
                    </w:rPr>
                  </w:pPr>
                  <w:r w:rsidRPr="0069312E">
                    <w:rPr>
                      <w:rFonts w:cs="Calibri"/>
                      <w:b/>
                      <w:sz w:val="18"/>
                      <w:szCs w:val="18"/>
                      <w:lang w:eastAsia="es-CO"/>
                    </w:rPr>
                    <w:t>22</w:t>
                  </w:r>
                </w:p>
              </w:tc>
              <w:tc>
                <w:tcPr>
                  <w:tcW w:w="153" w:type="pct"/>
                  <w:noWrap/>
                  <w:vAlign w:val="center"/>
                  <w:hideMark/>
                </w:tcPr>
                <w:p w:rsidR="006958F0" w:rsidRPr="0069312E" w:rsidRDefault="006958F0" w:rsidP="00621FBE">
                  <w:pPr>
                    <w:spacing w:before="20" w:after="20"/>
                    <w:jc w:val="center"/>
                    <w:rPr>
                      <w:rFonts w:cs="Calibri"/>
                      <w:b/>
                      <w:sz w:val="18"/>
                      <w:szCs w:val="18"/>
                      <w:lang w:eastAsia="es-CO"/>
                    </w:rPr>
                  </w:pPr>
                  <w:r w:rsidRPr="0069312E">
                    <w:rPr>
                      <w:rFonts w:cs="Calibri"/>
                      <w:b/>
                      <w:sz w:val="18"/>
                      <w:szCs w:val="18"/>
                      <w:lang w:eastAsia="es-CO"/>
                    </w:rPr>
                    <w:t>23</w:t>
                  </w:r>
                </w:p>
              </w:tc>
              <w:tc>
                <w:tcPr>
                  <w:tcW w:w="153" w:type="pct"/>
                  <w:noWrap/>
                  <w:vAlign w:val="center"/>
                  <w:hideMark/>
                </w:tcPr>
                <w:p w:rsidR="006958F0" w:rsidRPr="0069312E" w:rsidRDefault="006958F0" w:rsidP="00621FBE">
                  <w:pPr>
                    <w:spacing w:before="20" w:after="20"/>
                    <w:jc w:val="center"/>
                    <w:rPr>
                      <w:rFonts w:cs="Calibri"/>
                      <w:b/>
                      <w:sz w:val="18"/>
                      <w:szCs w:val="18"/>
                      <w:lang w:eastAsia="es-CO"/>
                    </w:rPr>
                  </w:pPr>
                  <w:r w:rsidRPr="0069312E">
                    <w:rPr>
                      <w:rFonts w:cs="Calibri"/>
                      <w:b/>
                      <w:sz w:val="18"/>
                      <w:szCs w:val="18"/>
                      <w:lang w:eastAsia="es-CO"/>
                    </w:rPr>
                    <w:t>24</w:t>
                  </w:r>
                </w:p>
              </w:tc>
              <w:tc>
                <w:tcPr>
                  <w:tcW w:w="154" w:type="pct"/>
                </w:tcPr>
                <w:p w:rsidR="006958F0" w:rsidRPr="0069312E" w:rsidRDefault="006958F0" w:rsidP="00621FBE">
                  <w:pPr>
                    <w:spacing w:before="20" w:after="20"/>
                    <w:jc w:val="center"/>
                    <w:rPr>
                      <w:rFonts w:cs="Calibri"/>
                      <w:b/>
                      <w:sz w:val="18"/>
                      <w:szCs w:val="18"/>
                      <w:lang w:eastAsia="es-CO"/>
                    </w:rPr>
                  </w:pPr>
                  <w:r w:rsidRPr="0069312E">
                    <w:rPr>
                      <w:rFonts w:cs="Calibri"/>
                      <w:b/>
                      <w:sz w:val="18"/>
                      <w:szCs w:val="18"/>
                      <w:lang w:eastAsia="es-CO"/>
                    </w:rPr>
                    <w:t>25</w:t>
                  </w:r>
                </w:p>
              </w:tc>
            </w:tr>
            <w:tr w:rsidR="0033592C" w:rsidRPr="0069312E" w:rsidTr="00EE4634">
              <w:trPr>
                <w:trHeight w:val="20"/>
                <w:jc w:val="center"/>
              </w:trPr>
              <w:tc>
                <w:tcPr>
                  <w:tcW w:w="1705" w:type="pct"/>
                  <w:noWrap/>
                  <w:vAlign w:val="center"/>
                  <w:hideMark/>
                </w:tcPr>
                <w:p w:rsidR="006958F0" w:rsidRPr="0069312E" w:rsidRDefault="00EE4634" w:rsidP="00621FBE">
                  <w:pPr>
                    <w:spacing w:before="20" w:after="20"/>
                    <w:jc w:val="center"/>
                    <w:rPr>
                      <w:rFonts w:cs="Calibri"/>
                      <w:b/>
                      <w:bCs/>
                      <w:sz w:val="18"/>
                      <w:szCs w:val="18"/>
                      <w:lang w:eastAsia="es-CO"/>
                    </w:rPr>
                  </w:pPr>
                  <w:r>
                    <w:rPr>
                      <w:rFonts w:cs="Calibri"/>
                      <w:b/>
                      <w:bCs/>
                      <w:sz w:val="18"/>
                      <w:szCs w:val="18"/>
                      <w:lang w:eastAsia="es-CO"/>
                    </w:rPr>
                    <w:t>*</w:t>
                  </w:r>
                  <w:r w:rsidR="006958F0" w:rsidRPr="0069312E">
                    <w:rPr>
                      <w:rFonts w:cs="Calibri"/>
                      <w:b/>
                      <w:bCs/>
                      <w:sz w:val="18"/>
                      <w:szCs w:val="18"/>
                      <w:lang w:eastAsia="es-CO"/>
                    </w:rPr>
                    <w:t>PRE CONSTRUCTIVA</w:t>
                  </w:r>
                </w:p>
              </w:tc>
              <w:tc>
                <w:tcPr>
                  <w:tcW w:w="95" w:type="pct"/>
                  <w:shd w:val="clear" w:color="auto" w:fill="C4BC96"/>
                  <w:noWrap/>
                  <w:vAlign w:val="center"/>
                  <w:hideMark/>
                </w:tcPr>
                <w:p w:rsidR="006958F0" w:rsidRPr="0069312E" w:rsidRDefault="006958F0" w:rsidP="00621FBE">
                  <w:pPr>
                    <w:spacing w:before="20" w:after="20"/>
                    <w:jc w:val="center"/>
                    <w:rPr>
                      <w:rFonts w:cs="Calibri"/>
                      <w:sz w:val="18"/>
                      <w:szCs w:val="18"/>
                      <w:lang w:eastAsia="es-CO"/>
                    </w:rPr>
                  </w:pPr>
                  <w:r w:rsidRPr="0069312E">
                    <w:rPr>
                      <w:rFonts w:cs="Calibri"/>
                      <w:sz w:val="18"/>
                      <w:szCs w:val="18"/>
                      <w:lang w:eastAsia="es-CO"/>
                    </w:rPr>
                    <w:t> </w:t>
                  </w:r>
                </w:p>
              </w:tc>
              <w:tc>
                <w:tcPr>
                  <w:tcW w:w="95" w:type="pct"/>
                  <w:shd w:val="clear" w:color="auto" w:fill="auto"/>
                  <w:noWrap/>
                  <w:vAlign w:val="center"/>
                  <w:hideMark/>
                </w:tcPr>
                <w:p w:rsidR="006958F0" w:rsidRPr="0069312E" w:rsidRDefault="006958F0" w:rsidP="00621FBE">
                  <w:pPr>
                    <w:spacing w:before="20" w:after="20"/>
                    <w:jc w:val="center"/>
                    <w:rPr>
                      <w:rFonts w:cs="Calibri"/>
                      <w:sz w:val="18"/>
                      <w:szCs w:val="18"/>
                      <w:lang w:eastAsia="es-CO"/>
                    </w:rPr>
                  </w:pPr>
                  <w:r w:rsidRPr="0069312E">
                    <w:rPr>
                      <w:rFonts w:cs="Calibri"/>
                      <w:sz w:val="18"/>
                      <w:szCs w:val="18"/>
                      <w:lang w:eastAsia="es-CO"/>
                    </w:rPr>
                    <w:t> </w:t>
                  </w:r>
                </w:p>
              </w:tc>
              <w:tc>
                <w:tcPr>
                  <w:tcW w:w="94" w:type="pct"/>
                  <w:shd w:val="clear" w:color="auto" w:fill="auto"/>
                  <w:noWrap/>
                  <w:vAlign w:val="center"/>
                  <w:hideMark/>
                </w:tcPr>
                <w:p w:rsidR="006958F0" w:rsidRPr="0069312E" w:rsidRDefault="006958F0" w:rsidP="00621FBE">
                  <w:pPr>
                    <w:spacing w:before="20" w:after="20"/>
                    <w:jc w:val="center"/>
                    <w:rPr>
                      <w:rFonts w:cs="Calibri"/>
                      <w:sz w:val="18"/>
                      <w:szCs w:val="18"/>
                      <w:lang w:eastAsia="es-CO"/>
                    </w:rPr>
                  </w:pPr>
                  <w:r w:rsidRPr="0069312E">
                    <w:rPr>
                      <w:rFonts w:cs="Calibri"/>
                      <w:sz w:val="18"/>
                      <w:szCs w:val="18"/>
                      <w:lang w:eastAsia="es-CO"/>
                    </w:rPr>
                    <w:t> </w:t>
                  </w:r>
                </w:p>
              </w:tc>
              <w:tc>
                <w:tcPr>
                  <w:tcW w:w="94" w:type="pct"/>
                  <w:shd w:val="clear" w:color="auto" w:fill="FFFFFF"/>
                  <w:noWrap/>
                  <w:vAlign w:val="center"/>
                  <w:hideMark/>
                </w:tcPr>
                <w:p w:rsidR="006958F0" w:rsidRPr="0069312E" w:rsidRDefault="006958F0" w:rsidP="00621FBE">
                  <w:pPr>
                    <w:spacing w:before="20" w:after="20"/>
                    <w:jc w:val="center"/>
                    <w:rPr>
                      <w:rFonts w:cs="Calibri"/>
                      <w:sz w:val="18"/>
                      <w:szCs w:val="18"/>
                      <w:lang w:eastAsia="es-CO"/>
                    </w:rPr>
                  </w:pPr>
                  <w:r w:rsidRPr="0069312E">
                    <w:rPr>
                      <w:rFonts w:cs="Calibri"/>
                      <w:sz w:val="18"/>
                      <w:szCs w:val="18"/>
                      <w:lang w:eastAsia="es-CO"/>
                    </w:rPr>
                    <w:t> </w:t>
                  </w:r>
                </w:p>
              </w:tc>
              <w:tc>
                <w:tcPr>
                  <w:tcW w:w="94" w:type="pct"/>
                  <w:shd w:val="clear" w:color="auto" w:fill="FFFFFF"/>
                  <w:noWrap/>
                  <w:vAlign w:val="center"/>
                  <w:hideMark/>
                </w:tcPr>
                <w:p w:rsidR="006958F0" w:rsidRPr="0069312E" w:rsidRDefault="006958F0" w:rsidP="00621FBE">
                  <w:pPr>
                    <w:spacing w:before="20" w:after="20"/>
                    <w:jc w:val="center"/>
                    <w:rPr>
                      <w:rFonts w:cs="Calibri"/>
                      <w:sz w:val="18"/>
                      <w:szCs w:val="18"/>
                      <w:lang w:eastAsia="es-CO"/>
                    </w:rPr>
                  </w:pPr>
                  <w:r w:rsidRPr="0069312E">
                    <w:rPr>
                      <w:rFonts w:cs="Calibri"/>
                      <w:sz w:val="18"/>
                      <w:szCs w:val="18"/>
                      <w:lang w:eastAsia="es-CO"/>
                    </w:rPr>
                    <w:t> </w:t>
                  </w:r>
                </w:p>
              </w:tc>
              <w:tc>
                <w:tcPr>
                  <w:tcW w:w="94" w:type="pct"/>
                  <w:shd w:val="clear" w:color="auto" w:fill="FFFFFF"/>
                  <w:noWrap/>
                  <w:vAlign w:val="center"/>
                  <w:hideMark/>
                </w:tcPr>
                <w:p w:rsidR="006958F0" w:rsidRPr="0069312E" w:rsidRDefault="006958F0" w:rsidP="00621FBE">
                  <w:pPr>
                    <w:spacing w:before="20" w:after="20"/>
                    <w:jc w:val="center"/>
                    <w:rPr>
                      <w:rFonts w:cs="Calibri"/>
                      <w:sz w:val="18"/>
                      <w:szCs w:val="18"/>
                      <w:lang w:eastAsia="es-CO"/>
                    </w:rPr>
                  </w:pPr>
                  <w:r w:rsidRPr="0069312E">
                    <w:rPr>
                      <w:rFonts w:cs="Calibri"/>
                      <w:sz w:val="18"/>
                      <w:szCs w:val="18"/>
                      <w:lang w:eastAsia="es-CO"/>
                    </w:rPr>
                    <w:t> </w:t>
                  </w:r>
                </w:p>
              </w:tc>
              <w:tc>
                <w:tcPr>
                  <w:tcW w:w="94" w:type="pct"/>
                  <w:shd w:val="clear" w:color="auto" w:fill="FFFFFF"/>
                  <w:noWrap/>
                  <w:vAlign w:val="center"/>
                  <w:hideMark/>
                </w:tcPr>
                <w:p w:rsidR="006958F0" w:rsidRPr="0069312E" w:rsidRDefault="006958F0" w:rsidP="00621FBE">
                  <w:pPr>
                    <w:spacing w:before="20" w:after="20"/>
                    <w:jc w:val="center"/>
                    <w:rPr>
                      <w:rFonts w:cs="Calibri"/>
                      <w:sz w:val="18"/>
                      <w:szCs w:val="18"/>
                      <w:lang w:eastAsia="es-CO"/>
                    </w:rPr>
                  </w:pPr>
                  <w:r w:rsidRPr="0069312E">
                    <w:rPr>
                      <w:rFonts w:cs="Calibri"/>
                      <w:sz w:val="18"/>
                      <w:szCs w:val="18"/>
                      <w:lang w:eastAsia="es-CO"/>
                    </w:rPr>
                    <w:t> </w:t>
                  </w:r>
                </w:p>
              </w:tc>
              <w:tc>
                <w:tcPr>
                  <w:tcW w:w="94" w:type="pct"/>
                  <w:shd w:val="clear" w:color="auto" w:fill="FFFFFF"/>
                  <w:noWrap/>
                  <w:vAlign w:val="center"/>
                  <w:hideMark/>
                </w:tcPr>
                <w:p w:rsidR="006958F0" w:rsidRPr="0069312E" w:rsidRDefault="006958F0" w:rsidP="00621FBE">
                  <w:pPr>
                    <w:spacing w:before="20" w:after="20"/>
                    <w:jc w:val="center"/>
                    <w:rPr>
                      <w:rFonts w:cs="Calibri"/>
                      <w:sz w:val="18"/>
                      <w:szCs w:val="18"/>
                      <w:lang w:eastAsia="es-CO"/>
                    </w:rPr>
                  </w:pPr>
                  <w:r w:rsidRPr="0069312E">
                    <w:rPr>
                      <w:rFonts w:cs="Calibri"/>
                      <w:sz w:val="18"/>
                      <w:szCs w:val="18"/>
                      <w:lang w:eastAsia="es-CO"/>
                    </w:rPr>
                    <w:t> </w:t>
                  </w:r>
                </w:p>
              </w:tc>
              <w:tc>
                <w:tcPr>
                  <w:tcW w:w="94" w:type="pct"/>
                  <w:shd w:val="clear" w:color="auto" w:fill="FFFFFF"/>
                  <w:noWrap/>
                  <w:vAlign w:val="center"/>
                  <w:hideMark/>
                </w:tcPr>
                <w:p w:rsidR="006958F0" w:rsidRPr="0069312E" w:rsidRDefault="006958F0" w:rsidP="00621FBE">
                  <w:pPr>
                    <w:spacing w:before="20" w:after="20"/>
                    <w:jc w:val="center"/>
                    <w:rPr>
                      <w:rFonts w:cs="Calibri"/>
                      <w:sz w:val="18"/>
                      <w:szCs w:val="18"/>
                      <w:lang w:eastAsia="es-CO"/>
                    </w:rPr>
                  </w:pPr>
                  <w:r w:rsidRPr="0069312E">
                    <w:rPr>
                      <w:rFonts w:cs="Calibri"/>
                      <w:sz w:val="18"/>
                      <w:szCs w:val="18"/>
                      <w:lang w:eastAsia="es-CO"/>
                    </w:rPr>
                    <w:t> </w:t>
                  </w:r>
                </w:p>
              </w:tc>
              <w:tc>
                <w:tcPr>
                  <w:tcW w:w="153" w:type="pct"/>
                  <w:shd w:val="clear" w:color="auto" w:fill="FFFFFF"/>
                  <w:noWrap/>
                  <w:vAlign w:val="center"/>
                  <w:hideMark/>
                </w:tcPr>
                <w:p w:rsidR="006958F0" w:rsidRPr="0069312E" w:rsidRDefault="006958F0" w:rsidP="00621FBE">
                  <w:pPr>
                    <w:spacing w:before="20" w:after="20"/>
                    <w:jc w:val="center"/>
                    <w:rPr>
                      <w:rFonts w:cs="Calibri"/>
                      <w:sz w:val="18"/>
                      <w:szCs w:val="18"/>
                      <w:lang w:eastAsia="es-CO"/>
                    </w:rPr>
                  </w:pPr>
                  <w:r w:rsidRPr="0069312E">
                    <w:rPr>
                      <w:rFonts w:cs="Calibri"/>
                      <w:sz w:val="18"/>
                      <w:szCs w:val="18"/>
                      <w:lang w:eastAsia="es-CO"/>
                    </w:rPr>
                    <w:t> </w:t>
                  </w:r>
                </w:p>
              </w:tc>
              <w:tc>
                <w:tcPr>
                  <w:tcW w:w="153" w:type="pct"/>
                  <w:shd w:val="clear" w:color="auto" w:fill="FFFFFF"/>
                  <w:noWrap/>
                  <w:vAlign w:val="center"/>
                  <w:hideMark/>
                </w:tcPr>
                <w:p w:rsidR="006958F0" w:rsidRPr="0069312E" w:rsidRDefault="006958F0" w:rsidP="00621FBE">
                  <w:pPr>
                    <w:spacing w:before="20" w:after="20"/>
                    <w:jc w:val="center"/>
                    <w:rPr>
                      <w:rFonts w:cs="Calibri"/>
                      <w:sz w:val="18"/>
                      <w:szCs w:val="18"/>
                      <w:lang w:eastAsia="es-CO"/>
                    </w:rPr>
                  </w:pPr>
                  <w:r w:rsidRPr="0069312E">
                    <w:rPr>
                      <w:rFonts w:cs="Calibri"/>
                      <w:sz w:val="18"/>
                      <w:szCs w:val="18"/>
                      <w:lang w:eastAsia="es-CO"/>
                    </w:rPr>
                    <w:t> </w:t>
                  </w:r>
                </w:p>
              </w:tc>
              <w:tc>
                <w:tcPr>
                  <w:tcW w:w="153" w:type="pct"/>
                  <w:shd w:val="clear" w:color="auto" w:fill="FFFFFF"/>
                  <w:noWrap/>
                  <w:vAlign w:val="center"/>
                  <w:hideMark/>
                </w:tcPr>
                <w:p w:rsidR="006958F0" w:rsidRPr="0069312E" w:rsidRDefault="006958F0" w:rsidP="00621FBE">
                  <w:pPr>
                    <w:spacing w:before="20" w:after="20"/>
                    <w:jc w:val="center"/>
                    <w:rPr>
                      <w:rFonts w:cs="Calibri"/>
                      <w:sz w:val="18"/>
                      <w:szCs w:val="18"/>
                      <w:lang w:eastAsia="es-CO"/>
                    </w:rPr>
                  </w:pPr>
                  <w:r w:rsidRPr="0069312E">
                    <w:rPr>
                      <w:rFonts w:cs="Calibri"/>
                      <w:sz w:val="18"/>
                      <w:szCs w:val="18"/>
                      <w:lang w:eastAsia="es-CO"/>
                    </w:rPr>
                    <w:t> </w:t>
                  </w:r>
                </w:p>
              </w:tc>
              <w:tc>
                <w:tcPr>
                  <w:tcW w:w="153" w:type="pct"/>
                  <w:shd w:val="clear" w:color="auto" w:fill="FFFFFF"/>
                  <w:noWrap/>
                  <w:vAlign w:val="center"/>
                  <w:hideMark/>
                </w:tcPr>
                <w:p w:rsidR="006958F0" w:rsidRPr="0069312E" w:rsidRDefault="006958F0" w:rsidP="00621FBE">
                  <w:pPr>
                    <w:spacing w:before="20" w:after="20"/>
                    <w:jc w:val="center"/>
                    <w:rPr>
                      <w:rFonts w:cs="Calibri"/>
                      <w:sz w:val="18"/>
                      <w:szCs w:val="18"/>
                      <w:lang w:eastAsia="es-CO"/>
                    </w:rPr>
                  </w:pPr>
                  <w:r w:rsidRPr="0069312E">
                    <w:rPr>
                      <w:rFonts w:cs="Calibri"/>
                      <w:sz w:val="18"/>
                      <w:szCs w:val="18"/>
                      <w:lang w:eastAsia="es-CO"/>
                    </w:rPr>
                    <w:t> </w:t>
                  </w:r>
                </w:p>
              </w:tc>
              <w:tc>
                <w:tcPr>
                  <w:tcW w:w="153" w:type="pct"/>
                  <w:shd w:val="clear" w:color="auto" w:fill="FFFFFF"/>
                  <w:noWrap/>
                  <w:vAlign w:val="center"/>
                  <w:hideMark/>
                </w:tcPr>
                <w:p w:rsidR="006958F0" w:rsidRPr="0069312E" w:rsidRDefault="006958F0" w:rsidP="00621FBE">
                  <w:pPr>
                    <w:spacing w:before="20" w:after="20"/>
                    <w:jc w:val="center"/>
                    <w:rPr>
                      <w:rFonts w:cs="Calibri"/>
                      <w:sz w:val="18"/>
                      <w:szCs w:val="18"/>
                      <w:lang w:eastAsia="es-CO"/>
                    </w:rPr>
                  </w:pPr>
                  <w:r w:rsidRPr="0069312E">
                    <w:rPr>
                      <w:rFonts w:cs="Calibri"/>
                      <w:sz w:val="18"/>
                      <w:szCs w:val="18"/>
                      <w:lang w:eastAsia="es-CO"/>
                    </w:rPr>
                    <w:t> </w:t>
                  </w:r>
                </w:p>
              </w:tc>
              <w:tc>
                <w:tcPr>
                  <w:tcW w:w="153" w:type="pct"/>
                  <w:shd w:val="clear" w:color="auto" w:fill="FFFFFF"/>
                  <w:noWrap/>
                  <w:vAlign w:val="center"/>
                  <w:hideMark/>
                </w:tcPr>
                <w:p w:rsidR="006958F0" w:rsidRPr="0069312E" w:rsidRDefault="006958F0" w:rsidP="00621FBE">
                  <w:pPr>
                    <w:spacing w:before="20" w:after="20"/>
                    <w:jc w:val="center"/>
                    <w:rPr>
                      <w:rFonts w:cs="Calibri"/>
                      <w:sz w:val="18"/>
                      <w:szCs w:val="18"/>
                      <w:lang w:eastAsia="es-CO"/>
                    </w:rPr>
                  </w:pPr>
                  <w:r w:rsidRPr="0069312E">
                    <w:rPr>
                      <w:rFonts w:cs="Calibri"/>
                      <w:sz w:val="18"/>
                      <w:szCs w:val="18"/>
                      <w:lang w:eastAsia="es-CO"/>
                    </w:rPr>
                    <w:t> </w:t>
                  </w:r>
                </w:p>
              </w:tc>
              <w:tc>
                <w:tcPr>
                  <w:tcW w:w="153" w:type="pct"/>
                  <w:shd w:val="clear" w:color="auto" w:fill="FFFFFF"/>
                  <w:noWrap/>
                  <w:vAlign w:val="center"/>
                  <w:hideMark/>
                </w:tcPr>
                <w:p w:rsidR="006958F0" w:rsidRPr="0069312E" w:rsidRDefault="006958F0" w:rsidP="00621FBE">
                  <w:pPr>
                    <w:spacing w:before="20" w:after="20"/>
                    <w:jc w:val="center"/>
                    <w:rPr>
                      <w:rFonts w:cs="Calibri"/>
                      <w:sz w:val="18"/>
                      <w:szCs w:val="18"/>
                      <w:lang w:eastAsia="es-CO"/>
                    </w:rPr>
                  </w:pPr>
                  <w:r w:rsidRPr="0069312E">
                    <w:rPr>
                      <w:rFonts w:cs="Calibri"/>
                      <w:sz w:val="18"/>
                      <w:szCs w:val="18"/>
                      <w:lang w:eastAsia="es-CO"/>
                    </w:rPr>
                    <w:t> </w:t>
                  </w:r>
                </w:p>
              </w:tc>
              <w:tc>
                <w:tcPr>
                  <w:tcW w:w="153" w:type="pct"/>
                  <w:shd w:val="clear" w:color="auto" w:fill="FFFFFF"/>
                  <w:noWrap/>
                  <w:vAlign w:val="center"/>
                  <w:hideMark/>
                </w:tcPr>
                <w:p w:rsidR="006958F0" w:rsidRPr="0069312E" w:rsidRDefault="006958F0" w:rsidP="00621FBE">
                  <w:pPr>
                    <w:spacing w:before="20" w:after="20"/>
                    <w:jc w:val="center"/>
                    <w:rPr>
                      <w:rFonts w:cs="Calibri"/>
                      <w:sz w:val="18"/>
                      <w:szCs w:val="18"/>
                      <w:lang w:eastAsia="es-CO"/>
                    </w:rPr>
                  </w:pPr>
                  <w:r w:rsidRPr="0069312E">
                    <w:rPr>
                      <w:rFonts w:cs="Calibri"/>
                      <w:sz w:val="18"/>
                      <w:szCs w:val="18"/>
                      <w:lang w:eastAsia="es-CO"/>
                    </w:rPr>
                    <w:t> </w:t>
                  </w:r>
                </w:p>
              </w:tc>
              <w:tc>
                <w:tcPr>
                  <w:tcW w:w="153" w:type="pct"/>
                  <w:shd w:val="clear" w:color="auto" w:fill="FFFFFF"/>
                  <w:noWrap/>
                  <w:vAlign w:val="center"/>
                  <w:hideMark/>
                </w:tcPr>
                <w:p w:rsidR="006958F0" w:rsidRPr="0069312E" w:rsidRDefault="006958F0" w:rsidP="00621FBE">
                  <w:pPr>
                    <w:spacing w:before="20" w:after="20"/>
                    <w:jc w:val="center"/>
                    <w:rPr>
                      <w:rFonts w:cs="Calibri"/>
                      <w:sz w:val="18"/>
                      <w:szCs w:val="18"/>
                      <w:lang w:eastAsia="es-CO"/>
                    </w:rPr>
                  </w:pPr>
                  <w:r w:rsidRPr="0069312E">
                    <w:rPr>
                      <w:rFonts w:cs="Calibri"/>
                      <w:sz w:val="18"/>
                      <w:szCs w:val="18"/>
                      <w:lang w:eastAsia="es-CO"/>
                    </w:rPr>
                    <w:t> </w:t>
                  </w:r>
                </w:p>
              </w:tc>
              <w:tc>
                <w:tcPr>
                  <w:tcW w:w="153" w:type="pct"/>
                  <w:shd w:val="clear" w:color="auto" w:fill="FFFFFF"/>
                  <w:noWrap/>
                  <w:vAlign w:val="center"/>
                  <w:hideMark/>
                </w:tcPr>
                <w:p w:rsidR="006958F0" w:rsidRPr="0069312E" w:rsidRDefault="006958F0" w:rsidP="00621FBE">
                  <w:pPr>
                    <w:spacing w:before="20" w:after="20"/>
                    <w:jc w:val="center"/>
                    <w:rPr>
                      <w:rFonts w:cs="Calibri"/>
                      <w:sz w:val="18"/>
                      <w:szCs w:val="18"/>
                      <w:lang w:eastAsia="es-CO"/>
                    </w:rPr>
                  </w:pPr>
                  <w:r w:rsidRPr="0069312E">
                    <w:rPr>
                      <w:rFonts w:cs="Calibri"/>
                      <w:sz w:val="18"/>
                      <w:szCs w:val="18"/>
                      <w:lang w:eastAsia="es-CO"/>
                    </w:rPr>
                    <w:t> </w:t>
                  </w:r>
                </w:p>
              </w:tc>
              <w:tc>
                <w:tcPr>
                  <w:tcW w:w="153" w:type="pct"/>
                  <w:shd w:val="clear" w:color="auto" w:fill="FFFFFF"/>
                  <w:noWrap/>
                  <w:vAlign w:val="center"/>
                  <w:hideMark/>
                </w:tcPr>
                <w:p w:rsidR="006958F0" w:rsidRPr="0069312E" w:rsidRDefault="006958F0" w:rsidP="00621FBE">
                  <w:pPr>
                    <w:spacing w:before="20" w:after="20"/>
                    <w:jc w:val="center"/>
                    <w:rPr>
                      <w:rFonts w:cs="Calibri"/>
                      <w:sz w:val="18"/>
                      <w:szCs w:val="18"/>
                      <w:lang w:eastAsia="es-CO"/>
                    </w:rPr>
                  </w:pPr>
                  <w:r w:rsidRPr="0069312E">
                    <w:rPr>
                      <w:rFonts w:cs="Calibri"/>
                      <w:sz w:val="18"/>
                      <w:szCs w:val="18"/>
                      <w:lang w:eastAsia="es-CO"/>
                    </w:rPr>
                    <w:t> </w:t>
                  </w:r>
                </w:p>
              </w:tc>
              <w:tc>
                <w:tcPr>
                  <w:tcW w:w="153" w:type="pct"/>
                  <w:noWrap/>
                  <w:vAlign w:val="center"/>
                  <w:hideMark/>
                </w:tcPr>
                <w:p w:rsidR="006958F0" w:rsidRPr="0069312E" w:rsidRDefault="006958F0" w:rsidP="00621FBE">
                  <w:pPr>
                    <w:spacing w:before="20" w:after="20"/>
                    <w:jc w:val="center"/>
                    <w:rPr>
                      <w:rFonts w:cs="Calibri"/>
                      <w:sz w:val="18"/>
                      <w:szCs w:val="18"/>
                      <w:lang w:eastAsia="es-CO"/>
                    </w:rPr>
                  </w:pPr>
                  <w:r w:rsidRPr="0069312E">
                    <w:rPr>
                      <w:rFonts w:cs="Calibri"/>
                      <w:sz w:val="18"/>
                      <w:szCs w:val="18"/>
                      <w:lang w:eastAsia="es-CO"/>
                    </w:rPr>
                    <w:t> </w:t>
                  </w:r>
                </w:p>
              </w:tc>
              <w:tc>
                <w:tcPr>
                  <w:tcW w:w="153" w:type="pct"/>
                  <w:noWrap/>
                  <w:vAlign w:val="center"/>
                  <w:hideMark/>
                </w:tcPr>
                <w:p w:rsidR="006958F0" w:rsidRPr="0069312E" w:rsidRDefault="006958F0" w:rsidP="00621FBE">
                  <w:pPr>
                    <w:spacing w:before="20" w:after="20"/>
                    <w:jc w:val="center"/>
                    <w:rPr>
                      <w:rFonts w:cs="Calibri"/>
                      <w:sz w:val="18"/>
                      <w:szCs w:val="18"/>
                      <w:lang w:eastAsia="es-CO"/>
                    </w:rPr>
                  </w:pPr>
                  <w:r w:rsidRPr="0069312E">
                    <w:rPr>
                      <w:rFonts w:cs="Calibri"/>
                      <w:sz w:val="18"/>
                      <w:szCs w:val="18"/>
                      <w:lang w:eastAsia="es-CO"/>
                    </w:rPr>
                    <w:t> </w:t>
                  </w:r>
                </w:p>
              </w:tc>
              <w:tc>
                <w:tcPr>
                  <w:tcW w:w="153" w:type="pct"/>
                  <w:noWrap/>
                  <w:vAlign w:val="center"/>
                  <w:hideMark/>
                </w:tcPr>
                <w:p w:rsidR="006958F0" w:rsidRPr="0069312E" w:rsidRDefault="006958F0" w:rsidP="00621FBE">
                  <w:pPr>
                    <w:spacing w:before="20" w:after="20"/>
                    <w:jc w:val="center"/>
                    <w:rPr>
                      <w:rFonts w:cs="Calibri"/>
                      <w:sz w:val="18"/>
                      <w:szCs w:val="18"/>
                      <w:lang w:eastAsia="es-CO"/>
                    </w:rPr>
                  </w:pPr>
                  <w:r w:rsidRPr="0069312E">
                    <w:rPr>
                      <w:rFonts w:cs="Calibri"/>
                      <w:sz w:val="18"/>
                      <w:szCs w:val="18"/>
                      <w:lang w:eastAsia="es-CO"/>
                    </w:rPr>
                    <w:t> </w:t>
                  </w:r>
                </w:p>
              </w:tc>
              <w:tc>
                <w:tcPr>
                  <w:tcW w:w="153" w:type="pct"/>
                  <w:noWrap/>
                  <w:vAlign w:val="center"/>
                  <w:hideMark/>
                </w:tcPr>
                <w:p w:rsidR="006958F0" w:rsidRPr="0069312E" w:rsidRDefault="006958F0" w:rsidP="00621FBE">
                  <w:pPr>
                    <w:spacing w:before="20" w:after="20"/>
                    <w:jc w:val="center"/>
                    <w:rPr>
                      <w:rFonts w:cs="Calibri"/>
                      <w:sz w:val="18"/>
                      <w:szCs w:val="18"/>
                      <w:lang w:eastAsia="es-CO"/>
                    </w:rPr>
                  </w:pPr>
                  <w:r w:rsidRPr="0069312E">
                    <w:rPr>
                      <w:rFonts w:cs="Calibri"/>
                      <w:sz w:val="18"/>
                      <w:szCs w:val="18"/>
                      <w:lang w:eastAsia="es-CO"/>
                    </w:rPr>
                    <w:t> </w:t>
                  </w:r>
                </w:p>
              </w:tc>
              <w:tc>
                <w:tcPr>
                  <w:tcW w:w="154" w:type="pct"/>
                </w:tcPr>
                <w:p w:rsidR="006958F0" w:rsidRPr="0069312E" w:rsidRDefault="006958F0" w:rsidP="00621FBE">
                  <w:pPr>
                    <w:spacing w:before="20" w:after="20"/>
                    <w:jc w:val="center"/>
                    <w:rPr>
                      <w:rFonts w:cs="Calibri"/>
                      <w:sz w:val="18"/>
                      <w:szCs w:val="18"/>
                      <w:lang w:eastAsia="es-CO"/>
                    </w:rPr>
                  </w:pPr>
                </w:p>
              </w:tc>
            </w:tr>
            <w:tr w:rsidR="0033592C" w:rsidRPr="0069312E" w:rsidTr="00EE4634">
              <w:trPr>
                <w:trHeight w:val="20"/>
                <w:jc w:val="center"/>
              </w:trPr>
              <w:tc>
                <w:tcPr>
                  <w:tcW w:w="1705" w:type="pct"/>
                  <w:noWrap/>
                  <w:vAlign w:val="center"/>
                  <w:hideMark/>
                </w:tcPr>
                <w:p w:rsidR="006958F0" w:rsidRPr="0069312E" w:rsidRDefault="006958F0" w:rsidP="00621FBE">
                  <w:pPr>
                    <w:spacing w:before="20" w:after="20"/>
                    <w:jc w:val="center"/>
                    <w:rPr>
                      <w:rFonts w:cs="Calibri"/>
                      <w:b/>
                      <w:bCs/>
                      <w:sz w:val="18"/>
                      <w:szCs w:val="18"/>
                      <w:lang w:eastAsia="es-CO"/>
                    </w:rPr>
                  </w:pPr>
                  <w:r w:rsidRPr="0069312E">
                    <w:rPr>
                      <w:rFonts w:cs="Calibri"/>
                      <w:b/>
                      <w:bCs/>
                      <w:sz w:val="18"/>
                      <w:szCs w:val="18"/>
                      <w:lang w:eastAsia="es-CO"/>
                    </w:rPr>
                    <w:t>CONSTRUCTIVA</w:t>
                  </w:r>
                </w:p>
              </w:tc>
              <w:tc>
                <w:tcPr>
                  <w:tcW w:w="95" w:type="pct"/>
                  <w:shd w:val="clear" w:color="auto" w:fill="auto"/>
                  <w:noWrap/>
                  <w:vAlign w:val="center"/>
                </w:tcPr>
                <w:p w:rsidR="006958F0" w:rsidRPr="0069312E" w:rsidRDefault="006958F0" w:rsidP="00621FBE">
                  <w:pPr>
                    <w:spacing w:before="20" w:after="20"/>
                    <w:jc w:val="center"/>
                    <w:rPr>
                      <w:rFonts w:cs="Calibri"/>
                      <w:sz w:val="18"/>
                      <w:szCs w:val="18"/>
                      <w:lang w:eastAsia="es-CO"/>
                    </w:rPr>
                  </w:pPr>
                </w:p>
              </w:tc>
              <w:tc>
                <w:tcPr>
                  <w:tcW w:w="95" w:type="pct"/>
                  <w:shd w:val="clear" w:color="auto" w:fill="C4BC96"/>
                  <w:noWrap/>
                  <w:vAlign w:val="center"/>
                </w:tcPr>
                <w:p w:rsidR="006958F0" w:rsidRPr="0069312E" w:rsidRDefault="006958F0" w:rsidP="00621FBE">
                  <w:pPr>
                    <w:spacing w:before="20" w:after="20"/>
                    <w:jc w:val="center"/>
                    <w:rPr>
                      <w:rFonts w:cs="Calibri"/>
                      <w:sz w:val="18"/>
                      <w:szCs w:val="18"/>
                      <w:lang w:eastAsia="es-CO"/>
                    </w:rPr>
                  </w:pPr>
                </w:p>
              </w:tc>
              <w:tc>
                <w:tcPr>
                  <w:tcW w:w="94" w:type="pct"/>
                  <w:shd w:val="clear" w:color="auto" w:fill="C4BC96"/>
                  <w:noWrap/>
                  <w:vAlign w:val="center"/>
                </w:tcPr>
                <w:p w:rsidR="006958F0" w:rsidRPr="0069312E" w:rsidRDefault="006958F0" w:rsidP="00621FBE">
                  <w:pPr>
                    <w:spacing w:before="20" w:after="20"/>
                    <w:jc w:val="center"/>
                    <w:rPr>
                      <w:rFonts w:cs="Calibri"/>
                      <w:sz w:val="18"/>
                      <w:szCs w:val="18"/>
                      <w:highlight w:val="darkYellow"/>
                      <w:lang w:eastAsia="es-CO"/>
                    </w:rPr>
                  </w:pPr>
                </w:p>
              </w:tc>
              <w:tc>
                <w:tcPr>
                  <w:tcW w:w="94" w:type="pct"/>
                  <w:shd w:val="clear" w:color="auto" w:fill="C4BC96"/>
                  <w:noWrap/>
                  <w:vAlign w:val="center"/>
                </w:tcPr>
                <w:p w:rsidR="006958F0" w:rsidRPr="0069312E" w:rsidRDefault="006958F0" w:rsidP="00621FBE">
                  <w:pPr>
                    <w:spacing w:before="20" w:after="20"/>
                    <w:jc w:val="center"/>
                    <w:rPr>
                      <w:rFonts w:cs="Calibri"/>
                      <w:sz w:val="18"/>
                      <w:szCs w:val="18"/>
                      <w:highlight w:val="darkYellow"/>
                      <w:lang w:eastAsia="es-CO"/>
                    </w:rPr>
                  </w:pPr>
                </w:p>
              </w:tc>
              <w:tc>
                <w:tcPr>
                  <w:tcW w:w="94" w:type="pct"/>
                  <w:shd w:val="clear" w:color="auto" w:fill="C4BC96"/>
                  <w:noWrap/>
                  <w:vAlign w:val="center"/>
                </w:tcPr>
                <w:p w:rsidR="006958F0" w:rsidRPr="0069312E" w:rsidRDefault="006958F0" w:rsidP="00621FBE">
                  <w:pPr>
                    <w:spacing w:before="20" w:after="20"/>
                    <w:jc w:val="center"/>
                    <w:rPr>
                      <w:rFonts w:cs="Calibri"/>
                      <w:sz w:val="18"/>
                      <w:szCs w:val="18"/>
                      <w:highlight w:val="darkYellow"/>
                      <w:lang w:eastAsia="es-CO"/>
                    </w:rPr>
                  </w:pPr>
                </w:p>
              </w:tc>
              <w:tc>
                <w:tcPr>
                  <w:tcW w:w="94" w:type="pct"/>
                  <w:shd w:val="clear" w:color="auto" w:fill="C4BC96"/>
                  <w:noWrap/>
                  <w:vAlign w:val="center"/>
                </w:tcPr>
                <w:p w:rsidR="006958F0" w:rsidRPr="0069312E" w:rsidRDefault="006958F0" w:rsidP="00621FBE">
                  <w:pPr>
                    <w:spacing w:before="20" w:after="20"/>
                    <w:jc w:val="center"/>
                    <w:rPr>
                      <w:rFonts w:cs="Calibri"/>
                      <w:sz w:val="18"/>
                      <w:szCs w:val="18"/>
                      <w:highlight w:val="darkYellow"/>
                      <w:lang w:eastAsia="es-CO"/>
                    </w:rPr>
                  </w:pPr>
                </w:p>
              </w:tc>
              <w:tc>
                <w:tcPr>
                  <w:tcW w:w="94" w:type="pct"/>
                  <w:shd w:val="clear" w:color="auto" w:fill="FFFFFF"/>
                  <w:noWrap/>
                  <w:vAlign w:val="center"/>
                </w:tcPr>
                <w:p w:rsidR="006958F0" w:rsidRPr="0069312E" w:rsidRDefault="006958F0" w:rsidP="00621FBE">
                  <w:pPr>
                    <w:spacing w:before="20" w:after="20"/>
                    <w:jc w:val="center"/>
                    <w:rPr>
                      <w:rFonts w:cs="Calibri"/>
                      <w:sz w:val="18"/>
                      <w:szCs w:val="18"/>
                      <w:highlight w:val="darkYellow"/>
                      <w:lang w:eastAsia="es-CO"/>
                    </w:rPr>
                  </w:pPr>
                </w:p>
              </w:tc>
              <w:tc>
                <w:tcPr>
                  <w:tcW w:w="94" w:type="pct"/>
                  <w:shd w:val="clear" w:color="auto" w:fill="FFFFFF"/>
                  <w:noWrap/>
                  <w:vAlign w:val="center"/>
                </w:tcPr>
                <w:p w:rsidR="006958F0" w:rsidRPr="0069312E" w:rsidRDefault="006958F0" w:rsidP="00621FBE">
                  <w:pPr>
                    <w:spacing w:before="20" w:after="20"/>
                    <w:jc w:val="center"/>
                    <w:rPr>
                      <w:rFonts w:cs="Calibri"/>
                      <w:sz w:val="18"/>
                      <w:szCs w:val="18"/>
                      <w:lang w:eastAsia="es-CO"/>
                    </w:rPr>
                  </w:pPr>
                </w:p>
              </w:tc>
              <w:tc>
                <w:tcPr>
                  <w:tcW w:w="94" w:type="pct"/>
                  <w:shd w:val="clear" w:color="auto" w:fill="FFFFFF"/>
                  <w:noWrap/>
                  <w:vAlign w:val="center"/>
                </w:tcPr>
                <w:p w:rsidR="006958F0" w:rsidRPr="0069312E" w:rsidRDefault="006958F0" w:rsidP="00621FBE">
                  <w:pPr>
                    <w:spacing w:before="20" w:after="20"/>
                    <w:jc w:val="center"/>
                    <w:rPr>
                      <w:rFonts w:cs="Calibri"/>
                      <w:sz w:val="18"/>
                      <w:szCs w:val="18"/>
                      <w:lang w:eastAsia="es-CO"/>
                    </w:rPr>
                  </w:pPr>
                </w:p>
              </w:tc>
              <w:tc>
                <w:tcPr>
                  <w:tcW w:w="153" w:type="pct"/>
                  <w:shd w:val="clear" w:color="auto" w:fill="FFFFFF"/>
                  <w:noWrap/>
                  <w:vAlign w:val="center"/>
                </w:tcPr>
                <w:p w:rsidR="006958F0" w:rsidRPr="0069312E" w:rsidRDefault="006958F0" w:rsidP="00621FBE">
                  <w:pPr>
                    <w:spacing w:before="20" w:after="20"/>
                    <w:jc w:val="center"/>
                    <w:rPr>
                      <w:rFonts w:cs="Calibri"/>
                      <w:sz w:val="18"/>
                      <w:szCs w:val="18"/>
                      <w:lang w:eastAsia="es-CO"/>
                    </w:rPr>
                  </w:pPr>
                </w:p>
              </w:tc>
              <w:tc>
                <w:tcPr>
                  <w:tcW w:w="153" w:type="pct"/>
                  <w:shd w:val="clear" w:color="auto" w:fill="FFFFFF"/>
                  <w:noWrap/>
                  <w:vAlign w:val="center"/>
                </w:tcPr>
                <w:p w:rsidR="006958F0" w:rsidRPr="0069312E" w:rsidRDefault="006958F0" w:rsidP="00621FBE">
                  <w:pPr>
                    <w:spacing w:before="20" w:after="20"/>
                    <w:jc w:val="center"/>
                    <w:rPr>
                      <w:rFonts w:cs="Calibri"/>
                      <w:sz w:val="18"/>
                      <w:szCs w:val="18"/>
                      <w:lang w:eastAsia="es-CO"/>
                    </w:rPr>
                  </w:pPr>
                </w:p>
              </w:tc>
              <w:tc>
                <w:tcPr>
                  <w:tcW w:w="153" w:type="pct"/>
                  <w:shd w:val="clear" w:color="auto" w:fill="FFFFFF"/>
                  <w:noWrap/>
                  <w:vAlign w:val="center"/>
                </w:tcPr>
                <w:p w:rsidR="006958F0" w:rsidRPr="0069312E" w:rsidRDefault="006958F0" w:rsidP="00621FBE">
                  <w:pPr>
                    <w:spacing w:before="20" w:after="20"/>
                    <w:jc w:val="center"/>
                    <w:rPr>
                      <w:rFonts w:cs="Calibri"/>
                      <w:sz w:val="18"/>
                      <w:szCs w:val="18"/>
                      <w:lang w:eastAsia="es-CO"/>
                    </w:rPr>
                  </w:pPr>
                </w:p>
              </w:tc>
              <w:tc>
                <w:tcPr>
                  <w:tcW w:w="153" w:type="pct"/>
                  <w:shd w:val="clear" w:color="auto" w:fill="FFFFFF"/>
                  <w:noWrap/>
                  <w:vAlign w:val="center"/>
                </w:tcPr>
                <w:p w:rsidR="006958F0" w:rsidRPr="0069312E" w:rsidRDefault="006958F0" w:rsidP="00621FBE">
                  <w:pPr>
                    <w:spacing w:before="20" w:after="20"/>
                    <w:jc w:val="center"/>
                    <w:rPr>
                      <w:rFonts w:cs="Calibri"/>
                      <w:sz w:val="18"/>
                      <w:szCs w:val="18"/>
                      <w:lang w:eastAsia="es-CO"/>
                    </w:rPr>
                  </w:pPr>
                </w:p>
              </w:tc>
              <w:tc>
                <w:tcPr>
                  <w:tcW w:w="153" w:type="pct"/>
                  <w:shd w:val="clear" w:color="auto" w:fill="FFFFFF"/>
                  <w:noWrap/>
                  <w:vAlign w:val="center"/>
                </w:tcPr>
                <w:p w:rsidR="006958F0" w:rsidRPr="0069312E" w:rsidRDefault="006958F0" w:rsidP="00621FBE">
                  <w:pPr>
                    <w:spacing w:before="20" w:after="20"/>
                    <w:jc w:val="center"/>
                    <w:rPr>
                      <w:rFonts w:cs="Calibri"/>
                      <w:sz w:val="18"/>
                      <w:szCs w:val="18"/>
                      <w:lang w:eastAsia="es-CO"/>
                    </w:rPr>
                  </w:pPr>
                </w:p>
              </w:tc>
              <w:tc>
                <w:tcPr>
                  <w:tcW w:w="153" w:type="pct"/>
                  <w:shd w:val="clear" w:color="auto" w:fill="FFFFFF"/>
                  <w:noWrap/>
                  <w:vAlign w:val="center"/>
                </w:tcPr>
                <w:p w:rsidR="006958F0" w:rsidRPr="0069312E" w:rsidRDefault="006958F0" w:rsidP="00621FBE">
                  <w:pPr>
                    <w:spacing w:before="20" w:after="20"/>
                    <w:jc w:val="center"/>
                    <w:rPr>
                      <w:rFonts w:cs="Calibri"/>
                      <w:sz w:val="18"/>
                      <w:szCs w:val="18"/>
                      <w:lang w:eastAsia="es-CO"/>
                    </w:rPr>
                  </w:pPr>
                </w:p>
              </w:tc>
              <w:tc>
                <w:tcPr>
                  <w:tcW w:w="153" w:type="pct"/>
                  <w:shd w:val="clear" w:color="auto" w:fill="FFFFFF"/>
                  <w:noWrap/>
                  <w:vAlign w:val="center"/>
                </w:tcPr>
                <w:p w:rsidR="006958F0" w:rsidRPr="0069312E" w:rsidRDefault="006958F0" w:rsidP="00621FBE">
                  <w:pPr>
                    <w:spacing w:before="20" w:after="20"/>
                    <w:jc w:val="center"/>
                    <w:rPr>
                      <w:rFonts w:cs="Calibri"/>
                      <w:sz w:val="18"/>
                      <w:szCs w:val="18"/>
                      <w:lang w:eastAsia="es-CO"/>
                    </w:rPr>
                  </w:pPr>
                </w:p>
              </w:tc>
              <w:tc>
                <w:tcPr>
                  <w:tcW w:w="153" w:type="pct"/>
                  <w:shd w:val="clear" w:color="auto" w:fill="FFFFFF"/>
                  <w:noWrap/>
                  <w:vAlign w:val="center"/>
                </w:tcPr>
                <w:p w:rsidR="006958F0" w:rsidRPr="0069312E" w:rsidRDefault="006958F0" w:rsidP="00621FBE">
                  <w:pPr>
                    <w:spacing w:before="20" w:after="20"/>
                    <w:jc w:val="center"/>
                    <w:rPr>
                      <w:rFonts w:cs="Calibri"/>
                      <w:sz w:val="18"/>
                      <w:szCs w:val="18"/>
                      <w:lang w:eastAsia="es-CO"/>
                    </w:rPr>
                  </w:pPr>
                </w:p>
              </w:tc>
              <w:tc>
                <w:tcPr>
                  <w:tcW w:w="153" w:type="pct"/>
                  <w:shd w:val="clear" w:color="auto" w:fill="FFFFFF"/>
                  <w:noWrap/>
                  <w:vAlign w:val="center"/>
                </w:tcPr>
                <w:p w:rsidR="006958F0" w:rsidRPr="0069312E" w:rsidRDefault="006958F0" w:rsidP="00621FBE">
                  <w:pPr>
                    <w:spacing w:before="20" w:after="20"/>
                    <w:jc w:val="center"/>
                    <w:rPr>
                      <w:rFonts w:cs="Calibri"/>
                      <w:sz w:val="18"/>
                      <w:szCs w:val="18"/>
                      <w:lang w:eastAsia="es-CO"/>
                    </w:rPr>
                  </w:pPr>
                </w:p>
              </w:tc>
              <w:tc>
                <w:tcPr>
                  <w:tcW w:w="153" w:type="pct"/>
                  <w:shd w:val="clear" w:color="auto" w:fill="FFFFFF"/>
                  <w:noWrap/>
                  <w:vAlign w:val="center"/>
                </w:tcPr>
                <w:p w:rsidR="006958F0" w:rsidRPr="0069312E" w:rsidRDefault="006958F0" w:rsidP="00621FBE">
                  <w:pPr>
                    <w:spacing w:before="20" w:after="20"/>
                    <w:jc w:val="center"/>
                    <w:rPr>
                      <w:rFonts w:cs="Calibri"/>
                      <w:sz w:val="18"/>
                      <w:szCs w:val="18"/>
                      <w:lang w:eastAsia="es-CO"/>
                    </w:rPr>
                  </w:pPr>
                </w:p>
              </w:tc>
              <w:tc>
                <w:tcPr>
                  <w:tcW w:w="153" w:type="pct"/>
                  <w:shd w:val="clear" w:color="auto" w:fill="FFFFFF"/>
                  <w:noWrap/>
                  <w:vAlign w:val="center"/>
                </w:tcPr>
                <w:p w:rsidR="006958F0" w:rsidRPr="0069312E" w:rsidRDefault="006958F0" w:rsidP="00621FBE">
                  <w:pPr>
                    <w:spacing w:before="20" w:after="20"/>
                    <w:jc w:val="center"/>
                    <w:rPr>
                      <w:rFonts w:cs="Calibri"/>
                      <w:sz w:val="18"/>
                      <w:szCs w:val="18"/>
                      <w:lang w:eastAsia="es-CO"/>
                    </w:rPr>
                  </w:pPr>
                </w:p>
              </w:tc>
              <w:tc>
                <w:tcPr>
                  <w:tcW w:w="153" w:type="pct"/>
                  <w:noWrap/>
                  <w:vAlign w:val="center"/>
                </w:tcPr>
                <w:p w:rsidR="006958F0" w:rsidRPr="0069312E" w:rsidRDefault="006958F0" w:rsidP="00621FBE">
                  <w:pPr>
                    <w:spacing w:before="20" w:after="20"/>
                    <w:jc w:val="center"/>
                    <w:rPr>
                      <w:rFonts w:cs="Calibri"/>
                      <w:sz w:val="18"/>
                      <w:szCs w:val="18"/>
                      <w:lang w:eastAsia="es-CO"/>
                    </w:rPr>
                  </w:pPr>
                </w:p>
              </w:tc>
              <w:tc>
                <w:tcPr>
                  <w:tcW w:w="153" w:type="pct"/>
                  <w:noWrap/>
                  <w:vAlign w:val="center"/>
                </w:tcPr>
                <w:p w:rsidR="006958F0" w:rsidRPr="0069312E" w:rsidRDefault="006958F0" w:rsidP="00621FBE">
                  <w:pPr>
                    <w:spacing w:before="20" w:after="20"/>
                    <w:jc w:val="center"/>
                    <w:rPr>
                      <w:rFonts w:cs="Calibri"/>
                      <w:sz w:val="18"/>
                      <w:szCs w:val="18"/>
                      <w:lang w:eastAsia="es-CO"/>
                    </w:rPr>
                  </w:pPr>
                </w:p>
              </w:tc>
              <w:tc>
                <w:tcPr>
                  <w:tcW w:w="153" w:type="pct"/>
                  <w:noWrap/>
                  <w:vAlign w:val="center"/>
                </w:tcPr>
                <w:p w:rsidR="006958F0" w:rsidRPr="0069312E" w:rsidRDefault="006958F0" w:rsidP="00621FBE">
                  <w:pPr>
                    <w:spacing w:before="20" w:after="20"/>
                    <w:jc w:val="center"/>
                    <w:rPr>
                      <w:rFonts w:cs="Calibri"/>
                      <w:sz w:val="18"/>
                      <w:szCs w:val="18"/>
                      <w:lang w:eastAsia="es-CO"/>
                    </w:rPr>
                  </w:pPr>
                </w:p>
              </w:tc>
              <w:tc>
                <w:tcPr>
                  <w:tcW w:w="153" w:type="pct"/>
                  <w:noWrap/>
                  <w:vAlign w:val="center"/>
                </w:tcPr>
                <w:p w:rsidR="006958F0" w:rsidRPr="0069312E" w:rsidRDefault="006958F0" w:rsidP="00621FBE">
                  <w:pPr>
                    <w:spacing w:before="20" w:after="20"/>
                    <w:jc w:val="center"/>
                    <w:rPr>
                      <w:rFonts w:cs="Calibri"/>
                      <w:sz w:val="18"/>
                      <w:szCs w:val="18"/>
                      <w:lang w:eastAsia="es-CO"/>
                    </w:rPr>
                  </w:pPr>
                </w:p>
              </w:tc>
              <w:tc>
                <w:tcPr>
                  <w:tcW w:w="154" w:type="pct"/>
                </w:tcPr>
                <w:p w:rsidR="006958F0" w:rsidRPr="0069312E" w:rsidRDefault="006958F0" w:rsidP="00621FBE">
                  <w:pPr>
                    <w:spacing w:before="20" w:after="20"/>
                    <w:jc w:val="center"/>
                    <w:rPr>
                      <w:rFonts w:cs="Calibri"/>
                      <w:sz w:val="18"/>
                      <w:szCs w:val="18"/>
                      <w:lang w:eastAsia="es-CO"/>
                    </w:rPr>
                  </w:pPr>
                </w:p>
              </w:tc>
            </w:tr>
            <w:tr w:rsidR="00803A0F" w:rsidRPr="0069312E" w:rsidTr="00EE4634">
              <w:trPr>
                <w:trHeight w:val="20"/>
                <w:jc w:val="center"/>
              </w:trPr>
              <w:tc>
                <w:tcPr>
                  <w:tcW w:w="1705" w:type="pct"/>
                  <w:noWrap/>
                  <w:vAlign w:val="center"/>
                  <w:hideMark/>
                </w:tcPr>
                <w:p w:rsidR="006958F0" w:rsidRPr="0069312E" w:rsidRDefault="00246E0A" w:rsidP="00621FBE">
                  <w:pPr>
                    <w:spacing w:before="20" w:after="20"/>
                    <w:jc w:val="center"/>
                    <w:rPr>
                      <w:rFonts w:cs="Calibri"/>
                      <w:b/>
                      <w:bCs/>
                      <w:sz w:val="18"/>
                      <w:szCs w:val="18"/>
                      <w:lang w:eastAsia="es-CO"/>
                    </w:rPr>
                  </w:pPr>
                  <w:r w:rsidRPr="0069312E">
                    <w:rPr>
                      <w:rFonts w:cs="Calibri"/>
                      <w:b/>
                      <w:bCs/>
                      <w:sz w:val="18"/>
                      <w:szCs w:val="18"/>
                      <w:lang w:eastAsia="es-CO"/>
                    </w:rPr>
                    <w:t>DESMANTELAMIENTO Y ABANDONO</w:t>
                  </w:r>
                </w:p>
              </w:tc>
              <w:tc>
                <w:tcPr>
                  <w:tcW w:w="95" w:type="pct"/>
                  <w:shd w:val="clear" w:color="auto" w:fill="auto"/>
                  <w:noWrap/>
                  <w:vAlign w:val="center"/>
                </w:tcPr>
                <w:p w:rsidR="006958F0" w:rsidRPr="0069312E" w:rsidRDefault="006958F0" w:rsidP="00621FBE">
                  <w:pPr>
                    <w:spacing w:before="20" w:after="20"/>
                    <w:jc w:val="center"/>
                    <w:rPr>
                      <w:rFonts w:cs="Calibri"/>
                      <w:sz w:val="18"/>
                      <w:szCs w:val="18"/>
                      <w:lang w:eastAsia="es-CO"/>
                    </w:rPr>
                  </w:pPr>
                </w:p>
              </w:tc>
              <w:tc>
                <w:tcPr>
                  <w:tcW w:w="95" w:type="pct"/>
                  <w:shd w:val="clear" w:color="auto" w:fill="auto"/>
                  <w:noWrap/>
                  <w:vAlign w:val="center"/>
                </w:tcPr>
                <w:p w:rsidR="006958F0" w:rsidRPr="0069312E" w:rsidRDefault="006958F0" w:rsidP="00621FBE">
                  <w:pPr>
                    <w:spacing w:before="20" w:after="20"/>
                    <w:jc w:val="center"/>
                    <w:rPr>
                      <w:rFonts w:cs="Calibri"/>
                      <w:sz w:val="18"/>
                      <w:szCs w:val="18"/>
                      <w:lang w:eastAsia="es-CO"/>
                    </w:rPr>
                  </w:pPr>
                </w:p>
              </w:tc>
              <w:tc>
                <w:tcPr>
                  <w:tcW w:w="94" w:type="pct"/>
                  <w:shd w:val="clear" w:color="auto" w:fill="auto"/>
                  <w:noWrap/>
                  <w:vAlign w:val="center"/>
                </w:tcPr>
                <w:p w:rsidR="006958F0" w:rsidRPr="0069312E" w:rsidRDefault="006958F0" w:rsidP="00621FBE">
                  <w:pPr>
                    <w:spacing w:before="20" w:after="20"/>
                    <w:jc w:val="center"/>
                    <w:rPr>
                      <w:rFonts w:cs="Calibri"/>
                      <w:sz w:val="18"/>
                      <w:szCs w:val="18"/>
                      <w:lang w:eastAsia="es-CO"/>
                    </w:rPr>
                  </w:pPr>
                </w:p>
              </w:tc>
              <w:tc>
                <w:tcPr>
                  <w:tcW w:w="94" w:type="pct"/>
                  <w:shd w:val="clear" w:color="auto" w:fill="auto"/>
                  <w:noWrap/>
                  <w:vAlign w:val="center"/>
                </w:tcPr>
                <w:p w:rsidR="006958F0" w:rsidRPr="0069312E" w:rsidRDefault="006958F0" w:rsidP="00621FBE">
                  <w:pPr>
                    <w:spacing w:before="20" w:after="20"/>
                    <w:jc w:val="center"/>
                    <w:rPr>
                      <w:rFonts w:cs="Calibri"/>
                      <w:sz w:val="18"/>
                      <w:szCs w:val="18"/>
                      <w:lang w:eastAsia="es-CO"/>
                    </w:rPr>
                  </w:pPr>
                </w:p>
              </w:tc>
              <w:tc>
                <w:tcPr>
                  <w:tcW w:w="94" w:type="pct"/>
                  <w:shd w:val="clear" w:color="auto" w:fill="auto"/>
                  <w:noWrap/>
                  <w:vAlign w:val="center"/>
                </w:tcPr>
                <w:p w:rsidR="006958F0" w:rsidRPr="0069312E" w:rsidRDefault="006958F0" w:rsidP="00621FBE">
                  <w:pPr>
                    <w:spacing w:before="20" w:after="20"/>
                    <w:jc w:val="center"/>
                    <w:rPr>
                      <w:rFonts w:cs="Calibri"/>
                      <w:sz w:val="18"/>
                      <w:szCs w:val="18"/>
                      <w:lang w:eastAsia="es-CO"/>
                    </w:rPr>
                  </w:pPr>
                </w:p>
              </w:tc>
              <w:tc>
                <w:tcPr>
                  <w:tcW w:w="94" w:type="pct"/>
                  <w:shd w:val="clear" w:color="auto" w:fill="auto"/>
                  <w:noWrap/>
                  <w:vAlign w:val="center"/>
                </w:tcPr>
                <w:p w:rsidR="006958F0" w:rsidRPr="0069312E" w:rsidRDefault="006958F0" w:rsidP="00621FBE">
                  <w:pPr>
                    <w:spacing w:before="20" w:after="20"/>
                    <w:jc w:val="center"/>
                    <w:rPr>
                      <w:rFonts w:cs="Calibri"/>
                      <w:sz w:val="18"/>
                      <w:szCs w:val="18"/>
                      <w:lang w:eastAsia="es-CO"/>
                    </w:rPr>
                  </w:pPr>
                </w:p>
              </w:tc>
              <w:tc>
                <w:tcPr>
                  <w:tcW w:w="94" w:type="pct"/>
                  <w:shd w:val="clear" w:color="auto" w:fill="C4BC96"/>
                  <w:noWrap/>
                  <w:vAlign w:val="center"/>
                </w:tcPr>
                <w:p w:rsidR="006958F0" w:rsidRPr="0069312E" w:rsidRDefault="006958F0" w:rsidP="00621FBE">
                  <w:pPr>
                    <w:spacing w:before="20" w:after="20"/>
                    <w:jc w:val="center"/>
                    <w:rPr>
                      <w:rFonts w:cs="Calibri"/>
                      <w:sz w:val="18"/>
                      <w:szCs w:val="18"/>
                      <w:lang w:eastAsia="es-CO"/>
                    </w:rPr>
                  </w:pPr>
                </w:p>
              </w:tc>
              <w:tc>
                <w:tcPr>
                  <w:tcW w:w="94" w:type="pct"/>
                  <w:shd w:val="clear" w:color="auto" w:fill="auto"/>
                  <w:noWrap/>
                  <w:vAlign w:val="center"/>
                </w:tcPr>
                <w:p w:rsidR="006958F0" w:rsidRPr="0069312E" w:rsidRDefault="006958F0" w:rsidP="00621FBE">
                  <w:pPr>
                    <w:spacing w:before="20" w:after="20"/>
                    <w:jc w:val="center"/>
                    <w:rPr>
                      <w:rFonts w:cs="Calibri"/>
                      <w:sz w:val="18"/>
                      <w:szCs w:val="18"/>
                      <w:lang w:eastAsia="es-CO"/>
                    </w:rPr>
                  </w:pPr>
                </w:p>
              </w:tc>
              <w:tc>
                <w:tcPr>
                  <w:tcW w:w="94" w:type="pct"/>
                  <w:shd w:val="clear" w:color="auto" w:fill="auto"/>
                  <w:noWrap/>
                  <w:vAlign w:val="center"/>
                </w:tcPr>
                <w:p w:rsidR="006958F0" w:rsidRPr="0069312E" w:rsidRDefault="006958F0" w:rsidP="00621FBE">
                  <w:pPr>
                    <w:spacing w:before="20" w:after="20"/>
                    <w:jc w:val="center"/>
                    <w:rPr>
                      <w:rFonts w:cs="Calibri"/>
                      <w:sz w:val="18"/>
                      <w:szCs w:val="18"/>
                      <w:lang w:eastAsia="es-CO"/>
                    </w:rPr>
                  </w:pPr>
                </w:p>
              </w:tc>
              <w:tc>
                <w:tcPr>
                  <w:tcW w:w="153" w:type="pct"/>
                  <w:shd w:val="clear" w:color="auto" w:fill="auto"/>
                  <w:noWrap/>
                  <w:vAlign w:val="center"/>
                </w:tcPr>
                <w:p w:rsidR="006958F0" w:rsidRPr="0069312E" w:rsidRDefault="006958F0" w:rsidP="00621FBE">
                  <w:pPr>
                    <w:spacing w:before="20" w:after="20"/>
                    <w:jc w:val="center"/>
                    <w:rPr>
                      <w:rFonts w:cs="Calibri"/>
                      <w:sz w:val="18"/>
                      <w:szCs w:val="18"/>
                      <w:lang w:eastAsia="es-CO"/>
                    </w:rPr>
                  </w:pPr>
                </w:p>
              </w:tc>
              <w:tc>
                <w:tcPr>
                  <w:tcW w:w="153" w:type="pct"/>
                  <w:shd w:val="clear" w:color="auto" w:fill="auto"/>
                  <w:noWrap/>
                  <w:vAlign w:val="center"/>
                </w:tcPr>
                <w:p w:rsidR="006958F0" w:rsidRPr="0069312E" w:rsidRDefault="006958F0" w:rsidP="00621FBE">
                  <w:pPr>
                    <w:spacing w:before="20" w:after="20"/>
                    <w:jc w:val="center"/>
                    <w:rPr>
                      <w:rFonts w:cs="Calibri"/>
                      <w:sz w:val="18"/>
                      <w:szCs w:val="18"/>
                      <w:lang w:eastAsia="es-CO"/>
                    </w:rPr>
                  </w:pPr>
                </w:p>
              </w:tc>
              <w:tc>
                <w:tcPr>
                  <w:tcW w:w="153" w:type="pct"/>
                  <w:shd w:val="clear" w:color="auto" w:fill="auto"/>
                  <w:noWrap/>
                  <w:vAlign w:val="center"/>
                </w:tcPr>
                <w:p w:rsidR="006958F0" w:rsidRPr="0069312E" w:rsidRDefault="006958F0" w:rsidP="00621FBE">
                  <w:pPr>
                    <w:spacing w:before="20" w:after="20"/>
                    <w:jc w:val="center"/>
                    <w:rPr>
                      <w:rFonts w:cs="Calibri"/>
                      <w:sz w:val="18"/>
                      <w:szCs w:val="18"/>
                      <w:lang w:eastAsia="es-CO"/>
                    </w:rPr>
                  </w:pPr>
                </w:p>
              </w:tc>
              <w:tc>
                <w:tcPr>
                  <w:tcW w:w="153" w:type="pct"/>
                  <w:shd w:val="clear" w:color="auto" w:fill="auto"/>
                  <w:noWrap/>
                  <w:vAlign w:val="center"/>
                </w:tcPr>
                <w:p w:rsidR="006958F0" w:rsidRPr="0069312E" w:rsidRDefault="006958F0" w:rsidP="00621FBE">
                  <w:pPr>
                    <w:spacing w:before="20" w:after="20"/>
                    <w:jc w:val="center"/>
                    <w:rPr>
                      <w:rFonts w:cs="Calibri"/>
                      <w:sz w:val="18"/>
                      <w:szCs w:val="18"/>
                      <w:lang w:eastAsia="es-CO"/>
                    </w:rPr>
                  </w:pPr>
                </w:p>
              </w:tc>
              <w:tc>
                <w:tcPr>
                  <w:tcW w:w="153" w:type="pct"/>
                  <w:shd w:val="clear" w:color="auto" w:fill="auto"/>
                  <w:noWrap/>
                  <w:vAlign w:val="center"/>
                </w:tcPr>
                <w:p w:rsidR="006958F0" w:rsidRPr="0069312E" w:rsidRDefault="006958F0" w:rsidP="00621FBE">
                  <w:pPr>
                    <w:spacing w:before="20" w:after="20"/>
                    <w:jc w:val="center"/>
                    <w:rPr>
                      <w:rFonts w:cs="Calibri"/>
                      <w:sz w:val="18"/>
                      <w:szCs w:val="18"/>
                      <w:lang w:eastAsia="es-CO"/>
                    </w:rPr>
                  </w:pPr>
                </w:p>
              </w:tc>
              <w:tc>
                <w:tcPr>
                  <w:tcW w:w="153" w:type="pct"/>
                  <w:shd w:val="clear" w:color="auto" w:fill="auto"/>
                  <w:noWrap/>
                  <w:vAlign w:val="center"/>
                </w:tcPr>
                <w:p w:rsidR="006958F0" w:rsidRPr="0069312E" w:rsidRDefault="006958F0" w:rsidP="00621FBE">
                  <w:pPr>
                    <w:spacing w:before="20" w:after="20"/>
                    <w:jc w:val="center"/>
                    <w:rPr>
                      <w:rFonts w:cs="Calibri"/>
                      <w:sz w:val="18"/>
                      <w:szCs w:val="18"/>
                      <w:lang w:eastAsia="es-CO"/>
                    </w:rPr>
                  </w:pPr>
                </w:p>
              </w:tc>
              <w:tc>
                <w:tcPr>
                  <w:tcW w:w="153" w:type="pct"/>
                  <w:shd w:val="clear" w:color="auto" w:fill="auto"/>
                  <w:noWrap/>
                  <w:vAlign w:val="center"/>
                </w:tcPr>
                <w:p w:rsidR="006958F0" w:rsidRPr="0069312E" w:rsidRDefault="006958F0" w:rsidP="00621FBE">
                  <w:pPr>
                    <w:spacing w:before="20" w:after="20"/>
                    <w:jc w:val="center"/>
                    <w:rPr>
                      <w:rFonts w:cs="Calibri"/>
                      <w:sz w:val="18"/>
                      <w:szCs w:val="18"/>
                      <w:lang w:eastAsia="es-CO"/>
                    </w:rPr>
                  </w:pPr>
                </w:p>
              </w:tc>
              <w:tc>
                <w:tcPr>
                  <w:tcW w:w="153" w:type="pct"/>
                  <w:shd w:val="clear" w:color="auto" w:fill="auto"/>
                  <w:noWrap/>
                  <w:vAlign w:val="center"/>
                </w:tcPr>
                <w:p w:rsidR="006958F0" w:rsidRPr="0069312E" w:rsidRDefault="006958F0" w:rsidP="00621FBE">
                  <w:pPr>
                    <w:spacing w:before="20" w:after="20"/>
                    <w:jc w:val="center"/>
                    <w:rPr>
                      <w:rFonts w:cs="Calibri"/>
                      <w:sz w:val="18"/>
                      <w:szCs w:val="18"/>
                      <w:lang w:eastAsia="es-CO"/>
                    </w:rPr>
                  </w:pPr>
                </w:p>
              </w:tc>
              <w:tc>
                <w:tcPr>
                  <w:tcW w:w="153" w:type="pct"/>
                  <w:shd w:val="clear" w:color="auto" w:fill="auto"/>
                  <w:noWrap/>
                  <w:vAlign w:val="center"/>
                </w:tcPr>
                <w:p w:rsidR="006958F0" w:rsidRPr="0069312E" w:rsidRDefault="006958F0" w:rsidP="00621FBE">
                  <w:pPr>
                    <w:spacing w:before="20" w:after="20"/>
                    <w:jc w:val="center"/>
                    <w:rPr>
                      <w:rFonts w:cs="Calibri"/>
                      <w:sz w:val="18"/>
                      <w:szCs w:val="18"/>
                      <w:lang w:eastAsia="es-CO"/>
                    </w:rPr>
                  </w:pPr>
                </w:p>
              </w:tc>
              <w:tc>
                <w:tcPr>
                  <w:tcW w:w="153" w:type="pct"/>
                  <w:shd w:val="clear" w:color="auto" w:fill="auto"/>
                  <w:noWrap/>
                  <w:vAlign w:val="center"/>
                </w:tcPr>
                <w:p w:rsidR="006958F0" w:rsidRPr="0069312E" w:rsidRDefault="006958F0" w:rsidP="00621FBE">
                  <w:pPr>
                    <w:spacing w:before="20" w:after="20"/>
                    <w:jc w:val="center"/>
                    <w:rPr>
                      <w:rFonts w:cs="Calibri"/>
                      <w:sz w:val="18"/>
                      <w:szCs w:val="18"/>
                      <w:lang w:eastAsia="es-CO"/>
                    </w:rPr>
                  </w:pPr>
                </w:p>
              </w:tc>
              <w:tc>
                <w:tcPr>
                  <w:tcW w:w="153" w:type="pct"/>
                  <w:shd w:val="clear" w:color="auto" w:fill="auto"/>
                  <w:noWrap/>
                  <w:vAlign w:val="center"/>
                </w:tcPr>
                <w:p w:rsidR="006958F0" w:rsidRPr="0069312E" w:rsidRDefault="006958F0" w:rsidP="00621FBE">
                  <w:pPr>
                    <w:spacing w:before="20" w:after="20"/>
                    <w:jc w:val="center"/>
                    <w:rPr>
                      <w:rFonts w:cs="Calibri"/>
                      <w:sz w:val="18"/>
                      <w:szCs w:val="18"/>
                      <w:lang w:eastAsia="es-CO"/>
                    </w:rPr>
                  </w:pPr>
                </w:p>
              </w:tc>
              <w:tc>
                <w:tcPr>
                  <w:tcW w:w="153" w:type="pct"/>
                  <w:shd w:val="clear" w:color="auto" w:fill="auto"/>
                  <w:noWrap/>
                  <w:vAlign w:val="center"/>
                </w:tcPr>
                <w:p w:rsidR="006958F0" w:rsidRPr="0069312E" w:rsidRDefault="006958F0" w:rsidP="00621FBE">
                  <w:pPr>
                    <w:spacing w:before="20" w:after="20"/>
                    <w:jc w:val="center"/>
                    <w:rPr>
                      <w:rFonts w:cs="Calibri"/>
                      <w:sz w:val="18"/>
                      <w:szCs w:val="18"/>
                      <w:lang w:eastAsia="es-CO"/>
                    </w:rPr>
                  </w:pPr>
                </w:p>
              </w:tc>
              <w:tc>
                <w:tcPr>
                  <w:tcW w:w="153" w:type="pct"/>
                  <w:shd w:val="clear" w:color="auto" w:fill="auto"/>
                  <w:noWrap/>
                  <w:vAlign w:val="center"/>
                </w:tcPr>
                <w:p w:rsidR="006958F0" w:rsidRPr="0069312E" w:rsidRDefault="006958F0" w:rsidP="00621FBE">
                  <w:pPr>
                    <w:spacing w:before="20" w:after="20"/>
                    <w:jc w:val="center"/>
                    <w:rPr>
                      <w:rFonts w:cs="Calibri"/>
                      <w:sz w:val="18"/>
                      <w:szCs w:val="18"/>
                      <w:lang w:eastAsia="es-CO"/>
                    </w:rPr>
                  </w:pPr>
                </w:p>
              </w:tc>
              <w:tc>
                <w:tcPr>
                  <w:tcW w:w="153" w:type="pct"/>
                  <w:shd w:val="clear" w:color="auto" w:fill="auto"/>
                  <w:noWrap/>
                  <w:vAlign w:val="center"/>
                </w:tcPr>
                <w:p w:rsidR="006958F0" w:rsidRPr="0069312E" w:rsidRDefault="006958F0" w:rsidP="00621FBE">
                  <w:pPr>
                    <w:spacing w:before="20" w:after="20"/>
                    <w:jc w:val="center"/>
                    <w:rPr>
                      <w:rFonts w:cs="Calibri"/>
                      <w:sz w:val="18"/>
                      <w:szCs w:val="18"/>
                      <w:lang w:eastAsia="es-CO"/>
                    </w:rPr>
                  </w:pPr>
                </w:p>
              </w:tc>
              <w:tc>
                <w:tcPr>
                  <w:tcW w:w="153" w:type="pct"/>
                  <w:shd w:val="clear" w:color="auto" w:fill="auto"/>
                  <w:noWrap/>
                  <w:vAlign w:val="center"/>
                </w:tcPr>
                <w:p w:rsidR="006958F0" w:rsidRPr="0069312E" w:rsidRDefault="006958F0" w:rsidP="00621FBE">
                  <w:pPr>
                    <w:spacing w:before="20" w:after="20"/>
                    <w:jc w:val="center"/>
                    <w:rPr>
                      <w:rFonts w:cs="Calibri"/>
                      <w:sz w:val="18"/>
                      <w:szCs w:val="18"/>
                      <w:lang w:eastAsia="es-CO"/>
                    </w:rPr>
                  </w:pPr>
                </w:p>
              </w:tc>
              <w:tc>
                <w:tcPr>
                  <w:tcW w:w="154" w:type="pct"/>
                </w:tcPr>
                <w:p w:rsidR="006958F0" w:rsidRPr="0069312E" w:rsidRDefault="006958F0" w:rsidP="00621FBE">
                  <w:pPr>
                    <w:spacing w:before="20" w:after="20"/>
                    <w:jc w:val="center"/>
                    <w:rPr>
                      <w:rFonts w:cs="Calibri"/>
                      <w:sz w:val="18"/>
                      <w:szCs w:val="18"/>
                      <w:lang w:eastAsia="es-CO"/>
                    </w:rPr>
                  </w:pPr>
                </w:p>
              </w:tc>
            </w:tr>
            <w:tr w:rsidR="0033592C" w:rsidRPr="0069312E" w:rsidTr="00EE4634">
              <w:trPr>
                <w:trHeight w:val="20"/>
                <w:jc w:val="center"/>
              </w:trPr>
              <w:tc>
                <w:tcPr>
                  <w:tcW w:w="1705" w:type="pct"/>
                  <w:noWrap/>
                  <w:vAlign w:val="center"/>
                  <w:hideMark/>
                </w:tcPr>
                <w:p w:rsidR="00246E0A" w:rsidRPr="0069312E" w:rsidRDefault="00246E0A" w:rsidP="00621FBE">
                  <w:pPr>
                    <w:spacing w:before="20" w:after="20"/>
                    <w:jc w:val="center"/>
                    <w:rPr>
                      <w:rFonts w:cs="Calibri"/>
                      <w:b/>
                      <w:sz w:val="18"/>
                      <w:szCs w:val="18"/>
                      <w:lang w:eastAsia="es-CO"/>
                    </w:rPr>
                  </w:pPr>
                  <w:r w:rsidRPr="0069312E">
                    <w:rPr>
                      <w:rFonts w:cs="Calibri"/>
                      <w:b/>
                      <w:sz w:val="18"/>
                      <w:szCs w:val="18"/>
                      <w:lang w:eastAsia="es-CO"/>
                    </w:rPr>
                    <w:t xml:space="preserve">OPERACIÓN Y </w:t>
                  </w:r>
                  <w:r w:rsidR="00803A0F" w:rsidRPr="0069312E">
                    <w:rPr>
                      <w:rFonts w:cs="Calibri"/>
                      <w:b/>
                      <w:sz w:val="18"/>
                      <w:szCs w:val="18"/>
                      <w:lang w:eastAsia="es-CO"/>
                    </w:rPr>
                    <w:t>MANTENIMIENTO</w:t>
                  </w:r>
                </w:p>
              </w:tc>
              <w:tc>
                <w:tcPr>
                  <w:tcW w:w="95" w:type="pct"/>
                  <w:shd w:val="clear" w:color="auto" w:fill="FFFFFF"/>
                  <w:noWrap/>
                  <w:vAlign w:val="center"/>
                  <w:hideMark/>
                </w:tcPr>
                <w:p w:rsidR="00246E0A" w:rsidRPr="0069312E" w:rsidRDefault="00246E0A" w:rsidP="00621FBE">
                  <w:pPr>
                    <w:spacing w:before="20" w:after="20"/>
                    <w:jc w:val="left"/>
                    <w:rPr>
                      <w:rFonts w:cs="Calibri"/>
                      <w:sz w:val="18"/>
                      <w:szCs w:val="18"/>
                      <w:lang w:val="es-ES" w:eastAsia="es-ES"/>
                    </w:rPr>
                  </w:pPr>
                </w:p>
              </w:tc>
              <w:tc>
                <w:tcPr>
                  <w:tcW w:w="95" w:type="pct"/>
                  <w:shd w:val="clear" w:color="auto" w:fill="FFFFFF"/>
                  <w:noWrap/>
                  <w:vAlign w:val="center"/>
                  <w:hideMark/>
                </w:tcPr>
                <w:p w:rsidR="00246E0A" w:rsidRPr="0069312E" w:rsidRDefault="00246E0A" w:rsidP="00621FBE">
                  <w:pPr>
                    <w:spacing w:before="20" w:after="20"/>
                    <w:jc w:val="left"/>
                    <w:rPr>
                      <w:rFonts w:cs="Calibri"/>
                      <w:sz w:val="18"/>
                      <w:szCs w:val="18"/>
                      <w:lang w:val="es-ES" w:eastAsia="es-ES"/>
                    </w:rPr>
                  </w:pPr>
                </w:p>
              </w:tc>
              <w:tc>
                <w:tcPr>
                  <w:tcW w:w="94" w:type="pct"/>
                  <w:shd w:val="clear" w:color="auto" w:fill="FFFFFF"/>
                  <w:noWrap/>
                  <w:vAlign w:val="center"/>
                  <w:hideMark/>
                </w:tcPr>
                <w:p w:rsidR="00246E0A" w:rsidRPr="0069312E" w:rsidRDefault="00246E0A" w:rsidP="00621FBE">
                  <w:pPr>
                    <w:spacing w:before="20" w:after="20"/>
                    <w:jc w:val="left"/>
                    <w:rPr>
                      <w:rFonts w:cs="Calibri"/>
                      <w:sz w:val="18"/>
                      <w:szCs w:val="18"/>
                      <w:lang w:val="es-ES" w:eastAsia="es-ES"/>
                    </w:rPr>
                  </w:pPr>
                </w:p>
              </w:tc>
              <w:tc>
                <w:tcPr>
                  <w:tcW w:w="94" w:type="pct"/>
                  <w:shd w:val="clear" w:color="auto" w:fill="auto"/>
                  <w:noWrap/>
                  <w:vAlign w:val="center"/>
                  <w:hideMark/>
                </w:tcPr>
                <w:p w:rsidR="00246E0A" w:rsidRPr="0069312E" w:rsidRDefault="00246E0A" w:rsidP="00621FBE">
                  <w:pPr>
                    <w:spacing w:before="20" w:after="20"/>
                    <w:jc w:val="left"/>
                    <w:rPr>
                      <w:rFonts w:cs="Calibri"/>
                      <w:sz w:val="18"/>
                      <w:szCs w:val="18"/>
                      <w:lang w:val="es-ES" w:eastAsia="es-ES"/>
                    </w:rPr>
                  </w:pPr>
                </w:p>
              </w:tc>
              <w:tc>
                <w:tcPr>
                  <w:tcW w:w="94" w:type="pct"/>
                  <w:shd w:val="clear" w:color="auto" w:fill="auto"/>
                  <w:noWrap/>
                  <w:vAlign w:val="center"/>
                  <w:hideMark/>
                </w:tcPr>
                <w:p w:rsidR="00246E0A" w:rsidRPr="0069312E" w:rsidRDefault="00246E0A" w:rsidP="00621FBE">
                  <w:pPr>
                    <w:spacing w:before="20" w:after="20"/>
                    <w:jc w:val="left"/>
                    <w:rPr>
                      <w:rFonts w:cs="Calibri"/>
                      <w:sz w:val="18"/>
                      <w:szCs w:val="18"/>
                      <w:lang w:val="es-ES" w:eastAsia="es-ES"/>
                    </w:rPr>
                  </w:pPr>
                </w:p>
              </w:tc>
              <w:tc>
                <w:tcPr>
                  <w:tcW w:w="94" w:type="pct"/>
                  <w:shd w:val="clear" w:color="auto" w:fill="auto"/>
                  <w:noWrap/>
                  <w:vAlign w:val="center"/>
                  <w:hideMark/>
                </w:tcPr>
                <w:p w:rsidR="00246E0A" w:rsidRPr="0069312E" w:rsidRDefault="00246E0A" w:rsidP="00621FBE">
                  <w:pPr>
                    <w:spacing w:before="20" w:after="20"/>
                    <w:jc w:val="left"/>
                    <w:rPr>
                      <w:rFonts w:cs="Calibri"/>
                      <w:sz w:val="18"/>
                      <w:szCs w:val="18"/>
                      <w:lang w:val="es-ES" w:eastAsia="es-ES"/>
                    </w:rPr>
                  </w:pPr>
                </w:p>
              </w:tc>
              <w:tc>
                <w:tcPr>
                  <w:tcW w:w="94" w:type="pct"/>
                  <w:shd w:val="clear" w:color="auto" w:fill="C4BC96"/>
                  <w:noWrap/>
                  <w:vAlign w:val="center"/>
                  <w:hideMark/>
                </w:tcPr>
                <w:p w:rsidR="00246E0A" w:rsidRPr="0069312E" w:rsidRDefault="00246E0A" w:rsidP="00621FBE">
                  <w:pPr>
                    <w:spacing w:before="20" w:after="20"/>
                    <w:jc w:val="center"/>
                    <w:rPr>
                      <w:rFonts w:cs="Calibri"/>
                      <w:sz w:val="18"/>
                      <w:szCs w:val="18"/>
                      <w:lang w:eastAsia="es-CO"/>
                    </w:rPr>
                  </w:pPr>
                </w:p>
              </w:tc>
              <w:tc>
                <w:tcPr>
                  <w:tcW w:w="94" w:type="pct"/>
                  <w:shd w:val="clear" w:color="auto" w:fill="C4BC96"/>
                  <w:noWrap/>
                  <w:vAlign w:val="center"/>
                  <w:hideMark/>
                </w:tcPr>
                <w:p w:rsidR="00246E0A" w:rsidRPr="0069312E" w:rsidRDefault="00246E0A" w:rsidP="00621FBE">
                  <w:pPr>
                    <w:spacing w:before="20" w:after="20"/>
                    <w:jc w:val="center"/>
                    <w:rPr>
                      <w:rFonts w:cs="Calibri"/>
                      <w:sz w:val="18"/>
                      <w:szCs w:val="18"/>
                      <w:lang w:eastAsia="es-CO"/>
                    </w:rPr>
                  </w:pPr>
                </w:p>
              </w:tc>
              <w:tc>
                <w:tcPr>
                  <w:tcW w:w="94" w:type="pct"/>
                  <w:shd w:val="clear" w:color="auto" w:fill="C4BC96"/>
                  <w:noWrap/>
                  <w:vAlign w:val="center"/>
                  <w:hideMark/>
                </w:tcPr>
                <w:p w:rsidR="00246E0A" w:rsidRPr="0069312E" w:rsidRDefault="00246E0A" w:rsidP="00621FBE">
                  <w:pPr>
                    <w:spacing w:before="20" w:after="20"/>
                    <w:jc w:val="center"/>
                    <w:rPr>
                      <w:rFonts w:cs="Calibri"/>
                      <w:sz w:val="18"/>
                      <w:szCs w:val="18"/>
                      <w:lang w:eastAsia="es-CO"/>
                    </w:rPr>
                  </w:pPr>
                </w:p>
              </w:tc>
              <w:tc>
                <w:tcPr>
                  <w:tcW w:w="153" w:type="pct"/>
                  <w:shd w:val="clear" w:color="auto" w:fill="C4BC96"/>
                  <w:noWrap/>
                  <w:vAlign w:val="center"/>
                  <w:hideMark/>
                </w:tcPr>
                <w:p w:rsidR="00246E0A" w:rsidRPr="0069312E" w:rsidRDefault="00246E0A" w:rsidP="00621FBE">
                  <w:pPr>
                    <w:spacing w:before="20" w:after="20"/>
                    <w:jc w:val="center"/>
                    <w:rPr>
                      <w:rFonts w:cs="Calibri"/>
                      <w:sz w:val="18"/>
                      <w:szCs w:val="18"/>
                      <w:lang w:eastAsia="es-CO"/>
                    </w:rPr>
                  </w:pPr>
                </w:p>
              </w:tc>
              <w:tc>
                <w:tcPr>
                  <w:tcW w:w="153" w:type="pct"/>
                  <w:shd w:val="clear" w:color="auto" w:fill="C4BC96"/>
                  <w:noWrap/>
                  <w:vAlign w:val="center"/>
                  <w:hideMark/>
                </w:tcPr>
                <w:p w:rsidR="00246E0A" w:rsidRPr="0069312E" w:rsidRDefault="00246E0A" w:rsidP="00621FBE">
                  <w:pPr>
                    <w:spacing w:before="20" w:after="20"/>
                    <w:jc w:val="center"/>
                    <w:rPr>
                      <w:rFonts w:cs="Calibri"/>
                      <w:sz w:val="18"/>
                      <w:szCs w:val="18"/>
                      <w:lang w:eastAsia="es-CO"/>
                    </w:rPr>
                  </w:pPr>
                </w:p>
              </w:tc>
              <w:tc>
                <w:tcPr>
                  <w:tcW w:w="153" w:type="pct"/>
                  <w:shd w:val="clear" w:color="auto" w:fill="C4BC96"/>
                  <w:noWrap/>
                  <w:vAlign w:val="center"/>
                  <w:hideMark/>
                </w:tcPr>
                <w:p w:rsidR="00246E0A" w:rsidRPr="0069312E" w:rsidRDefault="00246E0A" w:rsidP="00621FBE">
                  <w:pPr>
                    <w:spacing w:before="20" w:after="20"/>
                    <w:jc w:val="center"/>
                    <w:rPr>
                      <w:rFonts w:cs="Calibri"/>
                      <w:sz w:val="18"/>
                      <w:szCs w:val="18"/>
                      <w:lang w:eastAsia="es-CO"/>
                    </w:rPr>
                  </w:pPr>
                </w:p>
              </w:tc>
              <w:tc>
                <w:tcPr>
                  <w:tcW w:w="153" w:type="pct"/>
                  <w:shd w:val="clear" w:color="auto" w:fill="C4BC96"/>
                  <w:noWrap/>
                  <w:vAlign w:val="center"/>
                  <w:hideMark/>
                </w:tcPr>
                <w:p w:rsidR="00246E0A" w:rsidRPr="0069312E" w:rsidRDefault="00246E0A" w:rsidP="00621FBE">
                  <w:pPr>
                    <w:spacing w:before="20" w:after="20"/>
                    <w:jc w:val="center"/>
                    <w:rPr>
                      <w:rFonts w:cs="Calibri"/>
                      <w:sz w:val="18"/>
                      <w:szCs w:val="18"/>
                      <w:lang w:eastAsia="es-CO"/>
                    </w:rPr>
                  </w:pPr>
                </w:p>
              </w:tc>
              <w:tc>
                <w:tcPr>
                  <w:tcW w:w="153" w:type="pct"/>
                  <w:shd w:val="clear" w:color="auto" w:fill="C4BC96"/>
                  <w:noWrap/>
                  <w:vAlign w:val="center"/>
                  <w:hideMark/>
                </w:tcPr>
                <w:p w:rsidR="00246E0A" w:rsidRPr="0069312E" w:rsidRDefault="00246E0A" w:rsidP="00621FBE">
                  <w:pPr>
                    <w:spacing w:before="20" w:after="20"/>
                    <w:jc w:val="center"/>
                    <w:rPr>
                      <w:rFonts w:cs="Calibri"/>
                      <w:sz w:val="18"/>
                      <w:szCs w:val="18"/>
                      <w:lang w:eastAsia="es-CO"/>
                    </w:rPr>
                  </w:pPr>
                </w:p>
              </w:tc>
              <w:tc>
                <w:tcPr>
                  <w:tcW w:w="153" w:type="pct"/>
                  <w:shd w:val="clear" w:color="auto" w:fill="C4BC96"/>
                  <w:noWrap/>
                  <w:vAlign w:val="center"/>
                  <w:hideMark/>
                </w:tcPr>
                <w:p w:rsidR="00246E0A" w:rsidRPr="0069312E" w:rsidRDefault="00246E0A" w:rsidP="00621FBE">
                  <w:pPr>
                    <w:spacing w:before="20" w:after="20"/>
                    <w:jc w:val="center"/>
                    <w:rPr>
                      <w:rFonts w:cs="Calibri"/>
                      <w:sz w:val="18"/>
                      <w:szCs w:val="18"/>
                      <w:lang w:eastAsia="es-CO"/>
                    </w:rPr>
                  </w:pPr>
                </w:p>
              </w:tc>
              <w:tc>
                <w:tcPr>
                  <w:tcW w:w="153" w:type="pct"/>
                  <w:shd w:val="clear" w:color="auto" w:fill="C4BC96"/>
                  <w:noWrap/>
                  <w:vAlign w:val="center"/>
                  <w:hideMark/>
                </w:tcPr>
                <w:p w:rsidR="00246E0A" w:rsidRPr="0069312E" w:rsidRDefault="00246E0A" w:rsidP="00621FBE">
                  <w:pPr>
                    <w:spacing w:before="20" w:after="20"/>
                    <w:jc w:val="center"/>
                    <w:rPr>
                      <w:rFonts w:cs="Calibri"/>
                      <w:sz w:val="18"/>
                      <w:szCs w:val="18"/>
                      <w:lang w:eastAsia="es-CO"/>
                    </w:rPr>
                  </w:pPr>
                </w:p>
              </w:tc>
              <w:tc>
                <w:tcPr>
                  <w:tcW w:w="153" w:type="pct"/>
                  <w:shd w:val="clear" w:color="auto" w:fill="C4BC96"/>
                  <w:noWrap/>
                  <w:vAlign w:val="center"/>
                  <w:hideMark/>
                </w:tcPr>
                <w:p w:rsidR="00246E0A" w:rsidRPr="0069312E" w:rsidRDefault="00246E0A" w:rsidP="00621FBE">
                  <w:pPr>
                    <w:spacing w:before="20" w:after="20"/>
                    <w:jc w:val="center"/>
                    <w:rPr>
                      <w:rFonts w:cs="Calibri"/>
                      <w:sz w:val="18"/>
                      <w:szCs w:val="18"/>
                      <w:lang w:eastAsia="es-CO"/>
                    </w:rPr>
                  </w:pPr>
                </w:p>
              </w:tc>
              <w:tc>
                <w:tcPr>
                  <w:tcW w:w="153" w:type="pct"/>
                  <w:shd w:val="clear" w:color="auto" w:fill="C4BC96"/>
                  <w:noWrap/>
                  <w:vAlign w:val="center"/>
                  <w:hideMark/>
                </w:tcPr>
                <w:p w:rsidR="00246E0A" w:rsidRPr="0069312E" w:rsidRDefault="00246E0A" w:rsidP="00621FBE">
                  <w:pPr>
                    <w:spacing w:before="20" w:after="20"/>
                    <w:jc w:val="center"/>
                    <w:rPr>
                      <w:rFonts w:cs="Calibri"/>
                      <w:sz w:val="18"/>
                      <w:szCs w:val="18"/>
                      <w:lang w:eastAsia="es-CO"/>
                    </w:rPr>
                  </w:pPr>
                </w:p>
              </w:tc>
              <w:tc>
                <w:tcPr>
                  <w:tcW w:w="153" w:type="pct"/>
                  <w:shd w:val="clear" w:color="auto" w:fill="C4BC96"/>
                  <w:noWrap/>
                  <w:vAlign w:val="center"/>
                  <w:hideMark/>
                </w:tcPr>
                <w:p w:rsidR="00246E0A" w:rsidRPr="0069312E" w:rsidRDefault="00246E0A" w:rsidP="00621FBE">
                  <w:pPr>
                    <w:spacing w:before="20" w:after="20"/>
                    <w:jc w:val="center"/>
                    <w:rPr>
                      <w:rFonts w:cs="Calibri"/>
                      <w:sz w:val="18"/>
                      <w:szCs w:val="18"/>
                      <w:lang w:eastAsia="es-CO"/>
                    </w:rPr>
                  </w:pPr>
                </w:p>
              </w:tc>
              <w:tc>
                <w:tcPr>
                  <w:tcW w:w="153" w:type="pct"/>
                  <w:shd w:val="clear" w:color="auto" w:fill="C4BC96"/>
                  <w:noWrap/>
                  <w:vAlign w:val="center"/>
                  <w:hideMark/>
                </w:tcPr>
                <w:p w:rsidR="00246E0A" w:rsidRPr="0069312E" w:rsidRDefault="00246E0A" w:rsidP="00621FBE">
                  <w:pPr>
                    <w:spacing w:before="20" w:after="20"/>
                    <w:jc w:val="center"/>
                    <w:rPr>
                      <w:rFonts w:cs="Calibri"/>
                      <w:sz w:val="18"/>
                      <w:szCs w:val="18"/>
                      <w:lang w:eastAsia="es-CO"/>
                    </w:rPr>
                  </w:pPr>
                </w:p>
              </w:tc>
              <w:tc>
                <w:tcPr>
                  <w:tcW w:w="153" w:type="pct"/>
                  <w:shd w:val="clear" w:color="auto" w:fill="C4BC96"/>
                  <w:noWrap/>
                  <w:vAlign w:val="center"/>
                  <w:hideMark/>
                </w:tcPr>
                <w:p w:rsidR="00246E0A" w:rsidRPr="0069312E" w:rsidRDefault="00246E0A" w:rsidP="00621FBE">
                  <w:pPr>
                    <w:spacing w:before="20" w:after="20"/>
                    <w:jc w:val="left"/>
                    <w:rPr>
                      <w:rFonts w:cs="Calibri"/>
                      <w:sz w:val="18"/>
                      <w:szCs w:val="18"/>
                      <w:lang w:val="es-ES" w:eastAsia="es-ES"/>
                    </w:rPr>
                  </w:pPr>
                </w:p>
              </w:tc>
              <w:tc>
                <w:tcPr>
                  <w:tcW w:w="153" w:type="pct"/>
                  <w:shd w:val="clear" w:color="auto" w:fill="C4BC96"/>
                  <w:noWrap/>
                  <w:vAlign w:val="center"/>
                  <w:hideMark/>
                </w:tcPr>
                <w:p w:rsidR="00246E0A" w:rsidRPr="0069312E" w:rsidRDefault="00246E0A" w:rsidP="00621FBE">
                  <w:pPr>
                    <w:spacing w:before="20" w:after="20"/>
                    <w:jc w:val="left"/>
                    <w:rPr>
                      <w:rFonts w:cs="Calibri"/>
                      <w:sz w:val="18"/>
                      <w:szCs w:val="18"/>
                      <w:lang w:val="es-ES" w:eastAsia="es-ES"/>
                    </w:rPr>
                  </w:pPr>
                </w:p>
              </w:tc>
              <w:tc>
                <w:tcPr>
                  <w:tcW w:w="153" w:type="pct"/>
                  <w:shd w:val="clear" w:color="auto" w:fill="C4BC96"/>
                  <w:noWrap/>
                  <w:vAlign w:val="center"/>
                  <w:hideMark/>
                </w:tcPr>
                <w:p w:rsidR="00246E0A" w:rsidRPr="0069312E" w:rsidRDefault="00246E0A" w:rsidP="00621FBE">
                  <w:pPr>
                    <w:spacing w:before="20" w:after="20"/>
                    <w:jc w:val="left"/>
                    <w:rPr>
                      <w:rFonts w:cs="Calibri"/>
                      <w:sz w:val="18"/>
                      <w:szCs w:val="18"/>
                      <w:lang w:val="es-ES" w:eastAsia="es-ES"/>
                    </w:rPr>
                  </w:pPr>
                </w:p>
              </w:tc>
              <w:tc>
                <w:tcPr>
                  <w:tcW w:w="153" w:type="pct"/>
                  <w:shd w:val="clear" w:color="auto" w:fill="C4BC96"/>
                  <w:noWrap/>
                  <w:vAlign w:val="center"/>
                  <w:hideMark/>
                </w:tcPr>
                <w:p w:rsidR="00246E0A" w:rsidRPr="0069312E" w:rsidRDefault="00246E0A" w:rsidP="00621FBE">
                  <w:pPr>
                    <w:spacing w:before="20" w:after="20"/>
                    <w:jc w:val="left"/>
                    <w:rPr>
                      <w:rFonts w:cs="Calibri"/>
                      <w:sz w:val="18"/>
                      <w:szCs w:val="18"/>
                      <w:lang w:val="es-ES" w:eastAsia="es-ES"/>
                    </w:rPr>
                  </w:pPr>
                </w:p>
              </w:tc>
              <w:tc>
                <w:tcPr>
                  <w:tcW w:w="154" w:type="pct"/>
                  <w:shd w:val="clear" w:color="auto" w:fill="C4BC96"/>
                </w:tcPr>
                <w:p w:rsidR="00246E0A" w:rsidRPr="0069312E" w:rsidRDefault="00246E0A" w:rsidP="00621FBE">
                  <w:pPr>
                    <w:spacing w:before="20" w:after="20"/>
                    <w:jc w:val="left"/>
                    <w:rPr>
                      <w:rFonts w:cs="Calibri"/>
                      <w:sz w:val="18"/>
                      <w:szCs w:val="18"/>
                      <w:lang w:val="es-ES" w:eastAsia="es-ES"/>
                    </w:rPr>
                  </w:pPr>
                </w:p>
              </w:tc>
            </w:tr>
            <w:tr w:rsidR="00EE4634" w:rsidRPr="0069312E" w:rsidTr="00EE4634">
              <w:trPr>
                <w:trHeight w:val="20"/>
                <w:jc w:val="center"/>
              </w:trPr>
              <w:tc>
                <w:tcPr>
                  <w:tcW w:w="5000" w:type="pct"/>
                  <w:gridSpan w:val="26"/>
                  <w:noWrap/>
                  <w:vAlign w:val="center"/>
                </w:tcPr>
                <w:p w:rsidR="00EE4634" w:rsidRPr="0069312E" w:rsidRDefault="00EE4634" w:rsidP="00621FBE">
                  <w:pPr>
                    <w:spacing w:before="20" w:after="20"/>
                    <w:jc w:val="left"/>
                    <w:rPr>
                      <w:rFonts w:cs="Calibri"/>
                      <w:sz w:val="18"/>
                      <w:szCs w:val="18"/>
                      <w:lang w:val="es-ES" w:eastAsia="es-ES"/>
                    </w:rPr>
                  </w:pPr>
                  <w:r>
                    <w:rPr>
                      <w:rFonts w:asciiTheme="majorHAnsi" w:hAnsiTheme="majorHAnsi" w:cstheme="minorHAnsi"/>
                      <w:sz w:val="16"/>
                      <w:szCs w:val="16"/>
                      <w:lang w:val="es-ES" w:eastAsia="es-ES"/>
                    </w:rPr>
                    <w:t>*La duración de la fase de pre construcción es estimada y depende del cumplimiento de los requisitos exigidos en el Contrato de Concesión.</w:t>
                  </w:r>
                </w:p>
              </w:tc>
            </w:tr>
          </w:tbl>
          <w:p w:rsidR="00A03EDB" w:rsidRPr="0069312E" w:rsidRDefault="00A03EDB" w:rsidP="00621FBE">
            <w:pPr>
              <w:jc w:val="center"/>
            </w:pPr>
          </w:p>
        </w:tc>
      </w:tr>
      <w:tr w:rsidR="00803A0F" w:rsidRPr="0069312E" w:rsidTr="0069312E">
        <w:trPr>
          <w:trHeight w:val="347"/>
          <w:tblCellSpacing w:w="0" w:type="dxa"/>
          <w:jc w:val="center"/>
        </w:trPr>
        <w:tc>
          <w:tcPr>
            <w:tcW w:w="5000" w:type="pct"/>
            <w:gridSpan w:val="17"/>
            <w:tcBorders>
              <w:left w:val="nil"/>
            </w:tcBorders>
            <w:shd w:val="clear" w:color="auto" w:fill="D9D9D9"/>
            <w:noWrap/>
            <w:vAlign w:val="center"/>
            <w:hideMark/>
          </w:tcPr>
          <w:p w:rsidR="00A03EDB" w:rsidRPr="0069312E" w:rsidRDefault="00A03EDB" w:rsidP="00621FBE">
            <w:pPr>
              <w:jc w:val="center"/>
            </w:pPr>
            <w:r w:rsidRPr="0069312E">
              <w:rPr>
                <w:b/>
              </w:rPr>
              <w:t>COSTOS</w:t>
            </w:r>
          </w:p>
        </w:tc>
      </w:tr>
      <w:tr w:rsidR="0033592C" w:rsidRPr="0069312E" w:rsidTr="0069312E">
        <w:trPr>
          <w:trHeight w:val="347"/>
          <w:tblCellSpacing w:w="0" w:type="dxa"/>
          <w:jc w:val="center"/>
        </w:trPr>
        <w:tc>
          <w:tcPr>
            <w:tcW w:w="3022" w:type="pct"/>
            <w:gridSpan w:val="9"/>
            <w:tcBorders>
              <w:left w:val="nil"/>
              <w:right w:val="single" w:sz="4" w:space="0" w:color="auto"/>
            </w:tcBorders>
            <w:shd w:val="clear" w:color="auto" w:fill="D9D9D9"/>
            <w:noWrap/>
            <w:vAlign w:val="center"/>
          </w:tcPr>
          <w:p w:rsidR="00A03EDB" w:rsidRPr="0069312E" w:rsidRDefault="00A03EDB" w:rsidP="00621FBE">
            <w:pPr>
              <w:jc w:val="center"/>
              <w:rPr>
                <w:b/>
              </w:rPr>
            </w:pPr>
            <w:r w:rsidRPr="0069312E">
              <w:rPr>
                <w:b/>
              </w:rPr>
              <w:t>ACCIONES</w:t>
            </w:r>
          </w:p>
        </w:tc>
        <w:tc>
          <w:tcPr>
            <w:tcW w:w="1978" w:type="pct"/>
            <w:gridSpan w:val="8"/>
            <w:tcBorders>
              <w:left w:val="single" w:sz="4" w:space="0" w:color="auto"/>
            </w:tcBorders>
            <w:shd w:val="clear" w:color="auto" w:fill="D9D9D9"/>
            <w:vAlign w:val="center"/>
          </w:tcPr>
          <w:p w:rsidR="00A03EDB" w:rsidRPr="0069312E" w:rsidRDefault="00A03EDB" w:rsidP="00621FBE">
            <w:pPr>
              <w:jc w:val="center"/>
              <w:rPr>
                <w:b/>
              </w:rPr>
            </w:pPr>
            <w:r w:rsidRPr="0069312E">
              <w:rPr>
                <w:b/>
              </w:rPr>
              <w:t xml:space="preserve">COSTOS DE EJECUCIÓN </w:t>
            </w:r>
          </w:p>
        </w:tc>
      </w:tr>
      <w:tr w:rsidR="00803A0F" w:rsidRPr="0069312E" w:rsidTr="0069312E">
        <w:trPr>
          <w:trHeight w:val="785"/>
          <w:tblCellSpacing w:w="0" w:type="dxa"/>
          <w:jc w:val="center"/>
        </w:trPr>
        <w:tc>
          <w:tcPr>
            <w:tcW w:w="5000" w:type="pct"/>
            <w:gridSpan w:val="17"/>
            <w:tcBorders>
              <w:left w:val="nil"/>
              <w:bottom w:val="single" w:sz="4" w:space="0" w:color="auto"/>
            </w:tcBorders>
            <w:shd w:val="clear" w:color="auto" w:fill="auto"/>
            <w:noWrap/>
            <w:tcMar>
              <w:top w:w="0" w:type="dxa"/>
              <w:left w:w="108" w:type="dxa"/>
              <w:bottom w:w="0" w:type="dxa"/>
              <w:right w:w="108" w:type="dxa"/>
            </w:tcMar>
            <w:vAlign w:val="center"/>
          </w:tcPr>
          <w:tbl>
            <w:tblPr>
              <w:tblpPr w:leftFromText="141" w:rightFromText="141" w:vertAnchor="page"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7"/>
              <w:gridCol w:w="1584"/>
              <w:gridCol w:w="1479"/>
              <w:gridCol w:w="1566"/>
              <w:gridCol w:w="1564"/>
            </w:tblGrid>
            <w:tr w:rsidR="0033592C" w:rsidRPr="0069312E" w:rsidTr="0033592C">
              <w:trPr>
                <w:trHeight w:val="454"/>
              </w:trPr>
              <w:tc>
                <w:tcPr>
                  <w:tcW w:w="1215" w:type="pct"/>
                  <w:shd w:val="clear" w:color="auto" w:fill="BFBFBF"/>
                  <w:tcMar>
                    <w:top w:w="0" w:type="dxa"/>
                    <w:left w:w="70" w:type="dxa"/>
                    <w:bottom w:w="0" w:type="dxa"/>
                    <w:right w:w="70" w:type="dxa"/>
                  </w:tcMar>
                  <w:vAlign w:val="center"/>
                  <w:hideMark/>
                </w:tcPr>
                <w:p w:rsidR="006273CA" w:rsidRPr="0069312E" w:rsidRDefault="00803A0F" w:rsidP="00621FBE">
                  <w:pPr>
                    <w:jc w:val="center"/>
                    <w:rPr>
                      <w:rFonts w:cs="Arial"/>
                      <w:b/>
                      <w:bCs/>
                      <w:sz w:val="18"/>
                      <w:szCs w:val="18"/>
                      <w:lang w:eastAsia="es-ES"/>
                    </w:rPr>
                  </w:pPr>
                  <w:r w:rsidRPr="0069312E">
                    <w:rPr>
                      <w:rFonts w:cs="Arial"/>
                      <w:b/>
                      <w:bCs/>
                      <w:sz w:val="18"/>
                      <w:szCs w:val="18"/>
                      <w:lang w:eastAsia="es-ES"/>
                    </w:rPr>
                    <w:t>ÍTEM</w:t>
                  </w:r>
                </w:p>
              </w:tc>
              <w:tc>
                <w:tcPr>
                  <w:tcW w:w="968" w:type="pct"/>
                  <w:shd w:val="clear" w:color="auto" w:fill="BFBFBF"/>
                  <w:tcMar>
                    <w:top w:w="0" w:type="dxa"/>
                    <w:left w:w="70" w:type="dxa"/>
                    <w:bottom w:w="0" w:type="dxa"/>
                    <w:right w:w="70" w:type="dxa"/>
                  </w:tcMar>
                  <w:vAlign w:val="center"/>
                  <w:hideMark/>
                </w:tcPr>
                <w:p w:rsidR="006273CA" w:rsidRPr="0069312E" w:rsidRDefault="006273CA" w:rsidP="00621FBE">
                  <w:pPr>
                    <w:jc w:val="center"/>
                    <w:rPr>
                      <w:rFonts w:cs="Arial"/>
                      <w:b/>
                      <w:bCs/>
                      <w:sz w:val="18"/>
                      <w:szCs w:val="18"/>
                      <w:lang w:eastAsia="es-ES"/>
                    </w:rPr>
                  </w:pPr>
                  <w:r w:rsidRPr="0069312E">
                    <w:rPr>
                      <w:rFonts w:cs="Arial"/>
                      <w:b/>
                      <w:bCs/>
                      <w:sz w:val="18"/>
                      <w:szCs w:val="18"/>
                      <w:lang w:eastAsia="es-ES"/>
                    </w:rPr>
                    <w:t>UNIDAD</w:t>
                  </w:r>
                </w:p>
              </w:tc>
              <w:tc>
                <w:tcPr>
                  <w:tcW w:w="904" w:type="pct"/>
                  <w:shd w:val="clear" w:color="auto" w:fill="BFBFBF"/>
                  <w:tcMar>
                    <w:top w:w="0" w:type="dxa"/>
                    <w:left w:w="70" w:type="dxa"/>
                    <w:bottom w:w="0" w:type="dxa"/>
                    <w:right w:w="70" w:type="dxa"/>
                  </w:tcMar>
                  <w:vAlign w:val="center"/>
                  <w:hideMark/>
                </w:tcPr>
                <w:p w:rsidR="006273CA" w:rsidRPr="0069312E" w:rsidRDefault="006273CA" w:rsidP="00621FBE">
                  <w:pPr>
                    <w:jc w:val="center"/>
                    <w:rPr>
                      <w:rFonts w:cs="Arial"/>
                      <w:b/>
                      <w:bCs/>
                      <w:sz w:val="18"/>
                      <w:szCs w:val="18"/>
                      <w:lang w:eastAsia="es-ES"/>
                    </w:rPr>
                  </w:pPr>
                  <w:r w:rsidRPr="0069312E">
                    <w:rPr>
                      <w:rFonts w:cs="Arial"/>
                      <w:b/>
                      <w:bCs/>
                      <w:sz w:val="18"/>
                      <w:szCs w:val="18"/>
                      <w:lang w:eastAsia="es-ES"/>
                    </w:rPr>
                    <w:t>CANTIDAD</w:t>
                  </w:r>
                </w:p>
              </w:tc>
              <w:tc>
                <w:tcPr>
                  <w:tcW w:w="957" w:type="pct"/>
                  <w:shd w:val="clear" w:color="auto" w:fill="BFBFBF"/>
                  <w:tcMar>
                    <w:top w:w="0" w:type="dxa"/>
                    <w:left w:w="70" w:type="dxa"/>
                    <w:bottom w:w="0" w:type="dxa"/>
                    <w:right w:w="70" w:type="dxa"/>
                  </w:tcMar>
                  <w:vAlign w:val="center"/>
                  <w:hideMark/>
                </w:tcPr>
                <w:p w:rsidR="006273CA" w:rsidRPr="0069312E" w:rsidRDefault="006273CA" w:rsidP="00621FBE">
                  <w:pPr>
                    <w:jc w:val="center"/>
                    <w:rPr>
                      <w:rFonts w:cs="Arial"/>
                      <w:b/>
                      <w:bCs/>
                      <w:sz w:val="18"/>
                      <w:szCs w:val="18"/>
                      <w:lang w:eastAsia="es-ES"/>
                    </w:rPr>
                  </w:pPr>
                  <w:r w:rsidRPr="0069312E">
                    <w:rPr>
                      <w:rFonts w:cs="Arial"/>
                      <w:b/>
                      <w:bCs/>
                      <w:sz w:val="18"/>
                      <w:szCs w:val="18"/>
                      <w:lang w:eastAsia="es-ES"/>
                    </w:rPr>
                    <w:t>VALOR UNITARIO</w:t>
                  </w:r>
                </w:p>
              </w:tc>
              <w:tc>
                <w:tcPr>
                  <w:tcW w:w="956" w:type="pct"/>
                  <w:shd w:val="clear" w:color="auto" w:fill="BFBFBF"/>
                  <w:tcMar>
                    <w:top w:w="0" w:type="dxa"/>
                    <w:left w:w="70" w:type="dxa"/>
                    <w:bottom w:w="0" w:type="dxa"/>
                    <w:right w:w="70" w:type="dxa"/>
                  </w:tcMar>
                  <w:vAlign w:val="center"/>
                  <w:hideMark/>
                </w:tcPr>
                <w:p w:rsidR="006273CA" w:rsidRPr="0069312E" w:rsidRDefault="006273CA" w:rsidP="00621FBE">
                  <w:pPr>
                    <w:jc w:val="center"/>
                    <w:rPr>
                      <w:rFonts w:cs="Arial"/>
                      <w:b/>
                      <w:bCs/>
                      <w:sz w:val="18"/>
                      <w:szCs w:val="18"/>
                      <w:lang w:eastAsia="es-ES"/>
                    </w:rPr>
                  </w:pPr>
                  <w:r w:rsidRPr="0069312E">
                    <w:rPr>
                      <w:rFonts w:cs="Arial"/>
                      <w:b/>
                      <w:bCs/>
                      <w:sz w:val="18"/>
                      <w:szCs w:val="18"/>
                      <w:lang w:eastAsia="es-ES"/>
                    </w:rPr>
                    <w:t>VALOR TOTAL</w:t>
                  </w:r>
                </w:p>
              </w:tc>
            </w:tr>
            <w:tr w:rsidR="00803A0F" w:rsidRPr="0069312E" w:rsidTr="0033592C">
              <w:trPr>
                <w:trHeight w:val="320"/>
              </w:trPr>
              <w:tc>
                <w:tcPr>
                  <w:tcW w:w="5000" w:type="pct"/>
                  <w:gridSpan w:val="5"/>
                  <w:shd w:val="clear" w:color="auto" w:fill="BFBFBF"/>
                  <w:tcMar>
                    <w:top w:w="0" w:type="dxa"/>
                    <w:left w:w="70" w:type="dxa"/>
                    <w:bottom w:w="0" w:type="dxa"/>
                    <w:right w:w="70" w:type="dxa"/>
                  </w:tcMar>
                  <w:vAlign w:val="center"/>
                  <w:hideMark/>
                </w:tcPr>
                <w:p w:rsidR="006273CA" w:rsidRPr="0069312E" w:rsidRDefault="006273CA" w:rsidP="00621FBE">
                  <w:pPr>
                    <w:jc w:val="center"/>
                    <w:rPr>
                      <w:rFonts w:cs="Arial"/>
                      <w:b/>
                      <w:bCs/>
                      <w:sz w:val="18"/>
                      <w:szCs w:val="18"/>
                      <w:lang w:eastAsia="es-ES"/>
                    </w:rPr>
                  </w:pPr>
                  <w:r w:rsidRPr="0069312E">
                    <w:rPr>
                      <w:rFonts w:cs="Arial"/>
                      <w:b/>
                      <w:bCs/>
                      <w:sz w:val="18"/>
                      <w:szCs w:val="18"/>
                      <w:lang w:eastAsia="es-ES"/>
                    </w:rPr>
                    <w:t>COSTOS DEL PERSONAL</w:t>
                  </w:r>
                </w:p>
              </w:tc>
            </w:tr>
            <w:tr w:rsidR="00621FBE" w:rsidRPr="0069312E" w:rsidTr="00621FBE">
              <w:trPr>
                <w:trHeight w:val="468"/>
              </w:trPr>
              <w:tc>
                <w:tcPr>
                  <w:tcW w:w="5000" w:type="pct"/>
                  <w:gridSpan w:val="5"/>
                  <w:shd w:val="clear" w:color="auto" w:fill="auto"/>
                  <w:tcMar>
                    <w:top w:w="0" w:type="dxa"/>
                    <w:left w:w="70" w:type="dxa"/>
                    <w:bottom w:w="0" w:type="dxa"/>
                    <w:right w:w="70" w:type="dxa"/>
                  </w:tcMar>
                  <w:vAlign w:val="center"/>
                </w:tcPr>
                <w:p w:rsidR="00621FBE" w:rsidRPr="0069312E" w:rsidRDefault="00621FBE" w:rsidP="00621FBE">
                  <w:pPr>
                    <w:jc w:val="center"/>
                    <w:rPr>
                      <w:rFonts w:cs="Arial"/>
                      <w:sz w:val="18"/>
                      <w:szCs w:val="18"/>
                    </w:rPr>
                  </w:pPr>
                  <w:r w:rsidRPr="0069312E">
                    <w:rPr>
                      <w:rFonts w:cs="Arial"/>
                      <w:sz w:val="18"/>
                      <w:szCs w:val="18"/>
                    </w:rPr>
                    <w:t>Ya establecido dentro de la ficha GSA-001. Conformación del Grupo de Gestión Social y Ambiental-</w:t>
                  </w:r>
                </w:p>
              </w:tc>
            </w:tr>
            <w:tr w:rsidR="00803A0F" w:rsidRPr="0069312E" w:rsidTr="0033592C">
              <w:trPr>
                <w:trHeight w:val="320"/>
              </w:trPr>
              <w:tc>
                <w:tcPr>
                  <w:tcW w:w="5000" w:type="pct"/>
                  <w:gridSpan w:val="5"/>
                  <w:shd w:val="clear" w:color="auto" w:fill="BFBFBF"/>
                  <w:tcMar>
                    <w:top w:w="0" w:type="dxa"/>
                    <w:left w:w="70" w:type="dxa"/>
                    <w:bottom w:w="0" w:type="dxa"/>
                    <w:right w:w="70" w:type="dxa"/>
                  </w:tcMar>
                  <w:vAlign w:val="center"/>
                  <w:hideMark/>
                </w:tcPr>
                <w:p w:rsidR="006273CA" w:rsidRPr="0069312E" w:rsidRDefault="006273CA" w:rsidP="00621FBE">
                  <w:pPr>
                    <w:jc w:val="center"/>
                    <w:rPr>
                      <w:rFonts w:cs="Arial"/>
                      <w:sz w:val="18"/>
                      <w:szCs w:val="18"/>
                    </w:rPr>
                  </w:pPr>
                  <w:r w:rsidRPr="0069312E">
                    <w:rPr>
                      <w:rFonts w:cs="Arial"/>
                      <w:sz w:val="18"/>
                      <w:szCs w:val="18"/>
                    </w:rPr>
                    <w:t>COSTOS DIRECTOS</w:t>
                  </w:r>
                </w:p>
              </w:tc>
            </w:tr>
            <w:tr w:rsidR="0033592C" w:rsidRPr="0069312E" w:rsidTr="0033592C">
              <w:trPr>
                <w:trHeight w:val="401"/>
              </w:trPr>
              <w:tc>
                <w:tcPr>
                  <w:tcW w:w="1215" w:type="pct"/>
                  <w:shd w:val="clear" w:color="auto" w:fill="auto"/>
                  <w:tcMar>
                    <w:top w:w="0" w:type="dxa"/>
                    <w:left w:w="70" w:type="dxa"/>
                    <w:bottom w:w="0" w:type="dxa"/>
                    <w:right w:w="70" w:type="dxa"/>
                  </w:tcMar>
                  <w:vAlign w:val="center"/>
                  <w:hideMark/>
                </w:tcPr>
                <w:p w:rsidR="00722CF1" w:rsidRPr="0069312E" w:rsidRDefault="006273CA" w:rsidP="00621FBE">
                  <w:pPr>
                    <w:rPr>
                      <w:rFonts w:cs="Arial"/>
                      <w:sz w:val="18"/>
                      <w:szCs w:val="18"/>
                    </w:rPr>
                  </w:pPr>
                  <w:r w:rsidRPr="0069312E">
                    <w:rPr>
                      <w:rFonts w:cs="Arial"/>
                      <w:sz w:val="18"/>
                      <w:szCs w:val="18"/>
                    </w:rPr>
                    <w:t>Materiales y equipos</w:t>
                  </w:r>
                  <w:r w:rsidR="00722CF1" w:rsidRPr="0069312E">
                    <w:rPr>
                      <w:rFonts w:cs="Arial"/>
                      <w:sz w:val="18"/>
                      <w:szCs w:val="18"/>
                    </w:rPr>
                    <w:t xml:space="preserve"> </w:t>
                  </w:r>
                </w:p>
                <w:p w:rsidR="00722CF1" w:rsidRPr="0069312E" w:rsidRDefault="00722CF1" w:rsidP="00621FBE">
                  <w:pPr>
                    <w:rPr>
                      <w:rFonts w:cs="Arial"/>
                      <w:sz w:val="18"/>
                      <w:szCs w:val="18"/>
                    </w:rPr>
                  </w:pPr>
                </w:p>
                <w:p w:rsidR="00722CF1" w:rsidRPr="0069312E" w:rsidRDefault="00722CF1" w:rsidP="00621FBE">
                  <w:pPr>
                    <w:rPr>
                      <w:rFonts w:cs="Arial"/>
                      <w:sz w:val="18"/>
                      <w:szCs w:val="18"/>
                    </w:rPr>
                  </w:pPr>
                  <w:r w:rsidRPr="0069312E">
                    <w:rPr>
                      <w:rFonts w:cs="Arial"/>
                      <w:sz w:val="18"/>
                      <w:szCs w:val="18"/>
                    </w:rPr>
                    <w:t>(Cámara Fotográfica</w:t>
                  </w:r>
                </w:p>
                <w:p w:rsidR="006273CA" w:rsidRPr="0069312E" w:rsidRDefault="00722CF1" w:rsidP="00621FBE">
                  <w:pPr>
                    <w:rPr>
                      <w:rFonts w:cs="Arial"/>
                      <w:sz w:val="18"/>
                      <w:szCs w:val="18"/>
                    </w:rPr>
                  </w:pPr>
                  <w:r w:rsidRPr="0069312E">
                    <w:rPr>
                      <w:rFonts w:cs="Arial"/>
                      <w:sz w:val="18"/>
                      <w:szCs w:val="18"/>
                    </w:rPr>
                    <w:t>Video Beam, Computador Portátil, Papelería)</w:t>
                  </w:r>
                </w:p>
              </w:tc>
              <w:tc>
                <w:tcPr>
                  <w:tcW w:w="968" w:type="pct"/>
                  <w:shd w:val="clear" w:color="auto" w:fill="auto"/>
                  <w:tcMar>
                    <w:top w:w="0" w:type="dxa"/>
                    <w:left w:w="70" w:type="dxa"/>
                    <w:bottom w:w="0" w:type="dxa"/>
                    <w:right w:w="70" w:type="dxa"/>
                  </w:tcMar>
                  <w:vAlign w:val="center"/>
                  <w:hideMark/>
                </w:tcPr>
                <w:p w:rsidR="006273CA" w:rsidRPr="0069312E" w:rsidRDefault="00722CF1" w:rsidP="00621FBE">
                  <w:pPr>
                    <w:rPr>
                      <w:rFonts w:cs="Arial"/>
                      <w:sz w:val="18"/>
                      <w:szCs w:val="18"/>
                    </w:rPr>
                  </w:pPr>
                  <w:r w:rsidRPr="0069312E">
                    <w:rPr>
                      <w:rFonts w:cs="Arial"/>
                      <w:sz w:val="18"/>
                      <w:szCs w:val="18"/>
                    </w:rPr>
                    <w:t>Global</w:t>
                  </w:r>
                </w:p>
              </w:tc>
              <w:tc>
                <w:tcPr>
                  <w:tcW w:w="904" w:type="pct"/>
                  <w:shd w:val="clear" w:color="auto" w:fill="auto"/>
                  <w:tcMar>
                    <w:top w:w="0" w:type="dxa"/>
                    <w:left w:w="70" w:type="dxa"/>
                    <w:bottom w:w="0" w:type="dxa"/>
                    <w:right w:w="70" w:type="dxa"/>
                  </w:tcMar>
                  <w:vAlign w:val="center"/>
                  <w:hideMark/>
                </w:tcPr>
                <w:p w:rsidR="006273CA" w:rsidRPr="0069312E" w:rsidRDefault="00CB06BE" w:rsidP="00621FBE">
                  <w:pPr>
                    <w:rPr>
                      <w:rFonts w:cs="Arial"/>
                      <w:sz w:val="18"/>
                      <w:szCs w:val="18"/>
                      <w:lang w:val="en-US"/>
                    </w:rPr>
                  </w:pPr>
                  <w:r w:rsidRPr="0069312E">
                    <w:rPr>
                      <w:rFonts w:cs="Arial"/>
                      <w:sz w:val="18"/>
                      <w:szCs w:val="18"/>
                      <w:lang w:val="en-US"/>
                    </w:rPr>
                    <w:t>1</w:t>
                  </w:r>
                  <w:r w:rsidR="00722CF1" w:rsidRPr="0069312E">
                    <w:rPr>
                      <w:rFonts w:cs="Arial"/>
                      <w:sz w:val="18"/>
                      <w:szCs w:val="18"/>
                      <w:lang w:val="en-US"/>
                    </w:rPr>
                    <w:t>02</w:t>
                  </w:r>
                </w:p>
              </w:tc>
              <w:tc>
                <w:tcPr>
                  <w:tcW w:w="957" w:type="pct"/>
                  <w:shd w:val="clear" w:color="auto" w:fill="auto"/>
                  <w:tcMar>
                    <w:top w:w="0" w:type="dxa"/>
                    <w:left w:w="70" w:type="dxa"/>
                    <w:bottom w:w="0" w:type="dxa"/>
                    <w:right w:w="70" w:type="dxa"/>
                  </w:tcMar>
                  <w:vAlign w:val="center"/>
                  <w:hideMark/>
                </w:tcPr>
                <w:p w:rsidR="006273CA" w:rsidRPr="0069312E" w:rsidRDefault="006273CA" w:rsidP="00621FBE">
                  <w:pPr>
                    <w:jc w:val="right"/>
                    <w:rPr>
                      <w:rFonts w:cs="Arial"/>
                      <w:sz w:val="18"/>
                      <w:szCs w:val="18"/>
                    </w:rPr>
                  </w:pPr>
                  <w:r w:rsidRPr="0069312E">
                    <w:rPr>
                      <w:rFonts w:cs="Arial"/>
                      <w:sz w:val="18"/>
                      <w:szCs w:val="18"/>
                    </w:rPr>
                    <w:t>$</w:t>
                  </w:r>
                  <w:r w:rsidR="00CB06BE" w:rsidRPr="0069312E">
                    <w:rPr>
                      <w:rFonts w:cs="Arial"/>
                      <w:sz w:val="18"/>
                      <w:szCs w:val="18"/>
                    </w:rPr>
                    <w:t>5</w:t>
                  </w:r>
                  <w:r w:rsidR="00722CF1" w:rsidRPr="0069312E">
                    <w:rPr>
                      <w:rFonts w:cs="Arial"/>
                      <w:sz w:val="18"/>
                      <w:szCs w:val="18"/>
                    </w:rPr>
                    <w:t>3</w:t>
                  </w:r>
                  <w:r w:rsidRPr="0069312E">
                    <w:rPr>
                      <w:rFonts w:cs="Arial"/>
                      <w:sz w:val="18"/>
                      <w:szCs w:val="18"/>
                    </w:rPr>
                    <w:t>0,000.oo</w:t>
                  </w:r>
                </w:p>
              </w:tc>
              <w:tc>
                <w:tcPr>
                  <w:tcW w:w="956" w:type="pct"/>
                  <w:shd w:val="clear" w:color="auto" w:fill="auto"/>
                  <w:tcMar>
                    <w:top w:w="0" w:type="dxa"/>
                    <w:left w:w="70" w:type="dxa"/>
                    <w:bottom w:w="0" w:type="dxa"/>
                    <w:right w:w="70" w:type="dxa"/>
                  </w:tcMar>
                  <w:vAlign w:val="center"/>
                  <w:hideMark/>
                </w:tcPr>
                <w:p w:rsidR="006273CA" w:rsidRPr="0069312E" w:rsidRDefault="006273CA" w:rsidP="00621FBE">
                  <w:pPr>
                    <w:jc w:val="right"/>
                    <w:rPr>
                      <w:rFonts w:cs="Arial"/>
                      <w:sz w:val="18"/>
                      <w:szCs w:val="18"/>
                    </w:rPr>
                  </w:pPr>
                  <w:r w:rsidRPr="0069312E">
                    <w:rPr>
                      <w:rFonts w:cs="Arial"/>
                      <w:sz w:val="18"/>
                      <w:szCs w:val="18"/>
                    </w:rPr>
                    <w:t>$</w:t>
                  </w:r>
                  <w:r w:rsidR="007D7B1F" w:rsidRPr="0069312E">
                    <w:rPr>
                      <w:rFonts w:cs="Arial"/>
                      <w:sz w:val="18"/>
                      <w:szCs w:val="18"/>
                    </w:rPr>
                    <w:t>54´</w:t>
                  </w:r>
                  <w:r w:rsidRPr="0069312E">
                    <w:rPr>
                      <w:rFonts w:cs="Arial"/>
                      <w:sz w:val="18"/>
                      <w:szCs w:val="18"/>
                    </w:rPr>
                    <w:t>0</w:t>
                  </w:r>
                  <w:r w:rsidR="007D7B1F" w:rsidRPr="0069312E">
                    <w:rPr>
                      <w:rFonts w:cs="Arial"/>
                      <w:sz w:val="18"/>
                      <w:szCs w:val="18"/>
                    </w:rPr>
                    <w:t>6</w:t>
                  </w:r>
                  <w:r w:rsidRPr="0069312E">
                    <w:rPr>
                      <w:rFonts w:cs="Arial"/>
                      <w:sz w:val="18"/>
                      <w:szCs w:val="18"/>
                    </w:rPr>
                    <w:t>0,000.oo</w:t>
                  </w:r>
                </w:p>
              </w:tc>
            </w:tr>
            <w:tr w:rsidR="0033592C" w:rsidRPr="0069312E" w:rsidTr="0033592C">
              <w:trPr>
                <w:trHeight w:val="401"/>
              </w:trPr>
              <w:tc>
                <w:tcPr>
                  <w:tcW w:w="1215" w:type="pct"/>
                  <w:shd w:val="clear" w:color="auto" w:fill="auto"/>
                  <w:tcMar>
                    <w:top w:w="0" w:type="dxa"/>
                    <w:left w:w="70" w:type="dxa"/>
                    <w:bottom w:w="0" w:type="dxa"/>
                    <w:right w:w="70" w:type="dxa"/>
                  </w:tcMar>
                  <w:vAlign w:val="center"/>
                </w:tcPr>
                <w:p w:rsidR="00CB06BE" w:rsidRPr="0069312E" w:rsidRDefault="00CB06BE" w:rsidP="00621FBE">
                  <w:pPr>
                    <w:rPr>
                      <w:rFonts w:cs="Arial"/>
                      <w:sz w:val="18"/>
                      <w:szCs w:val="18"/>
                    </w:rPr>
                  </w:pPr>
                  <w:r w:rsidRPr="0069312E">
                    <w:rPr>
                      <w:rFonts w:cs="Arial"/>
                      <w:sz w:val="18"/>
                      <w:szCs w:val="18"/>
                    </w:rPr>
                    <w:t>Refrigerios</w:t>
                  </w:r>
                </w:p>
              </w:tc>
              <w:tc>
                <w:tcPr>
                  <w:tcW w:w="968" w:type="pct"/>
                  <w:shd w:val="clear" w:color="auto" w:fill="auto"/>
                  <w:tcMar>
                    <w:top w:w="0" w:type="dxa"/>
                    <w:left w:w="70" w:type="dxa"/>
                    <w:bottom w:w="0" w:type="dxa"/>
                    <w:right w:w="70" w:type="dxa"/>
                  </w:tcMar>
                  <w:vAlign w:val="center"/>
                </w:tcPr>
                <w:p w:rsidR="00CB06BE" w:rsidRPr="0069312E" w:rsidRDefault="00722CF1" w:rsidP="00621FBE">
                  <w:pPr>
                    <w:rPr>
                      <w:rFonts w:cs="Arial"/>
                      <w:sz w:val="18"/>
                      <w:szCs w:val="18"/>
                    </w:rPr>
                  </w:pPr>
                  <w:r w:rsidRPr="0069312E">
                    <w:rPr>
                      <w:rFonts w:cs="Arial"/>
                      <w:sz w:val="18"/>
                      <w:szCs w:val="18"/>
                    </w:rPr>
                    <w:t>G</w:t>
                  </w:r>
                  <w:r w:rsidR="00CB06BE" w:rsidRPr="0069312E">
                    <w:rPr>
                      <w:rFonts w:cs="Arial"/>
                      <w:sz w:val="18"/>
                      <w:szCs w:val="18"/>
                    </w:rPr>
                    <w:t>lobal</w:t>
                  </w:r>
                </w:p>
              </w:tc>
              <w:tc>
                <w:tcPr>
                  <w:tcW w:w="904" w:type="pct"/>
                  <w:shd w:val="clear" w:color="auto" w:fill="auto"/>
                  <w:tcMar>
                    <w:top w:w="0" w:type="dxa"/>
                    <w:left w:w="70" w:type="dxa"/>
                    <w:bottom w:w="0" w:type="dxa"/>
                    <w:right w:w="70" w:type="dxa"/>
                  </w:tcMar>
                  <w:vAlign w:val="center"/>
                </w:tcPr>
                <w:p w:rsidR="00CB06BE" w:rsidRPr="0069312E" w:rsidRDefault="00563AED" w:rsidP="00621FBE">
                  <w:pPr>
                    <w:rPr>
                      <w:rFonts w:cs="Arial"/>
                      <w:sz w:val="18"/>
                      <w:szCs w:val="18"/>
                    </w:rPr>
                  </w:pPr>
                  <w:r w:rsidRPr="0069312E">
                    <w:rPr>
                      <w:rFonts w:cs="Arial"/>
                      <w:sz w:val="18"/>
                      <w:szCs w:val="18"/>
                    </w:rPr>
                    <w:t>102</w:t>
                  </w:r>
                </w:p>
              </w:tc>
              <w:tc>
                <w:tcPr>
                  <w:tcW w:w="957" w:type="pct"/>
                  <w:shd w:val="clear" w:color="auto" w:fill="auto"/>
                  <w:tcMar>
                    <w:top w:w="0" w:type="dxa"/>
                    <w:left w:w="70" w:type="dxa"/>
                    <w:bottom w:w="0" w:type="dxa"/>
                    <w:right w:w="70" w:type="dxa"/>
                  </w:tcMar>
                  <w:vAlign w:val="center"/>
                </w:tcPr>
                <w:p w:rsidR="00CB06BE" w:rsidRPr="0069312E" w:rsidRDefault="00CB06BE" w:rsidP="00621FBE">
                  <w:pPr>
                    <w:jc w:val="right"/>
                    <w:rPr>
                      <w:rFonts w:cs="Arial"/>
                      <w:sz w:val="18"/>
                      <w:szCs w:val="18"/>
                    </w:rPr>
                  </w:pPr>
                  <w:r w:rsidRPr="0069312E">
                    <w:rPr>
                      <w:rFonts w:cs="Arial"/>
                      <w:sz w:val="18"/>
                      <w:szCs w:val="18"/>
                    </w:rPr>
                    <w:t>$</w:t>
                  </w:r>
                  <w:r w:rsidR="00563AED" w:rsidRPr="0069312E">
                    <w:rPr>
                      <w:rFonts w:cs="Arial"/>
                      <w:sz w:val="18"/>
                      <w:szCs w:val="18"/>
                    </w:rPr>
                    <w:t>4</w:t>
                  </w:r>
                  <w:r w:rsidRPr="0069312E">
                    <w:rPr>
                      <w:rFonts w:cs="Arial"/>
                      <w:sz w:val="18"/>
                      <w:szCs w:val="18"/>
                    </w:rPr>
                    <w:t>.000</w:t>
                  </w:r>
                  <w:r w:rsidR="00722CF1" w:rsidRPr="0069312E">
                    <w:rPr>
                      <w:rFonts w:cs="Arial"/>
                      <w:sz w:val="18"/>
                      <w:szCs w:val="18"/>
                    </w:rPr>
                    <w:t>.oo</w:t>
                  </w:r>
                </w:p>
              </w:tc>
              <w:tc>
                <w:tcPr>
                  <w:tcW w:w="956" w:type="pct"/>
                  <w:shd w:val="clear" w:color="auto" w:fill="auto"/>
                  <w:tcMar>
                    <w:top w:w="0" w:type="dxa"/>
                    <w:left w:w="70" w:type="dxa"/>
                    <w:bottom w:w="0" w:type="dxa"/>
                    <w:right w:w="70" w:type="dxa"/>
                  </w:tcMar>
                  <w:vAlign w:val="center"/>
                </w:tcPr>
                <w:p w:rsidR="00CB06BE" w:rsidRPr="0069312E" w:rsidRDefault="00CB06BE" w:rsidP="00621FBE">
                  <w:pPr>
                    <w:jc w:val="right"/>
                    <w:rPr>
                      <w:rFonts w:cs="Arial"/>
                      <w:sz w:val="18"/>
                      <w:szCs w:val="18"/>
                    </w:rPr>
                  </w:pPr>
                  <w:r w:rsidRPr="0069312E">
                    <w:rPr>
                      <w:rFonts w:cs="Arial"/>
                      <w:sz w:val="18"/>
                      <w:szCs w:val="18"/>
                    </w:rPr>
                    <w:t>$</w:t>
                  </w:r>
                  <w:r w:rsidR="00563AED" w:rsidRPr="0069312E">
                    <w:rPr>
                      <w:rFonts w:cs="Arial"/>
                      <w:sz w:val="18"/>
                      <w:szCs w:val="18"/>
                    </w:rPr>
                    <w:t>10</w:t>
                  </w:r>
                  <w:r w:rsidRPr="0069312E">
                    <w:rPr>
                      <w:rFonts w:cs="Arial"/>
                      <w:sz w:val="18"/>
                      <w:szCs w:val="18"/>
                    </w:rPr>
                    <w:t>’2</w:t>
                  </w:r>
                  <w:r w:rsidR="00563AED" w:rsidRPr="0069312E">
                    <w:rPr>
                      <w:rFonts w:cs="Arial"/>
                      <w:sz w:val="18"/>
                      <w:szCs w:val="18"/>
                    </w:rPr>
                    <w:t>0</w:t>
                  </w:r>
                  <w:r w:rsidRPr="0069312E">
                    <w:rPr>
                      <w:rFonts w:cs="Arial"/>
                      <w:sz w:val="18"/>
                      <w:szCs w:val="18"/>
                    </w:rPr>
                    <w:t>0.000</w:t>
                  </w:r>
                </w:p>
              </w:tc>
            </w:tr>
            <w:tr w:rsidR="0033592C" w:rsidRPr="0069312E" w:rsidTr="0033592C">
              <w:trPr>
                <w:trHeight w:val="401"/>
              </w:trPr>
              <w:tc>
                <w:tcPr>
                  <w:tcW w:w="1215" w:type="pct"/>
                  <w:shd w:val="clear" w:color="auto" w:fill="auto"/>
                  <w:tcMar>
                    <w:top w:w="0" w:type="dxa"/>
                    <w:left w:w="70" w:type="dxa"/>
                    <w:bottom w:w="0" w:type="dxa"/>
                    <w:right w:w="70" w:type="dxa"/>
                  </w:tcMar>
                  <w:vAlign w:val="center"/>
                </w:tcPr>
                <w:p w:rsidR="007211C5" w:rsidRPr="0069312E" w:rsidRDefault="007211C5" w:rsidP="00621FBE">
                  <w:pPr>
                    <w:rPr>
                      <w:rFonts w:cs="Arial"/>
                      <w:sz w:val="18"/>
                      <w:szCs w:val="18"/>
                    </w:rPr>
                  </w:pPr>
                  <w:r w:rsidRPr="0069312E">
                    <w:rPr>
                      <w:rFonts w:cs="Arial"/>
                      <w:sz w:val="18"/>
                      <w:szCs w:val="18"/>
                    </w:rPr>
                    <w:t>Punto de Atención</w:t>
                  </w:r>
                </w:p>
              </w:tc>
              <w:tc>
                <w:tcPr>
                  <w:tcW w:w="968" w:type="pct"/>
                  <w:shd w:val="clear" w:color="auto" w:fill="auto"/>
                  <w:tcMar>
                    <w:top w:w="0" w:type="dxa"/>
                    <w:left w:w="70" w:type="dxa"/>
                    <w:bottom w:w="0" w:type="dxa"/>
                    <w:right w:w="70" w:type="dxa"/>
                  </w:tcMar>
                  <w:vAlign w:val="center"/>
                </w:tcPr>
                <w:p w:rsidR="007211C5" w:rsidRPr="0069312E" w:rsidRDefault="00246E0A" w:rsidP="00621FBE">
                  <w:pPr>
                    <w:rPr>
                      <w:rFonts w:cs="Arial"/>
                      <w:sz w:val="18"/>
                      <w:szCs w:val="18"/>
                    </w:rPr>
                  </w:pPr>
                  <w:r w:rsidRPr="0069312E">
                    <w:rPr>
                      <w:rFonts w:cs="Arial"/>
                      <w:sz w:val="18"/>
                      <w:szCs w:val="18"/>
                    </w:rPr>
                    <w:t>U</w:t>
                  </w:r>
                  <w:r w:rsidR="007211C5" w:rsidRPr="0069312E">
                    <w:rPr>
                      <w:rFonts w:cs="Arial"/>
                      <w:sz w:val="18"/>
                      <w:szCs w:val="18"/>
                    </w:rPr>
                    <w:t>no</w:t>
                  </w:r>
                </w:p>
              </w:tc>
              <w:tc>
                <w:tcPr>
                  <w:tcW w:w="904" w:type="pct"/>
                  <w:shd w:val="clear" w:color="auto" w:fill="auto"/>
                  <w:tcMar>
                    <w:top w:w="0" w:type="dxa"/>
                    <w:left w:w="70" w:type="dxa"/>
                    <w:bottom w:w="0" w:type="dxa"/>
                    <w:right w:w="70" w:type="dxa"/>
                  </w:tcMar>
                  <w:vAlign w:val="center"/>
                </w:tcPr>
                <w:p w:rsidR="007211C5" w:rsidRPr="0069312E" w:rsidRDefault="00246E0A" w:rsidP="00621FBE">
                  <w:pPr>
                    <w:rPr>
                      <w:rFonts w:cs="Arial"/>
                      <w:sz w:val="18"/>
                      <w:szCs w:val="18"/>
                    </w:rPr>
                  </w:pPr>
                  <w:r w:rsidRPr="0069312E">
                    <w:rPr>
                      <w:rFonts w:cs="Arial"/>
                      <w:sz w:val="18"/>
                      <w:szCs w:val="18"/>
                    </w:rPr>
                    <w:t>4</w:t>
                  </w:r>
                </w:p>
              </w:tc>
              <w:tc>
                <w:tcPr>
                  <w:tcW w:w="957" w:type="pct"/>
                  <w:shd w:val="clear" w:color="auto" w:fill="auto"/>
                  <w:tcMar>
                    <w:top w:w="0" w:type="dxa"/>
                    <w:left w:w="70" w:type="dxa"/>
                    <w:bottom w:w="0" w:type="dxa"/>
                    <w:right w:w="70" w:type="dxa"/>
                  </w:tcMar>
                  <w:vAlign w:val="center"/>
                </w:tcPr>
                <w:p w:rsidR="007211C5" w:rsidRPr="0069312E" w:rsidRDefault="007211C5" w:rsidP="00621FBE">
                  <w:pPr>
                    <w:jc w:val="right"/>
                    <w:rPr>
                      <w:rFonts w:cs="Arial"/>
                      <w:sz w:val="18"/>
                      <w:szCs w:val="18"/>
                    </w:rPr>
                  </w:pPr>
                  <w:r w:rsidRPr="0069312E">
                    <w:rPr>
                      <w:rFonts w:cs="Arial"/>
                      <w:sz w:val="18"/>
                      <w:szCs w:val="18"/>
                    </w:rPr>
                    <w:t>$1000.000.oo</w:t>
                  </w:r>
                </w:p>
              </w:tc>
              <w:tc>
                <w:tcPr>
                  <w:tcW w:w="956" w:type="pct"/>
                  <w:shd w:val="clear" w:color="auto" w:fill="auto"/>
                  <w:tcMar>
                    <w:top w:w="0" w:type="dxa"/>
                    <w:left w:w="70" w:type="dxa"/>
                    <w:bottom w:w="0" w:type="dxa"/>
                    <w:right w:w="70" w:type="dxa"/>
                  </w:tcMar>
                  <w:vAlign w:val="center"/>
                </w:tcPr>
                <w:p w:rsidR="007211C5" w:rsidRPr="0069312E" w:rsidRDefault="00246E0A" w:rsidP="00621FBE">
                  <w:pPr>
                    <w:jc w:val="right"/>
                    <w:rPr>
                      <w:rFonts w:cs="Arial"/>
                      <w:sz w:val="18"/>
                      <w:szCs w:val="18"/>
                    </w:rPr>
                  </w:pPr>
                  <w:r w:rsidRPr="0069312E">
                    <w:rPr>
                      <w:rFonts w:cs="Arial"/>
                      <w:sz w:val="18"/>
                      <w:szCs w:val="18"/>
                    </w:rPr>
                    <w:t>4</w:t>
                  </w:r>
                  <w:r w:rsidR="007211C5" w:rsidRPr="0069312E">
                    <w:rPr>
                      <w:rFonts w:cs="Arial"/>
                      <w:sz w:val="18"/>
                      <w:szCs w:val="18"/>
                    </w:rPr>
                    <w:t>000.000.oo</w:t>
                  </w:r>
                </w:p>
              </w:tc>
            </w:tr>
            <w:tr w:rsidR="0033592C" w:rsidRPr="0069312E" w:rsidTr="0033592C">
              <w:trPr>
                <w:trHeight w:val="401"/>
              </w:trPr>
              <w:tc>
                <w:tcPr>
                  <w:tcW w:w="1215" w:type="pct"/>
                  <w:shd w:val="clear" w:color="auto" w:fill="auto"/>
                  <w:tcMar>
                    <w:top w:w="0" w:type="dxa"/>
                    <w:left w:w="70" w:type="dxa"/>
                    <w:bottom w:w="0" w:type="dxa"/>
                    <w:right w:w="70" w:type="dxa"/>
                  </w:tcMar>
                  <w:vAlign w:val="center"/>
                </w:tcPr>
                <w:p w:rsidR="00D3417F" w:rsidRPr="0069312E" w:rsidRDefault="00D3417F" w:rsidP="00621FBE">
                  <w:pPr>
                    <w:rPr>
                      <w:rFonts w:cs="Arial"/>
                      <w:sz w:val="18"/>
                      <w:szCs w:val="18"/>
                    </w:rPr>
                  </w:pPr>
                  <w:r w:rsidRPr="0069312E">
                    <w:rPr>
                      <w:rFonts w:cs="Arial"/>
                      <w:sz w:val="18"/>
                      <w:szCs w:val="18"/>
                    </w:rPr>
                    <w:t>Cuñas radiales</w:t>
                  </w:r>
                </w:p>
              </w:tc>
              <w:tc>
                <w:tcPr>
                  <w:tcW w:w="968" w:type="pct"/>
                  <w:shd w:val="clear" w:color="auto" w:fill="auto"/>
                  <w:tcMar>
                    <w:top w:w="0" w:type="dxa"/>
                    <w:left w:w="70" w:type="dxa"/>
                    <w:bottom w:w="0" w:type="dxa"/>
                    <w:right w:w="70" w:type="dxa"/>
                  </w:tcMar>
                  <w:vAlign w:val="center"/>
                </w:tcPr>
                <w:p w:rsidR="00D3417F" w:rsidRPr="0069312E" w:rsidRDefault="00722CF1" w:rsidP="00621FBE">
                  <w:pPr>
                    <w:rPr>
                      <w:rFonts w:cs="Arial"/>
                      <w:sz w:val="18"/>
                      <w:szCs w:val="18"/>
                    </w:rPr>
                  </w:pPr>
                  <w:r w:rsidRPr="0069312E">
                    <w:rPr>
                      <w:rFonts w:cs="Arial"/>
                      <w:sz w:val="18"/>
                      <w:szCs w:val="18"/>
                    </w:rPr>
                    <w:t>U</w:t>
                  </w:r>
                  <w:r w:rsidR="00A40A56" w:rsidRPr="0069312E">
                    <w:rPr>
                      <w:rFonts w:cs="Arial"/>
                      <w:sz w:val="18"/>
                      <w:szCs w:val="18"/>
                    </w:rPr>
                    <w:t>na</w:t>
                  </w:r>
                </w:p>
              </w:tc>
              <w:tc>
                <w:tcPr>
                  <w:tcW w:w="904" w:type="pct"/>
                  <w:shd w:val="clear" w:color="auto" w:fill="auto"/>
                  <w:tcMar>
                    <w:top w:w="0" w:type="dxa"/>
                    <w:left w:w="70" w:type="dxa"/>
                    <w:bottom w:w="0" w:type="dxa"/>
                    <w:right w:w="70" w:type="dxa"/>
                  </w:tcMar>
                  <w:vAlign w:val="center"/>
                </w:tcPr>
                <w:p w:rsidR="00D3417F" w:rsidRPr="0069312E" w:rsidRDefault="00722CF1" w:rsidP="00621FBE">
                  <w:pPr>
                    <w:rPr>
                      <w:rFonts w:cs="Arial"/>
                      <w:sz w:val="18"/>
                      <w:szCs w:val="18"/>
                    </w:rPr>
                  </w:pPr>
                  <w:r w:rsidRPr="0069312E">
                    <w:rPr>
                      <w:rFonts w:cs="Arial"/>
                      <w:sz w:val="18"/>
                      <w:szCs w:val="18"/>
                    </w:rPr>
                    <w:t>30</w:t>
                  </w:r>
                </w:p>
              </w:tc>
              <w:tc>
                <w:tcPr>
                  <w:tcW w:w="957" w:type="pct"/>
                  <w:shd w:val="clear" w:color="auto" w:fill="auto"/>
                  <w:tcMar>
                    <w:top w:w="0" w:type="dxa"/>
                    <w:left w:w="70" w:type="dxa"/>
                    <w:bottom w:w="0" w:type="dxa"/>
                    <w:right w:w="70" w:type="dxa"/>
                  </w:tcMar>
                  <w:vAlign w:val="center"/>
                </w:tcPr>
                <w:p w:rsidR="00D3417F" w:rsidRPr="0069312E" w:rsidRDefault="00D3417F" w:rsidP="00621FBE">
                  <w:pPr>
                    <w:jc w:val="right"/>
                    <w:rPr>
                      <w:rFonts w:cs="Arial"/>
                      <w:sz w:val="18"/>
                      <w:szCs w:val="18"/>
                    </w:rPr>
                  </w:pPr>
                  <w:r w:rsidRPr="0069312E">
                    <w:rPr>
                      <w:rFonts w:cs="Arial"/>
                      <w:sz w:val="18"/>
                      <w:szCs w:val="18"/>
                    </w:rPr>
                    <w:t>$</w:t>
                  </w:r>
                  <w:r w:rsidR="00722CF1" w:rsidRPr="0069312E">
                    <w:rPr>
                      <w:rFonts w:cs="Arial"/>
                      <w:sz w:val="18"/>
                      <w:szCs w:val="18"/>
                    </w:rPr>
                    <w:t>200</w:t>
                  </w:r>
                  <w:r w:rsidRPr="0069312E">
                    <w:rPr>
                      <w:rFonts w:cs="Arial"/>
                      <w:sz w:val="18"/>
                      <w:szCs w:val="18"/>
                    </w:rPr>
                    <w:t>.000.oo</w:t>
                  </w:r>
                </w:p>
              </w:tc>
              <w:tc>
                <w:tcPr>
                  <w:tcW w:w="956" w:type="pct"/>
                  <w:shd w:val="clear" w:color="auto" w:fill="auto"/>
                  <w:tcMar>
                    <w:top w:w="0" w:type="dxa"/>
                    <w:left w:w="70" w:type="dxa"/>
                    <w:bottom w:w="0" w:type="dxa"/>
                    <w:right w:w="70" w:type="dxa"/>
                  </w:tcMar>
                  <w:vAlign w:val="center"/>
                </w:tcPr>
                <w:p w:rsidR="00D3417F" w:rsidRPr="0069312E" w:rsidRDefault="00D3417F" w:rsidP="00621FBE">
                  <w:pPr>
                    <w:jc w:val="right"/>
                    <w:rPr>
                      <w:rFonts w:cs="Arial"/>
                      <w:sz w:val="18"/>
                      <w:szCs w:val="18"/>
                    </w:rPr>
                  </w:pPr>
                  <w:r w:rsidRPr="0069312E">
                    <w:rPr>
                      <w:rFonts w:cs="Arial"/>
                      <w:sz w:val="18"/>
                      <w:szCs w:val="18"/>
                    </w:rPr>
                    <w:t>$</w:t>
                  </w:r>
                  <w:r w:rsidR="00722CF1" w:rsidRPr="0069312E">
                    <w:rPr>
                      <w:rFonts w:cs="Arial"/>
                      <w:sz w:val="18"/>
                      <w:szCs w:val="18"/>
                    </w:rPr>
                    <w:t>6</w:t>
                  </w:r>
                  <w:r w:rsidRPr="0069312E">
                    <w:rPr>
                      <w:rFonts w:cs="Arial"/>
                      <w:sz w:val="18"/>
                      <w:szCs w:val="18"/>
                    </w:rPr>
                    <w:t>´000.000.oo</w:t>
                  </w:r>
                </w:p>
              </w:tc>
            </w:tr>
            <w:tr w:rsidR="00803A0F" w:rsidRPr="0069312E" w:rsidTr="00621FBE">
              <w:trPr>
                <w:trHeight w:val="334"/>
              </w:trPr>
              <w:tc>
                <w:tcPr>
                  <w:tcW w:w="4044" w:type="pct"/>
                  <w:gridSpan w:val="4"/>
                  <w:shd w:val="clear" w:color="auto" w:fill="auto"/>
                  <w:noWrap/>
                  <w:tcMar>
                    <w:top w:w="0" w:type="dxa"/>
                    <w:left w:w="70" w:type="dxa"/>
                    <w:bottom w:w="0" w:type="dxa"/>
                    <w:right w:w="70" w:type="dxa"/>
                  </w:tcMar>
                  <w:vAlign w:val="center"/>
                  <w:hideMark/>
                </w:tcPr>
                <w:p w:rsidR="006273CA" w:rsidRPr="00621FBE" w:rsidRDefault="006273CA" w:rsidP="00621FBE">
                  <w:pPr>
                    <w:jc w:val="right"/>
                    <w:rPr>
                      <w:rFonts w:cs="Arial"/>
                      <w:b/>
                      <w:sz w:val="18"/>
                      <w:szCs w:val="18"/>
                    </w:rPr>
                  </w:pPr>
                  <w:r w:rsidRPr="00621FBE">
                    <w:rPr>
                      <w:rFonts w:cs="Arial"/>
                      <w:b/>
                      <w:sz w:val="18"/>
                      <w:szCs w:val="18"/>
                    </w:rPr>
                    <w:t>VALOR TOTAL:</w:t>
                  </w:r>
                </w:p>
              </w:tc>
              <w:tc>
                <w:tcPr>
                  <w:tcW w:w="956" w:type="pct"/>
                  <w:shd w:val="clear" w:color="auto" w:fill="auto"/>
                  <w:tcMar>
                    <w:top w:w="0" w:type="dxa"/>
                    <w:left w:w="70" w:type="dxa"/>
                    <w:bottom w:w="0" w:type="dxa"/>
                    <w:right w:w="70" w:type="dxa"/>
                  </w:tcMar>
                  <w:vAlign w:val="center"/>
                  <w:hideMark/>
                </w:tcPr>
                <w:p w:rsidR="006273CA" w:rsidRPr="00621FBE" w:rsidRDefault="00246E0A" w:rsidP="00621FBE">
                  <w:pPr>
                    <w:jc w:val="right"/>
                    <w:rPr>
                      <w:rFonts w:cs="Arial"/>
                      <w:b/>
                      <w:sz w:val="18"/>
                      <w:szCs w:val="18"/>
                    </w:rPr>
                  </w:pPr>
                  <w:r w:rsidRPr="00621FBE">
                    <w:rPr>
                      <w:rFonts w:cs="Arial"/>
                      <w:b/>
                      <w:sz w:val="18"/>
                      <w:szCs w:val="18"/>
                    </w:rPr>
                    <w:t>$74</w:t>
                  </w:r>
                  <w:r w:rsidR="006273CA" w:rsidRPr="00621FBE">
                    <w:rPr>
                      <w:rFonts w:cs="Arial"/>
                      <w:b/>
                      <w:sz w:val="18"/>
                      <w:szCs w:val="18"/>
                    </w:rPr>
                    <w:t>´</w:t>
                  </w:r>
                  <w:r w:rsidR="00722CF1" w:rsidRPr="00621FBE">
                    <w:rPr>
                      <w:rFonts w:cs="Arial"/>
                      <w:b/>
                      <w:sz w:val="18"/>
                      <w:szCs w:val="18"/>
                    </w:rPr>
                    <w:t>26</w:t>
                  </w:r>
                  <w:r w:rsidR="00A40A56" w:rsidRPr="00621FBE">
                    <w:rPr>
                      <w:rFonts w:cs="Arial"/>
                      <w:b/>
                      <w:sz w:val="18"/>
                      <w:szCs w:val="18"/>
                    </w:rPr>
                    <w:t>0</w:t>
                  </w:r>
                  <w:r w:rsidR="006273CA" w:rsidRPr="00621FBE">
                    <w:rPr>
                      <w:rFonts w:cs="Arial"/>
                      <w:b/>
                      <w:sz w:val="18"/>
                      <w:szCs w:val="18"/>
                    </w:rPr>
                    <w:t>.000,oo</w:t>
                  </w:r>
                </w:p>
              </w:tc>
            </w:tr>
          </w:tbl>
          <w:p w:rsidR="00A03EDB" w:rsidRPr="0069312E" w:rsidRDefault="00A03EDB" w:rsidP="00621FBE"/>
        </w:tc>
      </w:tr>
    </w:tbl>
    <w:p w:rsidR="00CE0715" w:rsidRPr="0069312E" w:rsidRDefault="00CE0715" w:rsidP="00621FBE">
      <w:pPr>
        <w:contextualSpacing w:val="0"/>
        <w:jc w:val="left"/>
      </w:pPr>
    </w:p>
    <w:p w:rsidR="003E0E6B" w:rsidRPr="0069312E" w:rsidRDefault="00CE0715" w:rsidP="00621FBE">
      <w:pPr>
        <w:pStyle w:val="Ttulo4"/>
        <w:numPr>
          <w:ilvl w:val="0"/>
          <w:numId w:val="0"/>
        </w:numPr>
        <w:ind w:left="714" w:hanging="357"/>
      </w:pPr>
      <w:r w:rsidRPr="0069312E">
        <w:br w:type="page"/>
      </w:r>
      <w:bookmarkStart w:id="11" w:name="_Toc443597116"/>
      <w:r w:rsidR="003E0E6B" w:rsidRPr="0069312E">
        <w:lastRenderedPageBreak/>
        <w:t>Atención a Inquietudes, Solicitudes y/o Reclamos de las Comunidades</w:t>
      </w:r>
      <w:bookmarkEnd w:id="11"/>
      <w:r w:rsidR="003E0E6B" w:rsidRPr="0069312E">
        <w:t xml:space="preserve"> </w:t>
      </w:r>
    </w:p>
    <w:p w:rsidR="000572EC" w:rsidRPr="0069312E" w:rsidRDefault="000572EC" w:rsidP="00621FBE"/>
    <w:tbl>
      <w:tblPr>
        <w:tblW w:w="4952"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
        <w:gridCol w:w="711"/>
        <w:gridCol w:w="282"/>
        <w:gridCol w:w="452"/>
        <w:gridCol w:w="999"/>
        <w:gridCol w:w="435"/>
        <w:gridCol w:w="69"/>
        <w:gridCol w:w="676"/>
        <w:gridCol w:w="158"/>
        <w:gridCol w:w="713"/>
        <w:gridCol w:w="134"/>
        <w:gridCol w:w="131"/>
        <w:gridCol w:w="101"/>
        <w:gridCol w:w="192"/>
        <w:gridCol w:w="751"/>
        <w:gridCol w:w="911"/>
        <w:gridCol w:w="400"/>
        <w:gridCol w:w="417"/>
      </w:tblGrid>
      <w:tr w:rsidR="00803A0F" w:rsidRPr="0069312E" w:rsidTr="0069312E">
        <w:trPr>
          <w:trHeight w:val="390"/>
          <w:tblHeader/>
          <w:tblCellSpacing w:w="0" w:type="dxa"/>
          <w:jc w:val="center"/>
        </w:trPr>
        <w:tc>
          <w:tcPr>
            <w:tcW w:w="5000" w:type="pct"/>
            <w:gridSpan w:val="18"/>
            <w:tcBorders>
              <w:top w:val="nil"/>
              <w:left w:val="nil"/>
              <w:bottom w:val="nil"/>
              <w:right w:val="nil"/>
            </w:tcBorders>
            <w:shd w:val="clear" w:color="auto" w:fill="A6A6A6"/>
            <w:noWrap/>
            <w:vAlign w:val="center"/>
            <w:hideMark/>
          </w:tcPr>
          <w:p w:rsidR="003703D8" w:rsidRPr="0069312E" w:rsidRDefault="00760B53" w:rsidP="00621FBE">
            <w:pPr>
              <w:rPr>
                <w:b/>
              </w:rPr>
            </w:pPr>
            <w:r w:rsidRPr="0069312E">
              <w:rPr>
                <w:b/>
                <w:noProof/>
                <w:lang w:eastAsia="es-CO"/>
              </w:rPr>
              <w:drawing>
                <wp:inline distT="0" distB="0" distL="0" distR="0" wp14:anchorId="3EE3C470" wp14:editId="42F3D541">
                  <wp:extent cx="1419225" cy="45720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457200"/>
                          </a:xfrm>
                          <a:prstGeom prst="rect">
                            <a:avLst/>
                          </a:prstGeom>
                          <a:noFill/>
                        </pic:spPr>
                      </pic:pic>
                    </a:graphicData>
                  </a:graphic>
                </wp:inline>
              </w:drawing>
            </w:r>
            <w:r w:rsidRPr="0069312E">
              <w:rPr>
                <w:b/>
              </w:rPr>
              <w:t xml:space="preserve">                                     </w:t>
            </w:r>
            <w:r w:rsidR="003703D8" w:rsidRPr="0069312E">
              <w:rPr>
                <w:b/>
              </w:rPr>
              <w:t>MEDIO SOCIOECONÓMICO</w:t>
            </w:r>
          </w:p>
        </w:tc>
      </w:tr>
      <w:tr w:rsidR="0069312E" w:rsidRPr="0069312E" w:rsidTr="0069312E">
        <w:trPr>
          <w:trHeight w:val="402"/>
          <w:tblHeader/>
          <w:tblCellSpacing w:w="0" w:type="dxa"/>
          <w:jc w:val="center"/>
        </w:trPr>
        <w:tc>
          <w:tcPr>
            <w:tcW w:w="519" w:type="pct"/>
            <w:vMerge w:val="restart"/>
            <w:tcBorders>
              <w:top w:val="single" w:sz="4" w:space="0" w:color="auto"/>
              <w:left w:val="nil"/>
              <w:right w:val="single" w:sz="4" w:space="0" w:color="auto"/>
            </w:tcBorders>
            <w:shd w:val="clear" w:color="auto" w:fill="A6A6A6"/>
            <w:noWrap/>
            <w:vAlign w:val="center"/>
            <w:hideMark/>
          </w:tcPr>
          <w:p w:rsidR="00760B53" w:rsidRPr="0069312E" w:rsidRDefault="00760B53" w:rsidP="00621FBE">
            <w:pPr>
              <w:jc w:val="center"/>
              <w:rPr>
                <w:b/>
              </w:rPr>
            </w:pPr>
            <w:r w:rsidRPr="0069312E">
              <w:rPr>
                <w:b/>
              </w:rPr>
              <w:t>MSC-002</w:t>
            </w:r>
          </w:p>
        </w:tc>
        <w:tc>
          <w:tcPr>
            <w:tcW w:w="4481" w:type="pct"/>
            <w:gridSpan w:val="17"/>
            <w:tcBorders>
              <w:top w:val="single" w:sz="4" w:space="0" w:color="auto"/>
              <w:left w:val="single" w:sz="4" w:space="0" w:color="auto"/>
              <w:bottom w:val="single" w:sz="4" w:space="0" w:color="auto"/>
              <w:right w:val="nil"/>
            </w:tcBorders>
            <w:shd w:val="clear" w:color="auto" w:fill="A6A6A6"/>
            <w:vAlign w:val="center"/>
          </w:tcPr>
          <w:p w:rsidR="00760B53" w:rsidRPr="0069312E" w:rsidRDefault="00760B53" w:rsidP="00621FBE">
            <w:pPr>
              <w:jc w:val="center"/>
              <w:rPr>
                <w:b/>
              </w:rPr>
            </w:pPr>
            <w:r w:rsidRPr="0069312E">
              <w:rPr>
                <w:b/>
              </w:rPr>
              <w:t>GESTIÓN IMPACTOS SOCIO AMBIENTALES</w:t>
            </w:r>
          </w:p>
        </w:tc>
      </w:tr>
      <w:tr w:rsidR="0069312E" w:rsidRPr="0069312E" w:rsidTr="0069312E">
        <w:trPr>
          <w:trHeight w:val="447"/>
          <w:tblHeader/>
          <w:tblCellSpacing w:w="0" w:type="dxa"/>
          <w:jc w:val="center"/>
        </w:trPr>
        <w:tc>
          <w:tcPr>
            <w:tcW w:w="519" w:type="pct"/>
            <w:vMerge/>
            <w:tcBorders>
              <w:left w:val="nil"/>
              <w:bottom w:val="nil"/>
              <w:right w:val="single" w:sz="4" w:space="0" w:color="auto"/>
            </w:tcBorders>
            <w:shd w:val="clear" w:color="auto" w:fill="A6A6A6"/>
            <w:noWrap/>
            <w:vAlign w:val="center"/>
            <w:hideMark/>
          </w:tcPr>
          <w:p w:rsidR="00760B53" w:rsidRPr="0069312E" w:rsidRDefault="00760B53" w:rsidP="00621FBE">
            <w:pPr>
              <w:jc w:val="center"/>
              <w:rPr>
                <w:rFonts w:cs="Arial"/>
                <w:b/>
                <w:bCs/>
                <w:iCs/>
                <w:lang w:eastAsia="es-ES"/>
              </w:rPr>
            </w:pPr>
          </w:p>
        </w:tc>
        <w:tc>
          <w:tcPr>
            <w:tcW w:w="4481" w:type="pct"/>
            <w:gridSpan w:val="17"/>
            <w:tcBorders>
              <w:left w:val="single" w:sz="4" w:space="0" w:color="auto"/>
              <w:bottom w:val="nil"/>
              <w:right w:val="nil"/>
            </w:tcBorders>
            <w:shd w:val="clear" w:color="auto" w:fill="A6A6A6"/>
            <w:vAlign w:val="center"/>
          </w:tcPr>
          <w:p w:rsidR="00760B53" w:rsidRPr="0069312E" w:rsidRDefault="00760B53" w:rsidP="00621FBE">
            <w:pPr>
              <w:jc w:val="center"/>
              <w:rPr>
                <w:b/>
                <w:u w:val="single"/>
                <w:lang w:eastAsia="es-ES"/>
              </w:rPr>
            </w:pPr>
            <w:bookmarkStart w:id="12" w:name="_Toc269470541"/>
            <w:bookmarkStart w:id="13" w:name="_Toc274237828"/>
            <w:bookmarkStart w:id="14" w:name="_Toc334209700"/>
            <w:r w:rsidRPr="0069312E">
              <w:rPr>
                <w:b/>
                <w:u w:val="single"/>
                <w:lang w:eastAsia="es-ES"/>
              </w:rPr>
              <w:t>Atención a Inquietudes, Solicitudes  y/o Reclamos de las Comunidades</w:t>
            </w:r>
            <w:bookmarkEnd w:id="12"/>
            <w:bookmarkEnd w:id="13"/>
            <w:bookmarkEnd w:id="14"/>
          </w:p>
        </w:tc>
      </w:tr>
      <w:tr w:rsidR="00803A0F" w:rsidRPr="0069312E" w:rsidTr="0069312E">
        <w:trPr>
          <w:trHeight w:val="347"/>
          <w:tblCellSpacing w:w="0" w:type="dxa"/>
          <w:jc w:val="center"/>
        </w:trPr>
        <w:tc>
          <w:tcPr>
            <w:tcW w:w="5000" w:type="pct"/>
            <w:gridSpan w:val="18"/>
            <w:tcBorders>
              <w:left w:val="nil"/>
            </w:tcBorders>
            <w:shd w:val="clear" w:color="auto" w:fill="D9D9D9"/>
            <w:noWrap/>
            <w:vAlign w:val="center"/>
            <w:hideMark/>
          </w:tcPr>
          <w:p w:rsidR="00363C48" w:rsidRPr="0069312E" w:rsidRDefault="003E0E6B" w:rsidP="00621FBE">
            <w:pPr>
              <w:jc w:val="center"/>
              <w:rPr>
                <w:b/>
              </w:rPr>
            </w:pPr>
            <w:r w:rsidRPr="0069312E">
              <w:rPr>
                <w:b/>
              </w:rPr>
              <w:t>OBJETIVO</w:t>
            </w:r>
          </w:p>
        </w:tc>
      </w:tr>
      <w:tr w:rsidR="00803A0F" w:rsidRPr="0069312E" w:rsidTr="0069312E">
        <w:trPr>
          <w:trHeight w:val="1649"/>
          <w:tblCellSpacing w:w="0" w:type="dxa"/>
          <w:jc w:val="center"/>
        </w:trPr>
        <w:tc>
          <w:tcPr>
            <w:tcW w:w="5000" w:type="pct"/>
            <w:gridSpan w:val="18"/>
            <w:tcBorders>
              <w:left w:val="nil"/>
            </w:tcBorders>
            <w:shd w:val="clear" w:color="auto" w:fill="auto"/>
            <w:noWrap/>
            <w:tcMar>
              <w:top w:w="0" w:type="dxa"/>
              <w:left w:w="108" w:type="dxa"/>
              <w:bottom w:w="0" w:type="dxa"/>
              <w:right w:w="108" w:type="dxa"/>
            </w:tcMar>
            <w:vAlign w:val="center"/>
          </w:tcPr>
          <w:p w:rsidR="00363C48" w:rsidRPr="0069312E" w:rsidRDefault="00363C48" w:rsidP="00621FBE">
            <w:pPr>
              <w:pStyle w:val="Prrafodelista"/>
              <w:ind w:left="0"/>
              <w:rPr>
                <w:lang w:val="es-CO"/>
              </w:rPr>
            </w:pPr>
            <w:r w:rsidRPr="0069312E">
              <w:rPr>
                <w:lang w:val="es-CO"/>
              </w:rPr>
              <w:t xml:space="preserve">Establecer  y mantener un mecanismo para recibir y dar respuesta oportuna a las solicitudes de información y de </w:t>
            </w:r>
            <w:r w:rsidR="003A6879">
              <w:rPr>
                <w:lang w:val="es-CO"/>
              </w:rPr>
              <w:t>p</w:t>
            </w:r>
            <w:r w:rsidR="0009028D" w:rsidRPr="0069312E">
              <w:rPr>
                <w:lang w:val="es-CO"/>
              </w:rPr>
              <w:t xml:space="preserve">eticiones, </w:t>
            </w:r>
            <w:r w:rsidR="003A6879">
              <w:rPr>
                <w:lang w:val="es-CO"/>
              </w:rPr>
              <w:t>q</w:t>
            </w:r>
            <w:r w:rsidR="0009028D" w:rsidRPr="0069312E">
              <w:rPr>
                <w:lang w:val="es-CO"/>
              </w:rPr>
              <w:t xml:space="preserve">uejas, </w:t>
            </w:r>
            <w:r w:rsidR="003A6879">
              <w:rPr>
                <w:lang w:val="es-CO"/>
              </w:rPr>
              <w:t>r</w:t>
            </w:r>
            <w:r w:rsidR="0009028D" w:rsidRPr="0069312E">
              <w:rPr>
                <w:lang w:val="es-CO"/>
              </w:rPr>
              <w:t xml:space="preserve">eclamos y </w:t>
            </w:r>
            <w:r w:rsidR="003A6879">
              <w:rPr>
                <w:lang w:val="es-CO"/>
              </w:rPr>
              <w:t>s</w:t>
            </w:r>
            <w:r w:rsidR="0009028D" w:rsidRPr="0069312E">
              <w:rPr>
                <w:lang w:val="es-CO"/>
              </w:rPr>
              <w:t xml:space="preserve">olicitudes </w:t>
            </w:r>
            <w:r w:rsidRPr="0069312E">
              <w:rPr>
                <w:lang w:val="es-CO"/>
              </w:rPr>
              <w:t xml:space="preserve"> de las comunidades y autoridades </w:t>
            </w:r>
            <w:r w:rsidR="003A6879">
              <w:rPr>
                <w:lang w:val="es-CO"/>
              </w:rPr>
              <w:t>m</w:t>
            </w:r>
            <w:r w:rsidRPr="0069312E">
              <w:rPr>
                <w:lang w:val="es-CO"/>
              </w:rPr>
              <w:t>unicipales (PQRS) referentes al desarrollo del</w:t>
            </w:r>
            <w:r w:rsidR="0009028D" w:rsidRPr="0069312E">
              <w:rPr>
                <w:lang w:val="es-CO"/>
              </w:rPr>
              <w:t xml:space="preserve"> proyecto </w:t>
            </w:r>
            <w:r w:rsidRPr="0069312E">
              <w:rPr>
                <w:lang w:val="es-CO"/>
              </w:rPr>
              <w:t>tales como:</w:t>
            </w:r>
          </w:p>
          <w:p w:rsidR="00363C48" w:rsidRPr="0069312E" w:rsidRDefault="00363C48" w:rsidP="00621FBE">
            <w:pPr>
              <w:pStyle w:val="Prrafodelista"/>
              <w:ind w:left="0"/>
              <w:rPr>
                <w:lang w:val="es-CO"/>
              </w:rPr>
            </w:pPr>
          </w:p>
          <w:p w:rsidR="00363C48" w:rsidRDefault="00363C48" w:rsidP="00621FBE">
            <w:pPr>
              <w:numPr>
                <w:ilvl w:val="0"/>
                <w:numId w:val="20"/>
              </w:numPr>
            </w:pPr>
            <w:r w:rsidRPr="0069312E">
              <w:t>Inquietudes sobre procedimientos de carácter técnico</w:t>
            </w:r>
            <w:r w:rsidR="00350982" w:rsidRPr="0069312E">
              <w:t xml:space="preserve">, </w:t>
            </w:r>
            <w:r w:rsidRPr="0069312E">
              <w:t>sus posibles consecuencias y requerimientos de personal</w:t>
            </w:r>
          </w:p>
          <w:p w:rsidR="003A6879" w:rsidRPr="0069312E" w:rsidRDefault="003A6879" w:rsidP="00621FBE">
            <w:pPr>
              <w:numPr>
                <w:ilvl w:val="0"/>
                <w:numId w:val="20"/>
              </w:numPr>
            </w:pPr>
            <w:r>
              <w:t>Posibles afectaciones sobre el medio biótico, abiótico y social</w:t>
            </w:r>
          </w:p>
          <w:p w:rsidR="00252D3D" w:rsidRPr="0069312E" w:rsidRDefault="00363C48" w:rsidP="00621FBE">
            <w:pPr>
              <w:numPr>
                <w:ilvl w:val="0"/>
                <w:numId w:val="20"/>
              </w:numPr>
            </w:pPr>
            <w:r w:rsidRPr="0069312E">
              <w:t>Posibles conflictos Concesión-comunidad</w:t>
            </w:r>
          </w:p>
          <w:p w:rsidR="00363C48" w:rsidRPr="0069312E" w:rsidRDefault="00363C48" w:rsidP="00621FBE">
            <w:pPr>
              <w:numPr>
                <w:ilvl w:val="0"/>
                <w:numId w:val="20"/>
              </w:numPr>
            </w:pPr>
            <w:r w:rsidRPr="0069312E">
              <w:t>Solicitudes fuera del Plan de Gestión Social obligatorio, entre otros.</w:t>
            </w:r>
          </w:p>
        </w:tc>
      </w:tr>
      <w:tr w:rsidR="00803A0F" w:rsidRPr="0069312E" w:rsidTr="0069312E">
        <w:trPr>
          <w:trHeight w:val="347"/>
          <w:tblCellSpacing w:w="0" w:type="dxa"/>
          <w:jc w:val="center"/>
        </w:trPr>
        <w:tc>
          <w:tcPr>
            <w:tcW w:w="5000" w:type="pct"/>
            <w:gridSpan w:val="18"/>
            <w:tcBorders>
              <w:left w:val="nil"/>
            </w:tcBorders>
            <w:shd w:val="clear" w:color="auto" w:fill="D9D9D9"/>
            <w:noWrap/>
            <w:vAlign w:val="center"/>
            <w:hideMark/>
          </w:tcPr>
          <w:p w:rsidR="003703D8" w:rsidRPr="0069312E" w:rsidRDefault="003703D8" w:rsidP="00621FBE">
            <w:pPr>
              <w:jc w:val="center"/>
              <w:rPr>
                <w:rFonts w:eastAsia="Times New Roman"/>
                <w:b/>
                <w:bCs/>
                <w:lang w:eastAsia="es-ES"/>
              </w:rPr>
            </w:pPr>
            <w:r w:rsidRPr="0069312E">
              <w:rPr>
                <w:b/>
              </w:rPr>
              <w:t>META</w:t>
            </w:r>
          </w:p>
        </w:tc>
      </w:tr>
      <w:tr w:rsidR="00803A0F" w:rsidRPr="0069312E" w:rsidTr="0069312E">
        <w:trPr>
          <w:trHeight w:val="995"/>
          <w:tblCellSpacing w:w="0" w:type="dxa"/>
          <w:jc w:val="center"/>
        </w:trPr>
        <w:tc>
          <w:tcPr>
            <w:tcW w:w="5000" w:type="pct"/>
            <w:gridSpan w:val="18"/>
            <w:tcBorders>
              <w:left w:val="nil"/>
            </w:tcBorders>
            <w:shd w:val="clear" w:color="auto" w:fill="auto"/>
            <w:noWrap/>
            <w:tcMar>
              <w:top w:w="0" w:type="dxa"/>
              <w:left w:w="108" w:type="dxa"/>
              <w:bottom w:w="0" w:type="dxa"/>
              <w:right w:w="108" w:type="dxa"/>
            </w:tcMar>
            <w:vAlign w:val="center"/>
            <w:hideMark/>
          </w:tcPr>
          <w:p w:rsidR="00E75088" w:rsidRPr="0069312E" w:rsidRDefault="00690732" w:rsidP="00621FBE">
            <w:pPr>
              <w:pStyle w:val="Prrafodelista"/>
              <w:ind w:left="0"/>
              <w:rPr>
                <w:lang w:val="es-CO"/>
              </w:rPr>
            </w:pPr>
            <w:r w:rsidRPr="0069312E">
              <w:rPr>
                <w:lang w:val="es-CO"/>
              </w:rPr>
              <w:t>Dar trámite y respuesta oportun</w:t>
            </w:r>
            <w:r w:rsidR="003A6879">
              <w:rPr>
                <w:lang w:val="es-CO"/>
              </w:rPr>
              <w:t>a</w:t>
            </w:r>
            <w:r w:rsidRPr="0069312E">
              <w:rPr>
                <w:lang w:val="es-CO"/>
              </w:rPr>
              <w:t xml:space="preserve">s al 100% de las peticiones, quejas, reclamos y solicitudes (PQRS) de la comunidad. </w:t>
            </w:r>
          </w:p>
          <w:p w:rsidR="003703D8" w:rsidRPr="0069312E" w:rsidRDefault="00E75088">
            <w:pPr>
              <w:pStyle w:val="Prrafodelista"/>
              <w:ind w:left="0"/>
              <w:rPr>
                <w:rFonts w:cs="Arial"/>
                <w:lang w:val="es-CO"/>
              </w:rPr>
            </w:pPr>
            <w:r w:rsidRPr="0069312E">
              <w:rPr>
                <w:lang w:val="es-CO"/>
              </w:rPr>
              <w:t>A</w:t>
            </w:r>
            <w:r w:rsidR="00690732" w:rsidRPr="0069312E">
              <w:rPr>
                <w:lang w:val="es-CO"/>
              </w:rPr>
              <w:t>tender y gestionar las PQRS de la comunidad y sus autoridades municipales.</w:t>
            </w:r>
          </w:p>
        </w:tc>
      </w:tr>
      <w:tr w:rsidR="00803A0F" w:rsidRPr="0069312E" w:rsidTr="0069312E">
        <w:trPr>
          <w:trHeight w:val="347"/>
          <w:tblCellSpacing w:w="0" w:type="dxa"/>
          <w:jc w:val="center"/>
        </w:trPr>
        <w:tc>
          <w:tcPr>
            <w:tcW w:w="5000" w:type="pct"/>
            <w:gridSpan w:val="18"/>
            <w:tcBorders>
              <w:left w:val="nil"/>
            </w:tcBorders>
            <w:shd w:val="clear" w:color="auto" w:fill="D9D9D9"/>
            <w:noWrap/>
            <w:vAlign w:val="center"/>
            <w:hideMark/>
          </w:tcPr>
          <w:p w:rsidR="003703D8" w:rsidRPr="0069312E" w:rsidRDefault="003703D8" w:rsidP="00621FBE">
            <w:pPr>
              <w:jc w:val="center"/>
              <w:rPr>
                <w:b/>
              </w:rPr>
            </w:pPr>
            <w:r w:rsidRPr="0069312E">
              <w:rPr>
                <w:b/>
              </w:rPr>
              <w:t xml:space="preserve">EVALUACIÓN AMBIENTAL   </w:t>
            </w:r>
          </w:p>
        </w:tc>
      </w:tr>
      <w:tr w:rsidR="00C060E8" w:rsidRPr="0069312E" w:rsidTr="0069312E">
        <w:trPr>
          <w:trHeight w:val="351"/>
          <w:tblCellSpacing w:w="0" w:type="dxa"/>
          <w:jc w:val="center"/>
        </w:trPr>
        <w:tc>
          <w:tcPr>
            <w:tcW w:w="2769" w:type="pct"/>
            <w:gridSpan w:val="9"/>
            <w:tcBorders>
              <w:left w:val="nil"/>
              <w:bottom w:val="single" w:sz="4" w:space="0" w:color="auto"/>
              <w:right w:val="single" w:sz="4" w:space="0" w:color="auto"/>
            </w:tcBorders>
            <w:shd w:val="clear" w:color="auto" w:fill="D9D9D9"/>
            <w:noWrap/>
            <w:vAlign w:val="center"/>
          </w:tcPr>
          <w:p w:rsidR="003703D8" w:rsidRPr="0069312E" w:rsidRDefault="003703D8" w:rsidP="00621FBE">
            <w:pPr>
              <w:pStyle w:val="Tablas"/>
              <w:rPr>
                <w:sz w:val="22"/>
                <w:szCs w:val="22"/>
              </w:rPr>
            </w:pPr>
            <w:r w:rsidRPr="0069312E">
              <w:rPr>
                <w:sz w:val="22"/>
                <w:szCs w:val="22"/>
              </w:rPr>
              <w:t>Actividad</w:t>
            </w:r>
          </w:p>
        </w:tc>
        <w:tc>
          <w:tcPr>
            <w:tcW w:w="2231" w:type="pct"/>
            <w:gridSpan w:val="9"/>
            <w:tcBorders>
              <w:left w:val="single" w:sz="4" w:space="0" w:color="auto"/>
              <w:bottom w:val="single" w:sz="4" w:space="0" w:color="auto"/>
            </w:tcBorders>
            <w:shd w:val="clear" w:color="auto" w:fill="D9D9D9"/>
            <w:vAlign w:val="center"/>
          </w:tcPr>
          <w:p w:rsidR="003703D8" w:rsidRPr="0069312E" w:rsidRDefault="003703D8" w:rsidP="00621FBE">
            <w:pPr>
              <w:pStyle w:val="Tablas"/>
              <w:rPr>
                <w:sz w:val="22"/>
                <w:szCs w:val="22"/>
              </w:rPr>
            </w:pPr>
            <w:r w:rsidRPr="0069312E">
              <w:rPr>
                <w:sz w:val="22"/>
                <w:szCs w:val="22"/>
              </w:rPr>
              <w:t>Impacto</w:t>
            </w:r>
          </w:p>
        </w:tc>
      </w:tr>
      <w:tr w:rsidR="00C060E8" w:rsidRPr="0069312E" w:rsidTr="0069312E">
        <w:trPr>
          <w:trHeight w:val="388"/>
          <w:tblCellSpacing w:w="0" w:type="dxa"/>
          <w:jc w:val="center"/>
        </w:trPr>
        <w:tc>
          <w:tcPr>
            <w:tcW w:w="2767" w:type="pct"/>
            <w:gridSpan w:val="9"/>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BB707B" w:rsidRPr="0069312E" w:rsidRDefault="00BB707B" w:rsidP="00621FBE">
            <w:pPr>
              <w:pStyle w:val="Prrafodelista"/>
              <w:ind w:left="0"/>
              <w:rPr>
                <w:lang w:val="es-CO"/>
              </w:rPr>
            </w:pPr>
            <w:r w:rsidRPr="0069312E">
              <w:rPr>
                <w:lang w:val="es-CO"/>
              </w:rPr>
              <w:t>Adquisición de predios a intervenir y pago de servidumbres</w:t>
            </w:r>
          </w:p>
        </w:tc>
        <w:tc>
          <w:tcPr>
            <w:tcW w:w="2233" w:type="pct"/>
            <w:gridSpan w:val="9"/>
            <w:vMerge w:val="restart"/>
            <w:tcBorders>
              <w:top w:val="single" w:sz="4" w:space="0" w:color="auto"/>
              <w:left w:val="single" w:sz="4" w:space="0" w:color="auto"/>
            </w:tcBorders>
            <w:shd w:val="clear" w:color="auto" w:fill="auto"/>
            <w:tcMar>
              <w:top w:w="0" w:type="dxa"/>
              <w:left w:w="108" w:type="dxa"/>
              <w:bottom w:w="0" w:type="dxa"/>
              <w:right w:w="108" w:type="dxa"/>
            </w:tcMar>
            <w:vAlign w:val="center"/>
          </w:tcPr>
          <w:p w:rsidR="00BB707B" w:rsidRPr="0069312E" w:rsidRDefault="00BB707B" w:rsidP="00621FBE">
            <w:pPr>
              <w:pStyle w:val="Prrafodelista"/>
              <w:numPr>
                <w:ilvl w:val="0"/>
                <w:numId w:val="23"/>
              </w:numPr>
              <w:ind w:left="155" w:firstLine="0"/>
            </w:pPr>
            <w:r w:rsidRPr="0069312E">
              <w:t>Cambio en las actividades productivas y uso del suelo</w:t>
            </w:r>
          </w:p>
          <w:p w:rsidR="00BB707B" w:rsidRPr="0069312E" w:rsidRDefault="00BB707B" w:rsidP="00621FBE">
            <w:pPr>
              <w:pStyle w:val="Prrafodelista"/>
              <w:numPr>
                <w:ilvl w:val="0"/>
                <w:numId w:val="23"/>
              </w:numPr>
              <w:ind w:left="155" w:firstLine="0"/>
            </w:pPr>
            <w:r w:rsidRPr="0069312E">
              <w:t xml:space="preserve">Cambio en la dinámica </w:t>
            </w:r>
            <w:r w:rsidR="00E74306">
              <w:rPr>
                <w:lang w:val="es-ES"/>
              </w:rPr>
              <w:t>demográfica</w:t>
            </w:r>
          </w:p>
          <w:p w:rsidR="00BB707B" w:rsidRPr="0069312E" w:rsidRDefault="00BB707B" w:rsidP="00621FBE">
            <w:pPr>
              <w:pStyle w:val="Prrafodelista"/>
              <w:numPr>
                <w:ilvl w:val="0"/>
                <w:numId w:val="23"/>
              </w:numPr>
              <w:ind w:left="155" w:firstLine="0"/>
            </w:pPr>
            <w:r w:rsidRPr="0069312E">
              <w:t>Modificación  de vivienda y  equipamiento comunitario</w:t>
            </w:r>
          </w:p>
          <w:p w:rsidR="00E74306" w:rsidRDefault="00BB707B" w:rsidP="00621FBE">
            <w:pPr>
              <w:pStyle w:val="Prrafodelista"/>
              <w:numPr>
                <w:ilvl w:val="0"/>
                <w:numId w:val="24"/>
              </w:numPr>
              <w:ind w:left="155" w:firstLine="2"/>
            </w:pPr>
            <w:r w:rsidRPr="0069312E">
              <w:t>Cambio en la infraestructura vial existente</w:t>
            </w:r>
          </w:p>
          <w:p w:rsidR="00BB707B" w:rsidRPr="0069312E" w:rsidRDefault="00E74306" w:rsidP="00621FBE">
            <w:pPr>
              <w:pStyle w:val="Prrafodelista"/>
              <w:numPr>
                <w:ilvl w:val="0"/>
                <w:numId w:val="24"/>
              </w:numPr>
              <w:ind w:left="155" w:firstLine="2"/>
            </w:pPr>
            <w:r>
              <w:rPr>
                <w:lang w:val="es-ES"/>
              </w:rPr>
              <w:t>Cambio en la oferta de bienes y servicios</w:t>
            </w:r>
          </w:p>
          <w:p w:rsidR="00BB707B" w:rsidRPr="0069312E" w:rsidRDefault="00BB707B" w:rsidP="00621FBE">
            <w:pPr>
              <w:pStyle w:val="Prrafodelista"/>
              <w:numPr>
                <w:ilvl w:val="0"/>
                <w:numId w:val="24"/>
              </w:numPr>
              <w:ind w:left="155" w:firstLine="2"/>
            </w:pPr>
            <w:r w:rsidRPr="0069312E">
              <w:t xml:space="preserve">Generación de expectativas </w:t>
            </w:r>
          </w:p>
          <w:p w:rsidR="00BB707B" w:rsidRPr="0069312E" w:rsidRDefault="00A9305B" w:rsidP="00621FBE">
            <w:pPr>
              <w:pStyle w:val="Prrafodelista"/>
              <w:numPr>
                <w:ilvl w:val="0"/>
                <w:numId w:val="24"/>
              </w:numPr>
              <w:ind w:left="155" w:firstLine="2"/>
            </w:pPr>
            <w:r w:rsidRPr="0069312E">
              <w:lastRenderedPageBreak/>
              <w:t>Cambio en el relacionamiento comunitario</w:t>
            </w:r>
          </w:p>
          <w:p w:rsidR="00BB707B" w:rsidRPr="0069312E" w:rsidRDefault="00BB707B" w:rsidP="00621FBE">
            <w:pPr>
              <w:pStyle w:val="Prrafodelista"/>
              <w:numPr>
                <w:ilvl w:val="0"/>
                <w:numId w:val="24"/>
              </w:numPr>
              <w:ind w:left="155" w:firstLine="2"/>
            </w:pPr>
            <w:r w:rsidRPr="0069312E">
              <w:t>Cambios de la cotidianidad, las costumbres y modos de vida</w:t>
            </w:r>
          </w:p>
          <w:p w:rsidR="00BB707B" w:rsidRPr="0069312E" w:rsidRDefault="00BB707B" w:rsidP="00621FBE">
            <w:pPr>
              <w:pStyle w:val="Prrafodelista"/>
              <w:numPr>
                <w:ilvl w:val="0"/>
                <w:numId w:val="24"/>
              </w:numPr>
              <w:ind w:left="155" w:firstLine="2"/>
              <w:jc w:val="left"/>
            </w:pPr>
            <w:r w:rsidRPr="0069312E">
              <w:t>Modificación de  la participación en gestión institucional y comunitaria</w:t>
            </w:r>
            <w:r w:rsidR="000272A2" w:rsidRPr="0069312E">
              <w:t>,</w:t>
            </w:r>
            <w:r w:rsidR="00EE3E0B" w:rsidRPr="0069312E">
              <w:t xml:space="preserve"> teniendo en cuenta que se pueden generar intereses individuales, generadores de conflictos.</w:t>
            </w:r>
          </w:p>
        </w:tc>
      </w:tr>
      <w:tr w:rsidR="00C060E8" w:rsidRPr="0069312E" w:rsidTr="0069312E">
        <w:trPr>
          <w:trHeight w:val="388"/>
          <w:tblCellSpacing w:w="0" w:type="dxa"/>
          <w:jc w:val="center"/>
        </w:trPr>
        <w:tc>
          <w:tcPr>
            <w:tcW w:w="2767" w:type="pct"/>
            <w:gridSpan w:val="9"/>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BB707B" w:rsidRPr="0069312E" w:rsidRDefault="00BB707B" w:rsidP="00621FBE">
            <w:pPr>
              <w:pStyle w:val="Prrafodelista"/>
              <w:ind w:left="0"/>
              <w:rPr>
                <w:lang w:val="es-CO"/>
              </w:rPr>
            </w:pPr>
            <w:r w:rsidRPr="0069312E">
              <w:rPr>
                <w:lang w:val="es-CO"/>
              </w:rPr>
              <w:t>Contratación de mano de obra y compra y/o alquiler de bienes y servicios</w:t>
            </w:r>
          </w:p>
        </w:tc>
        <w:tc>
          <w:tcPr>
            <w:tcW w:w="2233" w:type="pct"/>
            <w:gridSpan w:val="9"/>
            <w:vMerge/>
            <w:tcBorders>
              <w:left w:val="single" w:sz="4" w:space="0" w:color="auto"/>
            </w:tcBorders>
            <w:shd w:val="clear" w:color="auto" w:fill="auto"/>
            <w:tcMar>
              <w:top w:w="0" w:type="dxa"/>
              <w:left w:w="108" w:type="dxa"/>
              <w:bottom w:w="0" w:type="dxa"/>
              <w:right w:w="108" w:type="dxa"/>
            </w:tcMar>
            <w:vAlign w:val="center"/>
          </w:tcPr>
          <w:p w:rsidR="00BB707B" w:rsidRPr="0069312E" w:rsidRDefault="00BB707B" w:rsidP="00621FBE">
            <w:pPr>
              <w:pStyle w:val="Tablas"/>
              <w:rPr>
                <w:sz w:val="22"/>
                <w:szCs w:val="22"/>
              </w:rPr>
            </w:pPr>
          </w:p>
        </w:tc>
      </w:tr>
      <w:tr w:rsidR="00C060E8" w:rsidRPr="0069312E" w:rsidTr="0069312E">
        <w:trPr>
          <w:trHeight w:val="388"/>
          <w:tblCellSpacing w:w="0" w:type="dxa"/>
          <w:jc w:val="center"/>
        </w:trPr>
        <w:tc>
          <w:tcPr>
            <w:tcW w:w="2767" w:type="pct"/>
            <w:gridSpan w:val="9"/>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BB707B" w:rsidRPr="0069312E" w:rsidRDefault="00BB707B" w:rsidP="00621FBE">
            <w:pPr>
              <w:pStyle w:val="Prrafodelista"/>
              <w:ind w:left="0"/>
              <w:rPr>
                <w:lang w:val="es-CO"/>
              </w:rPr>
            </w:pPr>
            <w:r w:rsidRPr="0069312E">
              <w:rPr>
                <w:lang w:val="es-CO"/>
              </w:rPr>
              <w:t>Movilización de materiales de construcción</w:t>
            </w:r>
            <w:r w:rsidR="00252D3D" w:rsidRPr="0069312E">
              <w:rPr>
                <w:lang w:val="es-CO"/>
              </w:rPr>
              <w:t>, Insumos, maquinaria y equipos</w:t>
            </w:r>
          </w:p>
        </w:tc>
        <w:tc>
          <w:tcPr>
            <w:tcW w:w="2233" w:type="pct"/>
            <w:gridSpan w:val="9"/>
            <w:vMerge/>
            <w:tcBorders>
              <w:left w:val="single" w:sz="4" w:space="0" w:color="auto"/>
            </w:tcBorders>
            <w:shd w:val="clear" w:color="auto" w:fill="auto"/>
            <w:tcMar>
              <w:top w:w="0" w:type="dxa"/>
              <w:left w:w="108" w:type="dxa"/>
              <w:bottom w:w="0" w:type="dxa"/>
              <w:right w:w="108" w:type="dxa"/>
            </w:tcMar>
            <w:vAlign w:val="center"/>
          </w:tcPr>
          <w:p w:rsidR="00BB707B" w:rsidRPr="0069312E" w:rsidRDefault="00BB707B" w:rsidP="00621FBE">
            <w:pPr>
              <w:pStyle w:val="Tablas"/>
              <w:rPr>
                <w:sz w:val="22"/>
                <w:szCs w:val="22"/>
              </w:rPr>
            </w:pPr>
          </w:p>
        </w:tc>
      </w:tr>
      <w:tr w:rsidR="00C060E8" w:rsidRPr="0069312E" w:rsidTr="0069312E">
        <w:trPr>
          <w:trHeight w:val="388"/>
          <w:tblCellSpacing w:w="0" w:type="dxa"/>
          <w:jc w:val="center"/>
        </w:trPr>
        <w:tc>
          <w:tcPr>
            <w:tcW w:w="2767" w:type="pct"/>
            <w:gridSpan w:val="9"/>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BB707B" w:rsidRPr="0069312E" w:rsidRDefault="00BB707B" w:rsidP="00621FBE">
            <w:pPr>
              <w:pStyle w:val="Prrafodelista"/>
              <w:ind w:left="0"/>
              <w:rPr>
                <w:lang w:val="es-CO"/>
              </w:rPr>
            </w:pPr>
            <w:r w:rsidRPr="0069312E">
              <w:rPr>
                <w:lang w:val="es-CO"/>
              </w:rPr>
              <w:t>Instalación y operació</w:t>
            </w:r>
            <w:r w:rsidR="00252D3D" w:rsidRPr="0069312E">
              <w:rPr>
                <w:lang w:val="es-CO"/>
              </w:rPr>
              <w:t>n de infraestructura temporal</w:t>
            </w:r>
          </w:p>
        </w:tc>
        <w:tc>
          <w:tcPr>
            <w:tcW w:w="2233" w:type="pct"/>
            <w:gridSpan w:val="9"/>
            <w:vMerge/>
            <w:tcBorders>
              <w:left w:val="single" w:sz="4" w:space="0" w:color="auto"/>
            </w:tcBorders>
            <w:shd w:val="clear" w:color="auto" w:fill="auto"/>
            <w:tcMar>
              <w:top w:w="0" w:type="dxa"/>
              <w:left w:w="108" w:type="dxa"/>
              <w:bottom w:w="0" w:type="dxa"/>
              <w:right w:w="108" w:type="dxa"/>
            </w:tcMar>
            <w:vAlign w:val="center"/>
          </w:tcPr>
          <w:p w:rsidR="00BB707B" w:rsidRPr="0069312E" w:rsidRDefault="00BB707B" w:rsidP="00621FBE">
            <w:pPr>
              <w:pStyle w:val="Tablas"/>
              <w:rPr>
                <w:sz w:val="22"/>
                <w:szCs w:val="22"/>
              </w:rPr>
            </w:pPr>
          </w:p>
        </w:tc>
      </w:tr>
      <w:tr w:rsidR="00C060E8" w:rsidRPr="0069312E" w:rsidTr="0069312E">
        <w:trPr>
          <w:trHeight w:val="388"/>
          <w:tblCellSpacing w:w="0" w:type="dxa"/>
          <w:jc w:val="center"/>
        </w:trPr>
        <w:tc>
          <w:tcPr>
            <w:tcW w:w="2767" w:type="pct"/>
            <w:gridSpan w:val="9"/>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BB707B" w:rsidRPr="0069312E" w:rsidRDefault="00BB707B" w:rsidP="00621FBE">
            <w:pPr>
              <w:pStyle w:val="Prrafodelista"/>
              <w:ind w:left="0"/>
              <w:rPr>
                <w:lang w:val="es-CO"/>
              </w:rPr>
            </w:pPr>
            <w:r w:rsidRPr="0069312E">
              <w:rPr>
                <w:lang w:val="es-CO"/>
              </w:rPr>
              <w:t>Instalación y operación de campamentos habitacionales</w:t>
            </w:r>
          </w:p>
        </w:tc>
        <w:tc>
          <w:tcPr>
            <w:tcW w:w="2233" w:type="pct"/>
            <w:gridSpan w:val="9"/>
            <w:vMerge/>
            <w:tcBorders>
              <w:left w:val="single" w:sz="4" w:space="0" w:color="auto"/>
            </w:tcBorders>
            <w:shd w:val="clear" w:color="auto" w:fill="auto"/>
            <w:tcMar>
              <w:top w:w="0" w:type="dxa"/>
              <w:left w:w="108" w:type="dxa"/>
              <w:bottom w:w="0" w:type="dxa"/>
              <w:right w:w="108" w:type="dxa"/>
            </w:tcMar>
            <w:vAlign w:val="center"/>
          </w:tcPr>
          <w:p w:rsidR="00BB707B" w:rsidRPr="0069312E" w:rsidRDefault="00BB707B" w:rsidP="00621FBE">
            <w:pPr>
              <w:pStyle w:val="Tablas"/>
              <w:rPr>
                <w:sz w:val="22"/>
                <w:szCs w:val="22"/>
              </w:rPr>
            </w:pPr>
          </w:p>
        </w:tc>
      </w:tr>
      <w:tr w:rsidR="00C060E8" w:rsidRPr="0069312E" w:rsidTr="0069312E">
        <w:trPr>
          <w:trHeight w:val="388"/>
          <w:tblCellSpacing w:w="0" w:type="dxa"/>
          <w:jc w:val="center"/>
        </w:trPr>
        <w:tc>
          <w:tcPr>
            <w:tcW w:w="2767" w:type="pct"/>
            <w:gridSpan w:val="9"/>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BB707B" w:rsidRPr="0069312E" w:rsidRDefault="00BB707B" w:rsidP="00621FBE">
            <w:pPr>
              <w:pStyle w:val="Prrafodelista"/>
              <w:ind w:left="0"/>
              <w:rPr>
                <w:lang w:val="es-CO"/>
              </w:rPr>
            </w:pPr>
            <w:r w:rsidRPr="0069312E">
              <w:rPr>
                <w:lang w:val="es-CO"/>
              </w:rPr>
              <w:t>Desmonte y descapote</w:t>
            </w:r>
          </w:p>
        </w:tc>
        <w:tc>
          <w:tcPr>
            <w:tcW w:w="2233" w:type="pct"/>
            <w:gridSpan w:val="9"/>
            <w:vMerge/>
            <w:tcBorders>
              <w:left w:val="single" w:sz="4" w:space="0" w:color="auto"/>
            </w:tcBorders>
            <w:shd w:val="clear" w:color="auto" w:fill="auto"/>
            <w:tcMar>
              <w:top w:w="0" w:type="dxa"/>
              <w:left w:w="108" w:type="dxa"/>
              <w:bottom w:w="0" w:type="dxa"/>
              <w:right w:w="108" w:type="dxa"/>
            </w:tcMar>
            <w:vAlign w:val="center"/>
          </w:tcPr>
          <w:p w:rsidR="00BB707B" w:rsidRPr="0069312E" w:rsidRDefault="00BB707B" w:rsidP="00621FBE">
            <w:pPr>
              <w:pStyle w:val="Tablas"/>
              <w:rPr>
                <w:sz w:val="22"/>
                <w:szCs w:val="22"/>
              </w:rPr>
            </w:pPr>
          </w:p>
        </w:tc>
      </w:tr>
      <w:tr w:rsidR="00C060E8" w:rsidRPr="0069312E" w:rsidTr="0069312E">
        <w:trPr>
          <w:trHeight w:val="388"/>
          <w:tblCellSpacing w:w="0" w:type="dxa"/>
          <w:jc w:val="center"/>
        </w:trPr>
        <w:tc>
          <w:tcPr>
            <w:tcW w:w="2767" w:type="pct"/>
            <w:gridSpan w:val="9"/>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BB707B" w:rsidRPr="0069312E" w:rsidRDefault="00BB707B" w:rsidP="00621FBE">
            <w:pPr>
              <w:pStyle w:val="Prrafodelista"/>
              <w:ind w:left="0"/>
              <w:rPr>
                <w:lang w:val="es-CO"/>
              </w:rPr>
            </w:pPr>
            <w:r w:rsidRPr="0069312E">
              <w:rPr>
                <w:lang w:val="es-CO"/>
              </w:rPr>
              <w:lastRenderedPageBreak/>
              <w:t>Zona de Manejo de Escombros y Material de Excavación (ZODME)</w:t>
            </w:r>
          </w:p>
        </w:tc>
        <w:tc>
          <w:tcPr>
            <w:tcW w:w="2233" w:type="pct"/>
            <w:gridSpan w:val="9"/>
            <w:vMerge/>
            <w:tcBorders>
              <w:left w:val="single" w:sz="4" w:space="0" w:color="auto"/>
            </w:tcBorders>
            <w:shd w:val="clear" w:color="auto" w:fill="auto"/>
            <w:tcMar>
              <w:top w:w="0" w:type="dxa"/>
              <w:left w:w="108" w:type="dxa"/>
              <w:bottom w:w="0" w:type="dxa"/>
              <w:right w:w="108" w:type="dxa"/>
            </w:tcMar>
            <w:vAlign w:val="center"/>
          </w:tcPr>
          <w:p w:rsidR="00BB707B" w:rsidRPr="0069312E" w:rsidRDefault="00BB707B" w:rsidP="00621FBE">
            <w:pPr>
              <w:pStyle w:val="Tablas"/>
              <w:rPr>
                <w:sz w:val="22"/>
                <w:szCs w:val="22"/>
              </w:rPr>
            </w:pPr>
          </w:p>
        </w:tc>
      </w:tr>
      <w:tr w:rsidR="00C060E8" w:rsidRPr="0069312E" w:rsidTr="0069312E">
        <w:trPr>
          <w:trHeight w:val="388"/>
          <w:tblCellSpacing w:w="0" w:type="dxa"/>
          <w:jc w:val="center"/>
        </w:trPr>
        <w:tc>
          <w:tcPr>
            <w:tcW w:w="2767" w:type="pct"/>
            <w:gridSpan w:val="9"/>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BB707B" w:rsidRPr="0069312E" w:rsidRDefault="00BB707B" w:rsidP="00621FBE">
            <w:pPr>
              <w:pStyle w:val="Prrafodelista"/>
              <w:ind w:left="0"/>
              <w:rPr>
                <w:lang w:val="es-CO"/>
              </w:rPr>
            </w:pPr>
            <w:r w:rsidRPr="0069312E">
              <w:rPr>
                <w:lang w:val="es-CO"/>
              </w:rPr>
              <w:t>Construcción de</w:t>
            </w:r>
            <w:r w:rsidR="005C413E" w:rsidRPr="0069312E">
              <w:rPr>
                <w:lang w:val="es-CO"/>
              </w:rPr>
              <w:t xml:space="preserve"> superestructura para</w:t>
            </w:r>
            <w:r w:rsidRPr="0069312E">
              <w:rPr>
                <w:lang w:val="es-CO"/>
              </w:rPr>
              <w:t xml:space="preserve"> viaductos y puentes</w:t>
            </w:r>
          </w:p>
        </w:tc>
        <w:tc>
          <w:tcPr>
            <w:tcW w:w="2233" w:type="pct"/>
            <w:gridSpan w:val="9"/>
            <w:vMerge/>
            <w:tcBorders>
              <w:left w:val="single" w:sz="4" w:space="0" w:color="auto"/>
            </w:tcBorders>
            <w:shd w:val="clear" w:color="auto" w:fill="auto"/>
            <w:tcMar>
              <w:top w:w="0" w:type="dxa"/>
              <w:left w:w="108" w:type="dxa"/>
              <w:bottom w:w="0" w:type="dxa"/>
              <w:right w:w="108" w:type="dxa"/>
            </w:tcMar>
            <w:vAlign w:val="center"/>
          </w:tcPr>
          <w:p w:rsidR="00BB707B" w:rsidRPr="0069312E" w:rsidRDefault="00BB707B" w:rsidP="00621FBE">
            <w:pPr>
              <w:pStyle w:val="Tablas"/>
              <w:rPr>
                <w:sz w:val="22"/>
                <w:szCs w:val="22"/>
              </w:rPr>
            </w:pPr>
          </w:p>
        </w:tc>
      </w:tr>
      <w:tr w:rsidR="00C060E8" w:rsidRPr="0069312E" w:rsidTr="0069312E">
        <w:trPr>
          <w:trHeight w:val="388"/>
          <w:tblCellSpacing w:w="0" w:type="dxa"/>
          <w:jc w:val="center"/>
        </w:trPr>
        <w:tc>
          <w:tcPr>
            <w:tcW w:w="2767" w:type="pct"/>
            <w:gridSpan w:val="9"/>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BB707B" w:rsidRPr="0069312E" w:rsidRDefault="00BB707B" w:rsidP="00621FBE">
            <w:pPr>
              <w:pStyle w:val="Prrafodelista"/>
              <w:ind w:left="0"/>
              <w:rPr>
                <w:lang w:val="es-CO"/>
              </w:rPr>
            </w:pPr>
            <w:r w:rsidRPr="0069312E">
              <w:rPr>
                <w:lang w:val="es-CO"/>
              </w:rPr>
              <w:t xml:space="preserve">Desmantelamiento y abandono instalaciones temporales y limpieza final de los sitios de trabajo. </w:t>
            </w:r>
          </w:p>
        </w:tc>
        <w:tc>
          <w:tcPr>
            <w:tcW w:w="2233" w:type="pct"/>
            <w:gridSpan w:val="9"/>
            <w:vMerge/>
            <w:tcBorders>
              <w:left w:val="single" w:sz="4" w:space="0" w:color="auto"/>
            </w:tcBorders>
            <w:shd w:val="clear" w:color="auto" w:fill="auto"/>
            <w:tcMar>
              <w:top w:w="0" w:type="dxa"/>
              <w:left w:w="108" w:type="dxa"/>
              <w:bottom w:w="0" w:type="dxa"/>
              <w:right w:w="108" w:type="dxa"/>
            </w:tcMar>
            <w:vAlign w:val="center"/>
          </w:tcPr>
          <w:p w:rsidR="00BB707B" w:rsidRPr="0069312E" w:rsidRDefault="00BB707B" w:rsidP="00621FBE">
            <w:pPr>
              <w:pStyle w:val="Tablas"/>
              <w:rPr>
                <w:sz w:val="22"/>
                <w:szCs w:val="22"/>
              </w:rPr>
            </w:pPr>
          </w:p>
        </w:tc>
      </w:tr>
      <w:tr w:rsidR="00C060E8" w:rsidRPr="0069312E" w:rsidTr="0069312E">
        <w:trPr>
          <w:trHeight w:val="388"/>
          <w:tblCellSpacing w:w="0" w:type="dxa"/>
          <w:jc w:val="center"/>
        </w:trPr>
        <w:tc>
          <w:tcPr>
            <w:tcW w:w="2767" w:type="pct"/>
            <w:gridSpan w:val="9"/>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BB707B" w:rsidRPr="0069312E" w:rsidRDefault="00BB707B" w:rsidP="00621FBE">
            <w:pPr>
              <w:pStyle w:val="Prrafodelista"/>
              <w:ind w:left="0"/>
              <w:rPr>
                <w:lang w:val="es-CO"/>
              </w:rPr>
            </w:pPr>
            <w:r w:rsidRPr="0069312E">
              <w:rPr>
                <w:lang w:val="es-CO"/>
              </w:rPr>
              <w:t>Tránsito de vehículos</w:t>
            </w:r>
          </w:p>
        </w:tc>
        <w:tc>
          <w:tcPr>
            <w:tcW w:w="2233" w:type="pct"/>
            <w:gridSpan w:val="9"/>
            <w:vMerge/>
            <w:tcBorders>
              <w:left w:val="single" w:sz="4" w:space="0" w:color="auto"/>
            </w:tcBorders>
            <w:shd w:val="clear" w:color="auto" w:fill="auto"/>
            <w:tcMar>
              <w:top w:w="0" w:type="dxa"/>
              <w:left w:w="108" w:type="dxa"/>
              <w:bottom w:w="0" w:type="dxa"/>
              <w:right w:w="108" w:type="dxa"/>
            </w:tcMar>
            <w:vAlign w:val="center"/>
          </w:tcPr>
          <w:p w:rsidR="00BB707B" w:rsidRPr="0069312E" w:rsidRDefault="00BB707B" w:rsidP="00621FBE">
            <w:pPr>
              <w:pStyle w:val="Tablas"/>
              <w:rPr>
                <w:sz w:val="22"/>
                <w:szCs w:val="22"/>
              </w:rPr>
            </w:pPr>
          </w:p>
        </w:tc>
      </w:tr>
      <w:tr w:rsidR="00C060E8" w:rsidRPr="0069312E" w:rsidTr="0069312E">
        <w:trPr>
          <w:trHeight w:val="388"/>
          <w:tblCellSpacing w:w="0" w:type="dxa"/>
          <w:jc w:val="center"/>
        </w:trPr>
        <w:tc>
          <w:tcPr>
            <w:tcW w:w="2767" w:type="pct"/>
            <w:gridSpan w:val="9"/>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BB707B" w:rsidRPr="0069312E" w:rsidRDefault="00BB707B" w:rsidP="00621FBE">
            <w:pPr>
              <w:pStyle w:val="Prrafodelista"/>
              <w:ind w:left="0"/>
              <w:rPr>
                <w:lang w:val="es-CO"/>
              </w:rPr>
            </w:pPr>
            <w:r w:rsidRPr="0069312E">
              <w:rPr>
                <w:lang w:val="es-CO"/>
              </w:rPr>
              <w:t>Operación de peajes</w:t>
            </w:r>
          </w:p>
        </w:tc>
        <w:tc>
          <w:tcPr>
            <w:tcW w:w="2233" w:type="pct"/>
            <w:gridSpan w:val="9"/>
            <w:vMerge/>
            <w:tcBorders>
              <w:left w:val="single" w:sz="4" w:space="0" w:color="auto"/>
            </w:tcBorders>
            <w:shd w:val="clear" w:color="auto" w:fill="auto"/>
            <w:tcMar>
              <w:top w:w="0" w:type="dxa"/>
              <w:left w:w="108" w:type="dxa"/>
              <w:bottom w:w="0" w:type="dxa"/>
              <w:right w:w="108" w:type="dxa"/>
            </w:tcMar>
            <w:vAlign w:val="center"/>
          </w:tcPr>
          <w:p w:rsidR="00BB707B" w:rsidRPr="0069312E" w:rsidRDefault="00BB707B" w:rsidP="00621FBE">
            <w:pPr>
              <w:pStyle w:val="Tablas"/>
              <w:rPr>
                <w:sz w:val="22"/>
                <w:szCs w:val="22"/>
              </w:rPr>
            </w:pPr>
          </w:p>
        </w:tc>
      </w:tr>
      <w:tr w:rsidR="00803A0F" w:rsidRPr="0069312E" w:rsidTr="0069312E">
        <w:trPr>
          <w:trHeight w:val="347"/>
          <w:tblCellSpacing w:w="0" w:type="dxa"/>
          <w:jc w:val="center"/>
        </w:trPr>
        <w:tc>
          <w:tcPr>
            <w:tcW w:w="5000" w:type="pct"/>
            <w:gridSpan w:val="18"/>
            <w:tcBorders>
              <w:left w:val="nil"/>
            </w:tcBorders>
            <w:shd w:val="clear" w:color="auto" w:fill="D9D9D9"/>
            <w:noWrap/>
            <w:vAlign w:val="center"/>
          </w:tcPr>
          <w:p w:rsidR="003703D8" w:rsidRPr="0069312E" w:rsidRDefault="003703D8" w:rsidP="00621FBE">
            <w:pPr>
              <w:jc w:val="center"/>
            </w:pPr>
            <w:r w:rsidRPr="0069312E">
              <w:rPr>
                <w:b/>
              </w:rPr>
              <w:t>ETAPAS A IMPLEMENTAR</w:t>
            </w:r>
          </w:p>
        </w:tc>
      </w:tr>
      <w:tr w:rsidR="00C060E8" w:rsidRPr="0069312E" w:rsidTr="0069312E">
        <w:trPr>
          <w:trHeight w:val="347"/>
          <w:tblCellSpacing w:w="0" w:type="dxa"/>
          <w:jc w:val="center"/>
        </w:trPr>
        <w:tc>
          <w:tcPr>
            <w:tcW w:w="942" w:type="pct"/>
            <w:gridSpan w:val="2"/>
            <w:tcBorders>
              <w:left w:val="nil"/>
            </w:tcBorders>
            <w:shd w:val="clear" w:color="auto" w:fill="auto"/>
            <w:noWrap/>
            <w:tcMar>
              <w:top w:w="0" w:type="dxa"/>
              <w:left w:w="108" w:type="dxa"/>
              <w:bottom w:w="0" w:type="dxa"/>
              <w:right w:w="108" w:type="dxa"/>
            </w:tcMar>
            <w:vAlign w:val="center"/>
          </w:tcPr>
          <w:p w:rsidR="00363C48" w:rsidRPr="0069312E" w:rsidRDefault="00363C48" w:rsidP="00621FBE">
            <w:pPr>
              <w:jc w:val="center"/>
              <w:rPr>
                <w:b/>
                <w:sz w:val="20"/>
              </w:rPr>
            </w:pPr>
            <w:r w:rsidRPr="0069312E">
              <w:rPr>
                <w:b/>
                <w:sz w:val="20"/>
              </w:rPr>
              <w:t>Pre-constructiva</w:t>
            </w:r>
          </w:p>
        </w:tc>
        <w:tc>
          <w:tcPr>
            <w:tcW w:w="168" w:type="pct"/>
            <w:tcBorders>
              <w:right w:val="single" w:sz="4" w:space="0" w:color="auto"/>
            </w:tcBorders>
            <w:shd w:val="clear" w:color="auto" w:fill="auto"/>
            <w:noWrap/>
            <w:tcMar>
              <w:top w:w="0" w:type="dxa"/>
              <w:left w:w="108" w:type="dxa"/>
              <w:bottom w:w="0" w:type="dxa"/>
              <w:right w:w="108" w:type="dxa"/>
            </w:tcMar>
            <w:vAlign w:val="center"/>
          </w:tcPr>
          <w:p w:rsidR="00363C48" w:rsidRPr="0069312E" w:rsidRDefault="00363C48" w:rsidP="00621FBE">
            <w:pPr>
              <w:jc w:val="center"/>
              <w:rPr>
                <w:b/>
                <w:sz w:val="20"/>
              </w:rPr>
            </w:pPr>
            <w:r w:rsidRPr="0069312E">
              <w:rPr>
                <w:b/>
                <w:sz w:val="20"/>
              </w:rPr>
              <w:t>x</w:t>
            </w:r>
          </w:p>
        </w:tc>
        <w:tc>
          <w:tcPr>
            <w:tcW w:w="863"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363C48" w:rsidRPr="0069312E" w:rsidRDefault="00363C48" w:rsidP="00621FBE">
            <w:pPr>
              <w:jc w:val="center"/>
              <w:rPr>
                <w:b/>
                <w:sz w:val="20"/>
              </w:rPr>
            </w:pPr>
            <w:r w:rsidRPr="0069312E">
              <w:rPr>
                <w:b/>
                <w:bCs/>
                <w:sz w:val="20"/>
              </w:rPr>
              <w:t>Constructiva</w:t>
            </w:r>
          </w:p>
        </w:tc>
        <w:tc>
          <w:tcPr>
            <w:tcW w:w="259" w:type="pct"/>
            <w:tcBorders>
              <w:left w:val="single" w:sz="4" w:space="0" w:color="auto"/>
              <w:right w:val="single" w:sz="4" w:space="0" w:color="auto"/>
            </w:tcBorders>
            <w:shd w:val="clear" w:color="auto" w:fill="auto"/>
            <w:tcMar>
              <w:top w:w="0" w:type="dxa"/>
              <w:left w:w="108" w:type="dxa"/>
              <w:bottom w:w="0" w:type="dxa"/>
              <w:right w:w="108" w:type="dxa"/>
            </w:tcMar>
            <w:vAlign w:val="center"/>
          </w:tcPr>
          <w:p w:rsidR="00363C48" w:rsidRPr="0069312E" w:rsidRDefault="00363C48" w:rsidP="00621FBE">
            <w:pPr>
              <w:jc w:val="center"/>
              <w:rPr>
                <w:b/>
                <w:sz w:val="20"/>
              </w:rPr>
            </w:pPr>
            <w:r w:rsidRPr="0069312E">
              <w:rPr>
                <w:b/>
                <w:sz w:val="20"/>
              </w:rPr>
              <w:t>x</w:t>
            </w:r>
          </w:p>
        </w:tc>
        <w:tc>
          <w:tcPr>
            <w:tcW w:w="1119" w:type="pct"/>
            <w:gridSpan w:val="6"/>
            <w:tcBorders>
              <w:left w:val="single" w:sz="4" w:space="0" w:color="auto"/>
              <w:right w:val="single" w:sz="4" w:space="0" w:color="auto"/>
            </w:tcBorders>
            <w:shd w:val="clear" w:color="auto" w:fill="auto"/>
            <w:tcMar>
              <w:top w:w="0" w:type="dxa"/>
              <w:left w:w="108" w:type="dxa"/>
              <w:bottom w:w="0" w:type="dxa"/>
              <w:right w:w="108" w:type="dxa"/>
            </w:tcMar>
            <w:vAlign w:val="center"/>
          </w:tcPr>
          <w:p w:rsidR="00363C48" w:rsidRPr="0069312E" w:rsidRDefault="00916290" w:rsidP="00621FBE">
            <w:pPr>
              <w:jc w:val="center"/>
              <w:rPr>
                <w:b/>
                <w:sz w:val="20"/>
              </w:rPr>
            </w:pPr>
            <w:r w:rsidRPr="0069312E">
              <w:rPr>
                <w:b/>
                <w:sz w:val="20"/>
              </w:rPr>
              <w:t>Operación y mantenimiento</w:t>
            </w:r>
          </w:p>
        </w:tc>
        <w:tc>
          <w:tcPr>
            <w:tcW w:w="174"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363C48" w:rsidRPr="0069312E" w:rsidRDefault="007F507D" w:rsidP="00621FBE">
            <w:pPr>
              <w:jc w:val="center"/>
              <w:rPr>
                <w:b/>
                <w:sz w:val="20"/>
              </w:rPr>
            </w:pPr>
            <w:r w:rsidRPr="0069312E">
              <w:rPr>
                <w:b/>
                <w:sz w:val="20"/>
              </w:rPr>
              <w:t>X</w:t>
            </w:r>
          </w:p>
        </w:tc>
        <w:tc>
          <w:tcPr>
            <w:tcW w:w="1227"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363C48" w:rsidRPr="0069312E" w:rsidRDefault="00916290" w:rsidP="00621FBE">
            <w:pPr>
              <w:ind w:left="-35"/>
              <w:jc w:val="center"/>
              <w:rPr>
                <w:b/>
                <w:sz w:val="20"/>
              </w:rPr>
            </w:pPr>
            <w:r w:rsidRPr="0069312E">
              <w:rPr>
                <w:b/>
                <w:sz w:val="20"/>
              </w:rPr>
              <w:t>Desmantelamiento y abandono</w:t>
            </w:r>
          </w:p>
        </w:tc>
        <w:tc>
          <w:tcPr>
            <w:tcW w:w="247" w:type="pct"/>
            <w:tcBorders>
              <w:left w:val="single" w:sz="4" w:space="0" w:color="auto"/>
            </w:tcBorders>
            <w:shd w:val="clear" w:color="auto" w:fill="auto"/>
            <w:tcMar>
              <w:top w:w="0" w:type="dxa"/>
              <w:left w:w="108" w:type="dxa"/>
              <w:bottom w:w="0" w:type="dxa"/>
              <w:right w:w="108" w:type="dxa"/>
            </w:tcMar>
            <w:vAlign w:val="center"/>
          </w:tcPr>
          <w:p w:rsidR="00363C48" w:rsidRPr="0069312E" w:rsidRDefault="00363C48" w:rsidP="00621FBE">
            <w:pPr>
              <w:jc w:val="center"/>
              <w:rPr>
                <w:b/>
                <w:sz w:val="20"/>
              </w:rPr>
            </w:pPr>
            <w:r w:rsidRPr="0069312E">
              <w:rPr>
                <w:b/>
                <w:sz w:val="20"/>
              </w:rPr>
              <w:t>x</w:t>
            </w:r>
          </w:p>
        </w:tc>
      </w:tr>
      <w:tr w:rsidR="00803A0F" w:rsidRPr="0069312E" w:rsidTr="0069312E">
        <w:trPr>
          <w:trHeight w:val="347"/>
          <w:tblCellSpacing w:w="0" w:type="dxa"/>
          <w:jc w:val="center"/>
        </w:trPr>
        <w:tc>
          <w:tcPr>
            <w:tcW w:w="5000" w:type="pct"/>
            <w:gridSpan w:val="18"/>
            <w:tcBorders>
              <w:left w:val="nil"/>
            </w:tcBorders>
            <w:shd w:val="clear" w:color="auto" w:fill="D9D9D9"/>
            <w:noWrap/>
            <w:vAlign w:val="center"/>
            <w:hideMark/>
          </w:tcPr>
          <w:p w:rsidR="003703D8" w:rsidRPr="0069312E" w:rsidRDefault="003703D8" w:rsidP="00621FBE">
            <w:pPr>
              <w:jc w:val="center"/>
              <w:rPr>
                <w:b/>
              </w:rPr>
            </w:pPr>
            <w:r w:rsidRPr="0069312E">
              <w:rPr>
                <w:b/>
              </w:rPr>
              <w:t>TIPO DE MEDIDA</w:t>
            </w:r>
          </w:p>
        </w:tc>
      </w:tr>
      <w:tr w:rsidR="00FF10C9" w:rsidRPr="0069312E" w:rsidTr="0069312E">
        <w:trPr>
          <w:trHeight w:val="347"/>
          <w:tblCellSpacing w:w="0" w:type="dxa"/>
          <w:jc w:val="center"/>
        </w:trPr>
        <w:tc>
          <w:tcPr>
            <w:tcW w:w="2273" w:type="pct"/>
            <w:gridSpan w:val="7"/>
            <w:tcBorders>
              <w:left w:val="nil"/>
            </w:tcBorders>
            <w:shd w:val="clear" w:color="auto" w:fill="auto"/>
            <w:noWrap/>
            <w:tcMar>
              <w:top w:w="0" w:type="dxa"/>
              <w:left w:w="108" w:type="dxa"/>
              <w:bottom w:w="0" w:type="dxa"/>
              <w:right w:w="108" w:type="dxa"/>
            </w:tcMar>
            <w:vAlign w:val="center"/>
          </w:tcPr>
          <w:p w:rsidR="003703D8" w:rsidRPr="0069312E" w:rsidRDefault="003703D8" w:rsidP="00621FBE">
            <w:pPr>
              <w:jc w:val="center"/>
              <w:rPr>
                <w:rFonts w:cs="Arial"/>
                <w:b/>
                <w:lang w:bidi="en-US"/>
              </w:rPr>
            </w:pPr>
            <w:r w:rsidRPr="0069312E">
              <w:rPr>
                <w:rFonts w:cs="Arial"/>
                <w:b/>
                <w:lang w:bidi="en-US"/>
              </w:rPr>
              <w:t>Prevención</w:t>
            </w:r>
          </w:p>
        </w:tc>
        <w:tc>
          <w:tcPr>
            <w:tcW w:w="1000" w:type="pct"/>
            <w:gridSpan w:val="4"/>
            <w:shd w:val="clear" w:color="auto" w:fill="auto"/>
            <w:tcMar>
              <w:top w:w="0" w:type="dxa"/>
              <w:left w:w="108" w:type="dxa"/>
              <w:bottom w:w="0" w:type="dxa"/>
              <w:right w:w="108" w:type="dxa"/>
            </w:tcMar>
            <w:vAlign w:val="center"/>
          </w:tcPr>
          <w:p w:rsidR="003703D8" w:rsidRPr="0069312E" w:rsidRDefault="003703D8" w:rsidP="00621FBE">
            <w:pPr>
              <w:snapToGrid w:val="0"/>
              <w:jc w:val="center"/>
              <w:rPr>
                <w:b/>
              </w:rPr>
            </w:pPr>
            <w:r w:rsidRPr="0069312E">
              <w:rPr>
                <w:b/>
              </w:rPr>
              <w:t>X</w:t>
            </w:r>
          </w:p>
        </w:tc>
        <w:tc>
          <w:tcPr>
            <w:tcW w:w="1241" w:type="pct"/>
            <w:gridSpan w:val="5"/>
            <w:shd w:val="clear" w:color="auto" w:fill="auto"/>
            <w:noWrap/>
            <w:tcMar>
              <w:top w:w="0" w:type="dxa"/>
              <w:left w:w="108" w:type="dxa"/>
              <w:bottom w:w="0" w:type="dxa"/>
              <w:right w:w="108" w:type="dxa"/>
            </w:tcMar>
            <w:vAlign w:val="center"/>
          </w:tcPr>
          <w:p w:rsidR="003703D8" w:rsidRPr="0069312E" w:rsidRDefault="003703D8" w:rsidP="00621FBE">
            <w:pPr>
              <w:jc w:val="center"/>
              <w:rPr>
                <w:rFonts w:cs="Arial"/>
                <w:b/>
                <w:lang w:bidi="en-US"/>
              </w:rPr>
            </w:pPr>
            <w:r w:rsidRPr="0069312E">
              <w:rPr>
                <w:rFonts w:cs="Arial"/>
                <w:b/>
                <w:lang w:bidi="en-US"/>
              </w:rPr>
              <w:t>Corrección</w:t>
            </w:r>
          </w:p>
        </w:tc>
        <w:tc>
          <w:tcPr>
            <w:tcW w:w="486" w:type="pct"/>
            <w:gridSpan w:val="2"/>
            <w:shd w:val="clear" w:color="auto" w:fill="auto"/>
            <w:noWrap/>
            <w:tcMar>
              <w:top w:w="0" w:type="dxa"/>
              <w:left w:w="108" w:type="dxa"/>
              <w:bottom w:w="0" w:type="dxa"/>
              <w:right w:w="108" w:type="dxa"/>
            </w:tcMar>
            <w:vAlign w:val="center"/>
          </w:tcPr>
          <w:p w:rsidR="003703D8" w:rsidRPr="0069312E" w:rsidRDefault="003703D8" w:rsidP="00621FBE">
            <w:pPr>
              <w:jc w:val="center"/>
              <w:rPr>
                <w:b/>
              </w:rPr>
            </w:pPr>
            <w:r w:rsidRPr="0069312E">
              <w:rPr>
                <w:b/>
              </w:rPr>
              <w:t>X</w:t>
            </w:r>
          </w:p>
        </w:tc>
      </w:tr>
      <w:tr w:rsidR="00FF10C9" w:rsidRPr="0069312E" w:rsidTr="0069312E">
        <w:trPr>
          <w:trHeight w:val="347"/>
          <w:tblCellSpacing w:w="0" w:type="dxa"/>
          <w:jc w:val="center"/>
        </w:trPr>
        <w:tc>
          <w:tcPr>
            <w:tcW w:w="2273" w:type="pct"/>
            <w:gridSpan w:val="7"/>
            <w:tcBorders>
              <w:left w:val="nil"/>
            </w:tcBorders>
            <w:shd w:val="clear" w:color="auto" w:fill="auto"/>
            <w:noWrap/>
            <w:tcMar>
              <w:top w:w="0" w:type="dxa"/>
              <w:left w:w="108" w:type="dxa"/>
              <w:bottom w:w="0" w:type="dxa"/>
              <w:right w:w="108" w:type="dxa"/>
            </w:tcMar>
            <w:vAlign w:val="center"/>
          </w:tcPr>
          <w:p w:rsidR="003703D8" w:rsidRPr="0069312E" w:rsidRDefault="003703D8" w:rsidP="00621FBE">
            <w:pPr>
              <w:jc w:val="center"/>
              <w:rPr>
                <w:rFonts w:cs="Arial"/>
                <w:b/>
                <w:lang w:bidi="en-US"/>
              </w:rPr>
            </w:pPr>
            <w:r w:rsidRPr="0069312E">
              <w:rPr>
                <w:rFonts w:cs="Arial"/>
                <w:b/>
                <w:lang w:bidi="en-US"/>
              </w:rPr>
              <w:t>Mitigación</w:t>
            </w:r>
          </w:p>
        </w:tc>
        <w:tc>
          <w:tcPr>
            <w:tcW w:w="1000" w:type="pct"/>
            <w:gridSpan w:val="4"/>
            <w:shd w:val="clear" w:color="auto" w:fill="auto"/>
            <w:tcMar>
              <w:top w:w="0" w:type="dxa"/>
              <w:left w:w="108" w:type="dxa"/>
              <w:bottom w:w="0" w:type="dxa"/>
              <w:right w:w="108" w:type="dxa"/>
            </w:tcMar>
            <w:vAlign w:val="center"/>
          </w:tcPr>
          <w:p w:rsidR="003703D8" w:rsidRPr="0069312E" w:rsidRDefault="003703D8" w:rsidP="00621FBE">
            <w:pPr>
              <w:snapToGrid w:val="0"/>
              <w:jc w:val="center"/>
              <w:rPr>
                <w:b/>
              </w:rPr>
            </w:pPr>
            <w:r w:rsidRPr="0069312E">
              <w:rPr>
                <w:b/>
              </w:rPr>
              <w:t>X</w:t>
            </w:r>
          </w:p>
        </w:tc>
        <w:tc>
          <w:tcPr>
            <w:tcW w:w="1241" w:type="pct"/>
            <w:gridSpan w:val="5"/>
            <w:shd w:val="clear" w:color="auto" w:fill="auto"/>
            <w:noWrap/>
            <w:tcMar>
              <w:top w:w="0" w:type="dxa"/>
              <w:left w:w="108" w:type="dxa"/>
              <w:bottom w:w="0" w:type="dxa"/>
              <w:right w:w="108" w:type="dxa"/>
            </w:tcMar>
            <w:vAlign w:val="center"/>
          </w:tcPr>
          <w:p w:rsidR="003703D8" w:rsidRPr="0069312E" w:rsidRDefault="003703D8" w:rsidP="00621FBE">
            <w:pPr>
              <w:jc w:val="center"/>
              <w:rPr>
                <w:rFonts w:cs="Arial"/>
                <w:b/>
                <w:lang w:bidi="en-US"/>
              </w:rPr>
            </w:pPr>
            <w:r w:rsidRPr="0069312E">
              <w:rPr>
                <w:rFonts w:cs="Arial"/>
                <w:b/>
                <w:lang w:bidi="en-US"/>
              </w:rPr>
              <w:t>Compensación</w:t>
            </w:r>
          </w:p>
        </w:tc>
        <w:tc>
          <w:tcPr>
            <w:tcW w:w="486" w:type="pct"/>
            <w:gridSpan w:val="2"/>
            <w:shd w:val="clear" w:color="auto" w:fill="auto"/>
            <w:noWrap/>
            <w:tcMar>
              <w:top w:w="0" w:type="dxa"/>
              <w:left w:w="108" w:type="dxa"/>
              <w:bottom w:w="0" w:type="dxa"/>
              <w:right w:w="108" w:type="dxa"/>
            </w:tcMar>
            <w:vAlign w:val="center"/>
          </w:tcPr>
          <w:p w:rsidR="003703D8" w:rsidRPr="0069312E" w:rsidRDefault="003703D8" w:rsidP="00621FBE">
            <w:pPr>
              <w:jc w:val="center"/>
              <w:rPr>
                <w:b/>
              </w:rPr>
            </w:pPr>
          </w:p>
        </w:tc>
      </w:tr>
      <w:tr w:rsidR="00803A0F" w:rsidRPr="0069312E" w:rsidTr="0069312E">
        <w:trPr>
          <w:trHeight w:val="347"/>
          <w:tblCellSpacing w:w="0" w:type="dxa"/>
          <w:jc w:val="center"/>
        </w:trPr>
        <w:tc>
          <w:tcPr>
            <w:tcW w:w="5000" w:type="pct"/>
            <w:gridSpan w:val="18"/>
            <w:tcBorders>
              <w:left w:val="nil"/>
            </w:tcBorders>
            <w:shd w:val="clear" w:color="auto" w:fill="D9D9D9"/>
            <w:noWrap/>
            <w:vAlign w:val="center"/>
            <w:hideMark/>
          </w:tcPr>
          <w:p w:rsidR="003703D8" w:rsidRPr="0069312E" w:rsidRDefault="003703D8" w:rsidP="00621FBE">
            <w:pPr>
              <w:jc w:val="center"/>
              <w:rPr>
                <w:b/>
              </w:rPr>
            </w:pPr>
            <w:r w:rsidRPr="0069312E">
              <w:rPr>
                <w:b/>
              </w:rPr>
              <w:t>ACCIONES A DESARROLLAR</w:t>
            </w:r>
          </w:p>
        </w:tc>
      </w:tr>
      <w:tr w:rsidR="00803A0F" w:rsidRPr="0069312E" w:rsidTr="0069312E">
        <w:trPr>
          <w:trHeight w:val="347"/>
          <w:tblCellSpacing w:w="0" w:type="dxa"/>
          <w:jc w:val="center"/>
        </w:trPr>
        <w:tc>
          <w:tcPr>
            <w:tcW w:w="5000" w:type="pct"/>
            <w:gridSpan w:val="18"/>
            <w:tcBorders>
              <w:left w:val="nil"/>
            </w:tcBorders>
            <w:shd w:val="clear" w:color="auto" w:fill="auto"/>
            <w:noWrap/>
            <w:tcMar>
              <w:top w:w="0" w:type="dxa"/>
              <w:left w:w="108" w:type="dxa"/>
              <w:bottom w:w="0" w:type="dxa"/>
              <w:right w:w="108" w:type="dxa"/>
            </w:tcMar>
            <w:vAlign w:val="center"/>
          </w:tcPr>
          <w:p w:rsidR="00227D51" w:rsidRPr="0069312E" w:rsidRDefault="00350982" w:rsidP="00621FBE">
            <w:r w:rsidRPr="0069312E">
              <w:t>C</w:t>
            </w:r>
            <w:r w:rsidR="00227D51" w:rsidRPr="0069312E">
              <w:t xml:space="preserve">on el objeto de dar respuesta oportuna a las peticiones, quejas, reclamos y solicitudes (PQRS) </w:t>
            </w:r>
            <w:r w:rsidR="00E74306">
              <w:t>de</w:t>
            </w:r>
            <w:r w:rsidR="00227D51" w:rsidRPr="0069312E">
              <w:t xml:space="preserve"> la comunidad y las autoridades municipales </w:t>
            </w:r>
            <w:r w:rsidR="00E74306">
              <w:t xml:space="preserve">es necesario establecer formas y </w:t>
            </w:r>
            <w:r w:rsidR="00227D51" w:rsidRPr="0069312E">
              <w:t xml:space="preserve">mecanismos de comunicación </w:t>
            </w:r>
            <w:r w:rsidR="00E74306">
              <w:t xml:space="preserve">variados y eficaces. </w:t>
            </w:r>
            <w:r w:rsidR="00227D51" w:rsidRPr="0069312E">
              <w:t xml:space="preserve"> </w:t>
            </w:r>
          </w:p>
          <w:p w:rsidR="00227D51" w:rsidRPr="0069312E" w:rsidRDefault="00227D51" w:rsidP="00621FBE"/>
          <w:p w:rsidR="00227D51" w:rsidRDefault="00227D51" w:rsidP="00621FBE">
            <w:r w:rsidRPr="0069312E">
              <w:t>L</w:t>
            </w:r>
            <w:r w:rsidR="00E74306">
              <w:t>as</w:t>
            </w:r>
            <w:r w:rsidRPr="0069312E">
              <w:t xml:space="preserve"> </w:t>
            </w:r>
            <w:r w:rsidR="00916FC3" w:rsidRPr="0069312E">
              <w:t>PQRS</w:t>
            </w:r>
            <w:r w:rsidRPr="0069312E">
              <w:t xml:space="preserve"> en el desarrollo del proyecto debe</w:t>
            </w:r>
            <w:r w:rsidR="003311D0" w:rsidRPr="0069312E">
              <w:t>n ser atendidas oportunamente dentro de los tiempos establecido</w:t>
            </w:r>
            <w:r w:rsidR="00E74306">
              <w:t xml:space="preserve">s por la ley para los derechos de petición, para </w:t>
            </w:r>
            <w:r w:rsidR="003311D0" w:rsidRPr="0069312E">
              <w:t xml:space="preserve">dar </w:t>
            </w:r>
            <w:r w:rsidRPr="0069312E">
              <w:t>respuesta a las diversas situaciones que se puedan presentar con la comunidad y las autoridades municipales.</w:t>
            </w:r>
            <w:r w:rsidR="00583091" w:rsidRPr="0069312E">
              <w:t xml:space="preserve"> </w:t>
            </w:r>
          </w:p>
          <w:p w:rsidR="00644E02" w:rsidRDefault="00644E02" w:rsidP="00621FBE"/>
          <w:p w:rsidR="00644E02" w:rsidRPr="0069312E" w:rsidRDefault="00644E02" w:rsidP="00621FBE">
            <w:r w:rsidRPr="00644E02">
              <w:t>Cuando no fuere posible resolver o contestar la petición en el plazo indicado, se deberá informar así al interesado, expresando los motivos de la demora y señalando a la vez la fecha en que se resolverá o dará respuesta.</w:t>
            </w:r>
          </w:p>
          <w:p w:rsidR="003311D0" w:rsidRPr="0069312E" w:rsidRDefault="003311D0" w:rsidP="00621FBE"/>
          <w:p w:rsidR="00227D51" w:rsidRPr="0069312E" w:rsidRDefault="00227D51" w:rsidP="00621FBE">
            <w:r w:rsidRPr="0069312E">
              <w:t>Por lo anterior es importante:</w:t>
            </w:r>
          </w:p>
          <w:p w:rsidR="00CC7558" w:rsidRPr="0069312E" w:rsidRDefault="00CC7558" w:rsidP="00621FBE"/>
          <w:p w:rsidR="00227D51" w:rsidRPr="0069312E" w:rsidRDefault="00227D51" w:rsidP="00621FBE">
            <w:r w:rsidRPr="0069312E">
              <w:t xml:space="preserve">Definir procedimientos e instrumentos (formatos) para recibir y atender solicitudes de información, quejas y reclamos por parte de individuos, colectivos sociales, empresarios del </w:t>
            </w:r>
            <w:r w:rsidR="00CC7558" w:rsidRPr="0069312E">
              <w:t>AI</w:t>
            </w:r>
            <w:r w:rsidRPr="0069312E">
              <w:t xml:space="preserve"> y autoridades municipales.</w:t>
            </w:r>
          </w:p>
          <w:p w:rsidR="00D55371" w:rsidRPr="0069312E" w:rsidRDefault="00D55371" w:rsidP="00621FBE"/>
          <w:p w:rsidR="00227D51" w:rsidRPr="0069312E" w:rsidRDefault="00F04CAA" w:rsidP="00621FBE">
            <w:r w:rsidRPr="0069312E">
              <w:t xml:space="preserve">Disponer de </w:t>
            </w:r>
            <w:r w:rsidR="00227D51" w:rsidRPr="0069312E">
              <w:t>punto</w:t>
            </w:r>
            <w:r w:rsidRPr="0069312E">
              <w:t>s</w:t>
            </w:r>
            <w:r w:rsidR="00227D51" w:rsidRPr="0069312E">
              <w:t xml:space="preserve"> de recepción de inquietudes, peticiones, quejas y reclamos, </w:t>
            </w:r>
            <w:r w:rsidR="00E74306">
              <w:t xml:space="preserve">atendidos por </w:t>
            </w:r>
            <w:r w:rsidR="00227D51" w:rsidRPr="0069312E">
              <w:t>personal</w:t>
            </w:r>
            <w:r w:rsidR="00644E02">
              <w:t xml:space="preserve"> social</w:t>
            </w:r>
            <w:r w:rsidR="00227D51" w:rsidRPr="0069312E">
              <w:t xml:space="preserve"> calificado para la atención de la población, de material informativo sobre el proyecto y de instrumentos para el registro.</w:t>
            </w:r>
          </w:p>
          <w:p w:rsidR="00D55371" w:rsidRPr="0069312E" w:rsidRDefault="00D55371" w:rsidP="00621FBE"/>
          <w:p w:rsidR="00227D51" w:rsidRPr="0069312E" w:rsidRDefault="005927ED" w:rsidP="00621FBE">
            <w:r w:rsidRPr="0069312E">
              <w:t xml:space="preserve">Comunicar a través de medios masivos de comunicación </w:t>
            </w:r>
            <w:r w:rsidR="00227D51" w:rsidRPr="0069312E">
              <w:t xml:space="preserve">los mecanismos establecidos para recibir y dar respuesta a las  peticiones relacionadas con el proyecto. </w:t>
            </w:r>
          </w:p>
          <w:p w:rsidR="00546005" w:rsidRPr="0069312E" w:rsidRDefault="00546005" w:rsidP="00621FBE"/>
          <w:p w:rsidR="00227D51" w:rsidRPr="0069312E" w:rsidRDefault="00227D51" w:rsidP="00621FBE">
            <w:r w:rsidRPr="0069312E">
              <w:t>Diseñar y poner en marcha el registro de solicitudes de información, quejas y reclamos por parte de individuos, colectivos sociales, empresarios y autoridades municipales.</w:t>
            </w:r>
            <w:r w:rsidR="005927ED" w:rsidRPr="0069312E">
              <w:t xml:space="preserve"> Este deberá contar con el visto bueno de la interventoría.</w:t>
            </w:r>
          </w:p>
          <w:p w:rsidR="00546005" w:rsidRPr="0069312E" w:rsidRDefault="00546005" w:rsidP="00621FBE"/>
          <w:p w:rsidR="00227D51" w:rsidRPr="0069312E" w:rsidRDefault="00227D51" w:rsidP="00621FBE">
            <w:r w:rsidRPr="0069312E">
              <w:t xml:space="preserve">Remitir </w:t>
            </w:r>
            <w:r w:rsidR="00644E02">
              <w:t xml:space="preserve">en el término de la distancia, </w:t>
            </w:r>
            <w:r w:rsidRPr="0069312E">
              <w:t>las solicitudes de información, quejas y reclamos  a la sección de la empresa que corresponda atender la petición.</w:t>
            </w:r>
          </w:p>
          <w:p w:rsidR="00546005" w:rsidRPr="0069312E" w:rsidRDefault="00546005" w:rsidP="00621FBE"/>
          <w:p w:rsidR="00227D51" w:rsidRPr="0069312E" w:rsidRDefault="00227D51" w:rsidP="00621FBE">
            <w:r w:rsidRPr="0069312E">
              <w:t>Ejecutar y registrar acciones para atender las inquietudes, peticiones, quejas y reclamos y realizar el respectivo seguimiento y monitoreo a las inquietudes de la población.</w:t>
            </w:r>
          </w:p>
          <w:p w:rsidR="00CC7558" w:rsidRPr="0069312E" w:rsidRDefault="00CC7558" w:rsidP="00621FBE"/>
          <w:p w:rsidR="00227D51" w:rsidRPr="0069312E" w:rsidRDefault="00227D51" w:rsidP="00621FBE">
            <w:r w:rsidRPr="0069312E">
              <w:t xml:space="preserve">La difusión de este procedimiento se hará durante las reuniones informativas que se realicen con funcionarios, entidades y comunidad en general y para el personal del proyecto durante la inducción. </w:t>
            </w:r>
          </w:p>
          <w:p w:rsidR="00CC7558" w:rsidRPr="0069312E" w:rsidRDefault="00CC7558" w:rsidP="00621FBE"/>
          <w:p w:rsidR="007F507D" w:rsidRPr="0069312E" w:rsidRDefault="00227D51" w:rsidP="00621FBE">
            <w:r w:rsidRPr="0069312E">
              <w:t>Adicionalmente, todos los funcionarios del proyecto lo divulgarán cuando se requiera o sea</w:t>
            </w:r>
            <w:r w:rsidR="003A7889" w:rsidRPr="0069312E">
              <w:t xml:space="preserve"> </w:t>
            </w:r>
            <w:r w:rsidR="00CC7558" w:rsidRPr="0069312E">
              <w:t>solicitado por los habitantes del área.</w:t>
            </w:r>
          </w:p>
          <w:p w:rsidR="003703D8" w:rsidRPr="0069312E" w:rsidRDefault="003703D8"/>
        </w:tc>
      </w:tr>
      <w:tr w:rsidR="00803A0F" w:rsidRPr="0069312E" w:rsidTr="0069312E">
        <w:trPr>
          <w:trHeight w:val="347"/>
          <w:tblCellSpacing w:w="0" w:type="dxa"/>
          <w:jc w:val="center"/>
        </w:trPr>
        <w:tc>
          <w:tcPr>
            <w:tcW w:w="5000" w:type="pct"/>
            <w:gridSpan w:val="18"/>
            <w:tcBorders>
              <w:left w:val="nil"/>
            </w:tcBorders>
            <w:shd w:val="clear" w:color="auto" w:fill="D9D9D9"/>
            <w:noWrap/>
            <w:vAlign w:val="center"/>
            <w:hideMark/>
          </w:tcPr>
          <w:p w:rsidR="003703D8" w:rsidRPr="0069312E" w:rsidRDefault="003703D8" w:rsidP="00621FBE">
            <w:pPr>
              <w:jc w:val="center"/>
              <w:rPr>
                <w:b/>
              </w:rPr>
            </w:pPr>
            <w:r w:rsidRPr="0069312E">
              <w:rPr>
                <w:b/>
              </w:rPr>
              <w:lastRenderedPageBreak/>
              <w:t>LUGAR DE APLICACIÓN</w:t>
            </w:r>
          </w:p>
        </w:tc>
      </w:tr>
      <w:tr w:rsidR="00803A0F" w:rsidRPr="0069312E" w:rsidTr="0069312E">
        <w:trPr>
          <w:trHeight w:val="347"/>
          <w:tblCellSpacing w:w="0" w:type="dxa"/>
          <w:jc w:val="center"/>
        </w:trPr>
        <w:tc>
          <w:tcPr>
            <w:tcW w:w="5000" w:type="pct"/>
            <w:gridSpan w:val="18"/>
            <w:tcBorders>
              <w:left w:val="nil"/>
            </w:tcBorders>
            <w:shd w:val="clear" w:color="auto" w:fill="auto"/>
            <w:noWrap/>
            <w:tcMar>
              <w:top w:w="0" w:type="dxa"/>
              <w:left w:w="108" w:type="dxa"/>
              <w:bottom w:w="0" w:type="dxa"/>
              <w:right w:w="108" w:type="dxa"/>
            </w:tcMar>
            <w:vAlign w:val="center"/>
            <w:hideMark/>
          </w:tcPr>
          <w:p w:rsidR="003703D8" w:rsidRPr="0069312E" w:rsidRDefault="00546005" w:rsidP="00621FBE">
            <w:pPr>
              <w:pStyle w:val="Prrafodelista"/>
              <w:ind w:left="0"/>
              <w:jc w:val="left"/>
              <w:rPr>
                <w:lang w:val="es-CO"/>
              </w:rPr>
            </w:pPr>
            <w:r w:rsidRPr="0069312E">
              <w:rPr>
                <w:lang w:val="es-CO"/>
              </w:rPr>
              <w:lastRenderedPageBreak/>
              <w:t>Lugares aptos para la concurrencia de la comunidad (</w:t>
            </w:r>
            <w:r w:rsidR="00F04CAA" w:rsidRPr="0069312E">
              <w:rPr>
                <w:lang w:val="es-CO"/>
              </w:rPr>
              <w:t>centros poblados, sitios de obra</w:t>
            </w:r>
            <w:r w:rsidRPr="0069312E">
              <w:rPr>
                <w:lang w:val="es-CO"/>
              </w:rPr>
              <w:t xml:space="preserve">) de las </w:t>
            </w:r>
            <w:r w:rsidR="00644E02">
              <w:rPr>
                <w:lang w:val="es-CO"/>
              </w:rPr>
              <w:t>u</w:t>
            </w:r>
            <w:r w:rsidRPr="0069312E">
              <w:rPr>
                <w:lang w:val="es-CO"/>
              </w:rPr>
              <w:t xml:space="preserve">nidades </w:t>
            </w:r>
            <w:r w:rsidR="00F04CAA" w:rsidRPr="0069312E">
              <w:rPr>
                <w:lang w:val="es-CO"/>
              </w:rPr>
              <w:t>t</w:t>
            </w:r>
            <w:r w:rsidRPr="0069312E">
              <w:rPr>
                <w:lang w:val="es-CO"/>
              </w:rPr>
              <w:t xml:space="preserve">erritoriales </w:t>
            </w:r>
            <w:r w:rsidR="00644E02">
              <w:rPr>
                <w:lang w:val="es-CO"/>
              </w:rPr>
              <w:t>m</w:t>
            </w:r>
            <w:r w:rsidRPr="0069312E">
              <w:rPr>
                <w:lang w:val="es-CO"/>
              </w:rPr>
              <w:t xml:space="preserve">ayores del área de Influencia del proyecto “Construcción de la vía Remedios- Alto </w:t>
            </w:r>
            <w:r w:rsidR="00644E02">
              <w:rPr>
                <w:lang w:val="es-CO"/>
              </w:rPr>
              <w:t xml:space="preserve">de </w:t>
            </w:r>
            <w:r w:rsidRPr="0069312E">
              <w:rPr>
                <w:lang w:val="es-CO"/>
              </w:rPr>
              <w:t>Dolores”</w:t>
            </w:r>
          </w:p>
        </w:tc>
      </w:tr>
      <w:tr w:rsidR="00803A0F" w:rsidRPr="0069312E" w:rsidTr="0069312E">
        <w:trPr>
          <w:trHeight w:val="347"/>
          <w:tblCellSpacing w:w="0" w:type="dxa"/>
          <w:jc w:val="center"/>
        </w:trPr>
        <w:tc>
          <w:tcPr>
            <w:tcW w:w="5000" w:type="pct"/>
            <w:gridSpan w:val="18"/>
            <w:tcBorders>
              <w:left w:val="nil"/>
            </w:tcBorders>
            <w:shd w:val="clear" w:color="auto" w:fill="D9D9D9"/>
            <w:noWrap/>
            <w:vAlign w:val="center"/>
            <w:hideMark/>
          </w:tcPr>
          <w:p w:rsidR="003703D8" w:rsidRPr="0069312E" w:rsidRDefault="003703D8" w:rsidP="00621FBE">
            <w:pPr>
              <w:jc w:val="center"/>
              <w:rPr>
                <w:b/>
              </w:rPr>
            </w:pPr>
            <w:r w:rsidRPr="0069312E">
              <w:rPr>
                <w:b/>
              </w:rPr>
              <w:t>PERSONAL REQUERIDO</w:t>
            </w:r>
          </w:p>
        </w:tc>
      </w:tr>
      <w:tr w:rsidR="00803A0F" w:rsidRPr="0069312E" w:rsidTr="0069312E">
        <w:trPr>
          <w:trHeight w:val="347"/>
          <w:tblCellSpacing w:w="0" w:type="dxa"/>
          <w:jc w:val="center"/>
        </w:trPr>
        <w:tc>
          <w:tcPr>
            <w:tcW w:w="5000" w:type="pct"/>
            <w:gridSpan w:val="18"/>
            <w:tcBorders>
              <w:left w:val="nil"/>
            </w:tcBorders>
            <w:shd w:val="clear" w:color="auto" w:fill="auto"/>
            <w:noWrap/>
            <w:tcMar>
              <w:top w:w="0" w:type="dxa"/>
              <w:left w:w="108" w:type="dxa"/>
              <w:bottom w:w="0" w:type="dxa"/>
              <w:right w:w="108" w:type="dxa"/>
            </w:tcMar>
            <w:vAlign w:val="center"/>
            <w:hideMark/>
          </w:tcPr>
          <w:p w:rsidR="003703D8" w:rsidRPr="0069312E" w:rsidRDefault="00644E02" w:rsidP="00621FBE">
            <w:pPr>
              <w:numPr>
                <w:ilvl w:val="0"/>
                <w:numId w:val="20"/>
              </w:numPr>
            </w:pPr>
            <w:r>
              <w:t>Cuatro</w:t>
            </w:r>
            <w:r w:rsidR="003703D8" w:rsidRPr="0069312E">
              <w:t xml:space="preserve"> profesional</w:t>
            </w:r>
            <w:r>
              <w:t>es</w:t>
            </w:r>
            <w:r w:rsidR="003703D8" w:rsidRPr="0069312E">
              <w:t xml:space="preserve"> del área </w:t>
            </w:r>
            <w:r w:rsidR="00354099" w:rsidRPr="0069312E">
              <w:t xml:space="preserve">social de la Empresa </w:t>
            </w:r>
            <w:r w:rsidR="00D70D64" w:rsidRPr="0069312E">
              <w:t>Concesionaria</w:t>
            </w:r>
            <w:r w:rsidR="003703D8" w:rsidRPr="0069312E">
              <w:t>, con experien</w:t>
            </w:r>
            <w:r w:rsidR="005927ED" w:rsidRPr="0069312E">
              <w:t>cia en el manejo de comunidades.</w:t>
            </w:r>
          </w:p>
        </w:tc>
      </w:tr>
      <w:tr w:rsidR="00803A0F" w:rsidRPr="0069312E" w:rsidTr="0069312E">
        <w:trPr>
          <w:trHeight w:val="347"/>
          <w:tblCellSpacing w:w="0" w:type="dxa"/>
          <w:jc w:val="center"/>
        </w:trPr>
        <w:tc>
          <w:tcPr>
            <w:tcW w:w="5000" w:type="pct"/>
            <w:gridSpan w:val="18"/>
            <w:tcBorders>
              <w:left w:val="nil"/>
            </w:tcBorders>
            <w:shd w:val="clear" w:color="auto" w:fill="D9D9D9"/>
            <w:noWrap/>
            <w:vAlign w:val="center"/>
            <w:hideMark/>
          </w:tcPr>
          <w:p w:rsidR="003703D8" w:rsidRPr="0069312E" w:rsidRDefault="003703D8" w:rsidP="00621FBE">
            <w:pPr>
              <w:rPr>
                <w:b/>
              </w:rPr>
            </w:pPr>
            <w:r w:rsidRPr="0069312E">
              <w:rPr>
                <w:b/>
              </w:rPr>
              <w:t>RESPONSABLE DE LA EJECUCIÓN</w:t>
            </w:r>
          </w:p>
        </w:tc>
      </w:tr>
      <w:tr w:rsidR="00803A0F" w:rsidRPr="0069312E" w:rsidTr="0069312E">
        <w:trPr>
          <w:trHeight w:val="692"/>
          <w:tblCellSpacing w:w="0" w:type="dxa"/>
          <w:jc w:val="center"/>
        </w:trPr>
        <w:tc>
          <w:tcPr>
            <w:tcW w:w="5000" w:type="pct"/>
            <w:gridSpan w:val="18"/>
            <w:tcBorders>
              <w:left w:val="nil"/>
            </w:tcBorders>
            <w:shd w:val="clear" w:color="auto" w:fill="auto"/>
            <w:noWrap/>
            <w:tcMar>
              <w:top w:w="0" w:type="dxa"/>
              <w:left w:w="108" w:type="dxa"/>
              <w:bottom w:w="0" w:type="dxa"/>
              <w:right w:w="108" w:type="dxa"/>
            </w:tcMar>
            <w:vAlign w:val="center"/>
            <w:hideMark/>
          </w:tcPr>
          <w:p w:rsidR="003703D8" w:rsidRPr="0069312E" w:rsidRDefault="003703D8" w:rsidP="00621FBE">
            <w:r w:rsidRPr="0069312E">
              <w:t>El concesionario Autopista Río Magdalena S.A.S será el responsable de la ejecución y cumplimiento de este programa</w:t>
            </w:r>
            <w:r w:rsidR="00D70D64" w:rsidRPr="0069312E">
              <w:t xml:space="preserve"> </w:t>
            </w:r>
            <w:r w:rsidRPr="0069312E">
              <w:t>a lo largo del desarrollo del proyecto</w:t>
            </w:r>
          </w:p>
        </w:tc>
      </w:tr>
      <w:tr w:rsidR="00803A0F" w:rsidRPr="0069312E" w:rsidTr="0069312E">
        <w:trPr>
          <w:trHeight w:val="347"/>
          <w:tblCellSpacing w:w="0" w:type="dxa"/>
          <w:jc w:val="center"/>
        </w:trPr>
        <w:tc>
          <w:tcPr>
            <w:tcW w:w="5000" w:type="pct"/>
            <w:gridSpan w:val="18"/>
            <w:tcBorders>
              <w:left w:val="nil"/>
            </w:tcBorders>
            <w:shd w:val="clear" w:color="auto" w:fill="D9D9D9"/>
            <w:noWrap/>
            <w:vAlign w:val="center"/>
            <w:hideMark/>
          </w:tcPr>
          <w:p w:rsidR="003703D8" w:rsidRPr="0069312E" w:rsidRDefault="003703D8" w:rsidP="00621FBE">
            <w:pPr>
              <w:jc w:val="center"/>
              <w:rPr>
                <w:b/>
              </w:rPr>
            </w:pPr>
            <w:r w:rsidRPr="0069312E">
              <w:rPr>
                <w:b/>
              </w:rPr>
              <w:t>INDICADORES DE SEGUIMIENTO Y MONITOREO</w:t>
            </w:r>
          </w:p>
        </w:tc>
      </w:tr>
      <w:tr w:rsidR="00C060E8" w:rsidRPr="0069312E" w:rsidTr="0069312E">
        <w:trPr>
          <w:trHeight w:val="347"/>
          <w:tblCellSpacing w:w="0" w:type="dxa"/>
          <w:jc w:val="center"/>
        </w:trPr>
        <w:tc>
          <w:tcPr>
            <w:tcW w:w="1379" w:type="pct"/>
            <w:gridSpan w:val="4"/>
            <w:tcBorders>
              <w:left w:val="nil"/>
            </w:tcBorders>
            <w:shd w:val="clear" w:color="auto" w:fill="F2F2F2"/>
            <w:noWrap/>
            <w:vAlign w:val="center"/>
            <w:hideMark/>
          </w:tcPr>
          <w:p w:rsidR="003703D8" w:rsidRPr="00DC37D3" w:rsidRDefault="003703D8" w:rsidP="00621FBE">
            <w:pPr>
              <w:jc w:val="center"/>
              <w:rPr>
                <w:b/>
                <w:sz w:val="18"/>
                <w:szCs w:val="20"/>
              </w:rPr>
            </w:pPr>
            <w:r w:rsidRPr="00DC37D3">
              <w:rPr>
                <w:b/>
                <w:sz w:val="18"/>
                <w:szCs w:val="20"/>
              </w:rPr>
              <w:t>META</w:t>
            </w:r>
          </w:p>
        </w:tc>
        <w:tc>
          <w:tcPr>
            <w:tcW w:w="1296" w:type="pct"/>
            <w:gridSpan w:val="4"/>
            <w:shd w:val="clear" w:color="auto" w:fill="F2F2F2"/>
            <w:noWrap/>
            <w:vAlign w:val="center"/>
            <w:hideMark/>
          </w:tcPr>
          <w:p w:rsidR="003703D8" w:rsidRPr="00DC37D3" w:rsidRDefault="003703D8" w:rsidP="00621FBE">
            <w:pPr>
              <w:jc w:val="center"/>
              <w:rPr>
                <w:b/>
                <w:sz w:val="18"/>
                <w:szCs w:val="20"/>
              </w:rPr>
            </w:pPr>
            <w:r w:rsidRPr="00DC37D3">
              <w:rPr>
                <w:b/>
                <w:sz w:val="18"/>
                <w:szCs w:val="20"/>
              </w:rPr>
              <w:t>INDICADOR</w:t>
            </w:r>
          </w:p>
        </w:tc>
        <w:tc>
          <w:tcPr>
            <w:tcW w:w="518" w:type="pct"/>
            <w:gridSpan w:val="2"/>
            <w:shd w:val="clear" w:color="auto" w:fill="F2F2F2"/>
            <w:noWrap/>
            <w:vAlign w:val="center"/>
            <w:hideMark/>
          </w:tcPr>
          <w:p w:rsidR="003703D8" w:rsidRPr="00DC37D3" w:rsidRDefault="003703D8" w:rsidP="00621FBE">
            <w:pPr>
              <w:jc w:val="center"/>
              <w:rPr>
                <w:b/>
                <w:sz w:val="18"/>
                <w:szCs w:val="20"/>
              </w:rPr>
            </w:pPr>
            <w:r w:rsidRPr="00DC37D3">
              <w:rPr>
                <w:b/>
                <w:sz w:val="18"/>
                <w:szCs w:val="20"/>
              </w:rPr>
              <w:t>CUMPLIMIENTO</w:t>
            </w:r>
          </w:p>
        </w:tc>
        <w:tc>
          <w:tcPr>
            <w:tcW w:w="779" w:type="pct"/>
            <w:gridSpan w:val="5"/>
            <w:shd w:val="clear" w:color="auto" w:fill="F2F2F2"/>
            <w:noWrap/>
            <w:vAlign w:val="center"/>
            <w:hideMark/>
          </w:tcPr>
          <w:p w:rsidR="003703D8" w:rsidRPr="00DC37D3" w:rsidRDefault="003703D8" w:rsidP="00621FBE">
            <w:pPr>
              <w:jc w:val="center"/>
              <w:rPr>
                <w:b/>
                <w:sz w:val="18"/>
                <w:szCs w:val="20"/>
              </w:rPr>
            </w:pPr>
            <w:r w:rsidRPr="00DC37D3">
              <w:rPr>
                <w:b/>
                <w:sz w:val="18"/>
                <w:szCs w:val="20"/>
              </w:rPr>
              <w:t>FRECUENCIA</w:t>
            </w:r>
          </w:p>
        </w:tc>
        <w:tc>
          <w:tcPr>
            <w:tcW w:w="1027" w:type="pct"/>
            <w:gridSpan w:val="3"/>
            <w:shd w:val="clear" w:color="auto" w:fill="F2F2F2"/>
            <w:noWrap/>
            <w:vAlign w:val="center"/>
            <w:hideMark/>
          </w:tcPr>
          <w:p w:rsidR="003703D8" w:rsidRPr="00DC37D3" w:rsidRDefault="003703D8" w:rsidP="00621FBE">
            <w:pPr>
              <w:jc w:val="center"/>
              <w:rPr>
                <w:b/>
                <w:sz w:val="18"/>
                <w:szCs w:val="20"/>
              </w:rPr>
            </w:pPr>
            <w:r w:rsidRPr="00DC37D3">
              <w:rPr>
                <w:b/>
                <w:sz w:val="18"/>
                <w:szCs w:val="20"/>
              </w:rPr>
              <w:t>REGISTRO</w:t>
            </w:r>
          </w:p>
        </w:tc>
      </w:tr>
      <w:tr w:rsidR="00C060E8" w:rsidRPr="0069312E" w:rsidTr="0069312E">
        <w:trPr>
          <w:trHeight w:val="2527"/>
          <w:tblCellSpacing w:w="0" w:type="dxa"/>
          <w:jc w:val="center"/>
        </w:trPr>
        <w:tc>
          <w:tcPr>
            <w:tcW w:w="1379" w:type="pct"/>
            <w:gridSpan w:val="4"/>
            <w:tcBorders>
              <w:left w:val="nil"/>
              <w:bottom w:val="single" w:sz="4" w:space="0" w:color="auto"/>
            </w:tcBorders>
            <w:shd w:val="clear" w:color="auto" w:fill="auto"/>
            <w:noWrap/>
            <w:tcMar>
              <w:top w:w="0" w:type="dxa"/>
              <w:left w:w="108" w:type="dxa"/>
              <w:bottom w:w="0" w:type="dxa"/>
              <w:right w:w="108" w:type="dxa"/>
            </w:tcMar>
            <w:vAlign w:val="center"/>
          </w:tcPr>
          <w:p w:rsidR="00E208FE" w:rsidRPr="0069312E" w:rsidRDefault="00B141E9" w:rsidP="00621FBE">
            <w:pPr>
              <w:rPr>
                <w:sz w:val="20"/>
              </w:rPr>
            </w:pPr>
            <w:r w:rsidRPr="0069312E">
              <w:rPr>
                <w:sz w:val="20"/>
              </w:rPr>
              <w:t>D</w:t>
            </w:r>
            <w:r w:rsidR="00F04CAA" w:rsidRPr="0069312E">
              <w:rPr>
                <w:sz w:val="20"/>
              </w:rPr>
              <w:t>ar trámite y respuesta oportuna</w:t>
            </w:r>
            <w:r w:rsidRPr="0069312E">
              <w:rPr>
                <w:sz w:val="20"/>
              </w:rPr>
              <w:t xml:space="preserve"> al 100% de las peticiones, quejas, reclamos y solicitudes (PQRS) de la comunidad. </w:t>
            </w:r>
          </w:p>
        </w:tc>
        <w:tc>
          <w:tcPr>
            <w:tcW w:w="1296" w:type="pct"/>
            <w:gridSpan w:val="4"/>
            <w:tcBorders>
              <w:bottom w:val="single" w:sz="4" w:space="0" w:color="auto"/>
            </w:tcBorders>
            <w:shd w:val="clear" w:color="auto" w:fill="auto"/>
            <w:noWrap/>
            <w:tcMar>
              <w:top w:w="0" w:type="dxa"/>
              <w:left w:w="108" w:type="dxa"/>
              <w:bottom w:w="0" w:type="dxa"/>
              <w:right w:w="108" w:type="dxa"/>
            </w:tcMar>
            <w:vAlign w:val="center"/>
          </w:tcPr>
          <w:p w:rsidR="00E208FE" w:rsidRPr="0069312E" w:rsidRDefault="00B141E9" w:rsidP="00621FBE">
            <w:pPr>
              <w:rPr>
                <w:sz w:val="20"/>
              </w:rPr>
            </w:pPr>
            <w:r w:rsidRPr="0069312E">
              <w:rPr>
                <w:sz w:val="20"/>
              </w:rPr>
              <w:t>(</w:t>
            </w:r>
            <w:r w:rsidR="00E208FE" w:rsidRPr="0069312E">
              <w:rPr>
                <w:sz w:val="20"/>
              </w:rPr>
              <w:t>Número de quejas</w:t>
            </w:r>
            <w:r w:rsidR="00F04CAA" w:rsidRPr="0069312E">
              <w:rPr>
                <w:sz w:val="20"/>
              </w:rPr>
              <w:t>, solicitudes</w:t>
            </w:r>
            <w:r w:rsidR="00E208FE" w:rsidRPr="0069312E">
              <w:rPr>
                <w:sz w:val="20"/>
              </w:rPr>
              <w:t xml:space="preserve"> y reclamos atendidas durante la ejecución del Proyecto / Número de quejas y reclamos presentadas durante la ejecución del proyecto.</w:t>
            </w:r>
            <w:r w:rsidRPr="0069312E">
              <w:rPr>
                <w:sz w:val="20"/>
              </w:rPr>
              <w:t>)*100</w:t>
            </w:r>
          </w:p>
        </w:tc>
        <w:tc>
          <w:tcPr>
            <w:tcW w:w="518" w:type="pct"/>
            <w:gridSpan w:val="2"/>
            <w:tcBorders>
              <w:bottom w:val="single" w:sz="4" w:space="0" w:color="auto"/>
            </w:tcBorders>
            <w:shd w:val="clear" w:color="auto" w:fill="auto"/>
            <w:noWrap/>
            <w:tcMar>
              <w:top w:w="0" w:type="dxa"/>
              <w:left w:w="108" w:type="dxa"/>
              <w:bottom w:w="0" w:type="dxa"/>
              <w:right w:w="108" w:type="dxa"/>
            </w:tcMar>
            <w:vAlign w:val="center"/>
          </w:tcPr>
          <w:p w:rsidR="00E208FE" w:rsidRPr="0069312E" w:rsidRDefault="00B141E9" w:rsidP="00621FBE">
            <w:pPr>
              <w:jc w:val="center"/>
              <w:rPr>
                <w:sz w:val="20"/>
              </w:rPr>
            </w:pPr>
            <w:r w:rsidRPr="0069312E">
              <w:rPr>
                <w:sz w:val="20"/>
              </w:rPr>
              <w:t>100%</w:t>
            </w:r>
          </w:p>
        </w:tc>
        <w:tc>
          <w:tcPr>
            <w:tcW w:w="779" w:type="pct"/>
            <w:gridSpan w:val="5"/>
            <w:vMerge w:val="restart"/>
            <w:shd w:val="clear" w:color="auto" w:fill="auto"/>
            <w:noWrap/>
            <w:tcMar>
              <w:top w:w="0" w:type="dxa"/>
              <w:left w:w="108" w:type="dxa"/>
              <w:bottom w:w="0" w:type="dxa"/>
              <w:right w:w="108" w:type="dxa"/>
            </w:tcMar>
            <w:vAlign w:val="center"/>
          </w:tcPr>
          <w:p w:rsidR="00E208FE" w:rsidRPr="0069312E" w:rsidRDefault="00B141E9" w:rsidP="00621FBE">
            <w:pPr>
              <w:rPr>
                <w:sz w:val="20"/>
              </w:rPr>
            </w:pPr>
            <w:r w:rsidRPr="0069312E">
              <w:rPr>
                <w:sz w:val="20"/>
              </w:rPr>
              <w:t>Bimensual</w:t>
            </w:r>
          </w:p>
        </w:tc>
        <w:tc>
          <w:tcPr>
            <w:tcW w:w="1027" w:type="pct"/>
            <w:gridSpan w:val="3"/>
            <w:vMerge w:val="restart"/>
            <w:shd w:val="clear" w:color="auto" w:fill="auto"/>
            <w:noWrap/>
            <w:tcMar>
              <w:top w:w="0" w:type="dxa"/>
              <w:left w:w="108" w:type="dxa"/>
              <w:bottom w:w="0" w:type="dxa"/>
              <w:right w:w="108" w:type="dxa"/>
            </w:tcMar>
            <w:vAlign w:val="center"/>
          </w:tcPr>
          <w:p w:rsidR="00E208FE" w:rsidRPr="0069312E" w:rsidRDefault="00E208FE" w:rsidP="00621FBE">
            <w:pPr>
              <w:pStyle w:val="Prrafodelista"/>
              <w:numPr>
                <w:ilvl w:val="0"/>
                <w:numId w:val="25"/>
              </w:numPr>
              <w:tabs>
                <w:tab w:val="left" w:pos="453"/>
              </w:tabs>
              <w:ind w:left="88" w:firstLine="0"/>
              <w:jc w:val="left"/>
              <w:rPr>
                <w:sz w:val="20"/>
              </w:rPr>
            </w:pPr>
            <w:r w:rsidRPr="0069312E">
              <w:rPr>
                <w:sz w:val="20"/>
              </w:rPr>
              <w:t>Instrumentos de recolecció</w:t>
            </w:r>
            <w:r w:rsidR="002063BE" w:rsidRPr="0069312E">
              <w:rPr>
                <w:sz w:val="20"/>
              </w:rPr>
              <w:t>n de quejas y reclamo</w:t>
            </w:r>
            <w:r w:rsidRPr="0069312E">
              <w:rPr>
                <w:sz w:val="20"/>
              </w:rPr>
              <w:t>s, acompañado por un protocolo diseñado para tal fin</w:t>
            </w:r>
          </w:p>
          <w:p w:rsidR="00E208FE" w:rsidRPr="0069312E" w:rsidRDefault="00E208FE" w:rsidP="00621FBE">
            <w:pPr>
              <w:tabs>
                <w:tab w:val="left" w:pos="453"/>
              </w:tabs>
              <w:ind w:left="88"/>
              <w:rPr>
                <w:sz w:val="20"/>
              </w:rPr>
            </w:pPr>
          </w:p>
          <w:p w:rsidR="00E208FE" w:rsidRDefault="00E208FE" w:rsidP="00621FBE">
            <w:pPr>
              <w:pStyle w:val="Prrafodelista"/>
              <w:numPr>
                <w:ilvl w:val="0"/>
                <w:numId w:val="25"/>
              </w:numPr>
              <w:tabs>
                <w:tab w:val="left" w:pos="453"/>
              </w:tabs>
              <w:ind w:left="88" w:firstLine="0"/>
              <w:rPr>
                <w:sz w:val="20"/>
              </w:rPr>
            </w:pPr>
            <w:r w:rsidRPr="0069312E">
              <w:rPr>
                <w:sz w:val="20"/>
              </w:rPr>
              <w:t>Registro de las quejas y reclamos que se realicen</w:t>
            </w:r>
          </w:p>
          <w:p w:rsidR="00644E02" w:rsidRPr="00DC37D3" w:rsidRDefault="00644E02" w:rsidP="00DC37D3">
            <w:pPr>
              <w:pStyle w:val="Prrafodelista"/>
              <w:rPr>
                <w:sz w:val="20"/>
              </w:rPr>
            </w:pPr>
          </w:p>
          <w:p w:rsidR="00644E02" w:rsidRPr="0069312E" w:rsidRDefault="00644E02" w:rsidP="00621FBE">
            <w:pPr>
              <w:pStyle w:val="Prrafodelista"/>
              <w:numPr>
                <w:ilvl w:val="0"/>
                <w:numId w:val="25"/>
              </w:numPr>
              <w:tabs>
                <w:tab w:val="left" w:pos="453"/>
              </w:tabs>
              <w:ind w:left="88" w:firstLine="0"/>
              <w:rPr>
                <w:sz w:val="20"/>
              </w:rPr>
            </w:pPr>
            <w:r>
              <w:rPr>
                <w:sz w:val="20"/>
                <w:lang w:val="es-ES"/>
              </w:rPr>
              <w:t>Encuesta de satisfacción de las PQRS</w:t>
            </w:r>
          </w:p>
          <w:p w:rsidR="00E208FE" w:rsidRPr="0069312E" w:rsidRDefault="00E208FE" w:rsidP="00621FBE">
            <w:pPr>
              <w:rPr>
                <w:sz w:val="20"/>
              </w:rPr>
            </w:pPr>
          </w:p>
          <w:p w:rsidR="00E208FE" w:rsidRPr="0069312E" w:rsidRDefault="00E208FE" w:rsidP="00621FBE">
            <w:pPr>
              <w:rPr>
                <w:sz w:val="20"/>
              </w:rPr>
            </w:pPr>
          </w:p>
        </w:tc>
      </w:tr>
      <w:tr w:rsidR="00C060E8" w:rsidRPr="0069312E" w:rsidTr="0069312E">
        <w:trPr>
          <w:trHeight w:val="2579"/>
          <w:tblCellSpacing w:w="0" w:type="dxa"/>
          <w:jc w:val="center"/>
        </w:trPr>
        <w:tc>
          <w:tcPr>
            <w:tcW w:w="1379" w:type="pct"/>
            <w:gridSpan w:val="4"/>
            <w:tcBorders>
              <w:top w:val="single" w:sz="4" w:space="0" w:color="auto"/>
              <w:left w:val="nil"/>
            </w:tcBorders>
            <w:shd w:val="clear" w:color="auto" w:fill="auto"/>
            <w:noWrap/>
            <w:tcMar>
              <w:top w:w="0" w:type="dxa"/>
              <w:left w:w="108" w:type="dxa"/>
              <w:bottom w:w="0" w:type="dxa"/>
              <w:right w:w="108" w:type="dxa"/>
            </w:tcMar>
            <w:vAlign w:val="center"/>
          </w:tcPr>
          <w:p w:rsidR="00E208FE" w:rsidRPr="0069312E" w:rsidRDefault="00E208FE" w:rsidP="00621FBE">
            <w:pPr>
              <w:rPr>
                <w:sz w:val="20"/>
              </w:rPr>
            </w:pPr>
            <w:r w:rsidRPr="0069312E">
              <w:rPr>
                <w:sz w:val="20"/>
              </w:rPr>
              <w:t xml:space="preserve">Atender y gestionar las PQRS de la comunidad del casco urbano y sus autoridades municipales sobre el proyecto </w:t>
            </w:r>
            <w:r w:rsidR="00370EE5" w:rsidRPr="0069312E">
              <w:rPr>
                <w:sz w:val="20"/>
              </w:rPr>
              <w:t>Construcción de la vía Remedios – Alto Dolores</w:t>
            </w:r>
            <w:r w:rsidRPr="0069312E">
              <w:rPr>
                <w:sz w:val="20"/>
              </w:rPr>
              <w:t>.</w:t>
            </w:r>
          </w:p>
          <w:p w:rsidR="00E208FE" w:rsidRPr="0069312E" w:rsidRDefault="00E208FE" w:rsidP="00621FBE">
            <w:pPr>
              <w:rPr>
                <w:sz w:val="20"/>
              </w:rPr>
            </w:pPr>
          </w:p>
        </w:tc>
        <w:tc>
          <w:tcPr>
            <w:tcW w:w="1296" w:type="pct"/>
            <w:gridSpan w:val="4"/>
            <w:tcBorders>
              <w:top w:val="single" w:sz="4" w:space="0" w:color="auto"/>
            </w:tcBorders>
            <w:shd w:val="clear" w:color="auto" w:fill="auto"/>
            <w:noWrap/>
            <w:tcMar>
              <w:top w:w="0" w:type="dxa"/>
              <w:left w:w="108" w:type="dxa"/>
              <w:bottom w:w="0" w:type="dxa"/>
              <w:right w:w="108" w:type="dxa"/>
            </w:tcMar>
            <w:vAlign w:val="center"/>
          </w:tcPr>
          <w:p w:rsidR="00E208FE" w:rsidRPr="0069312E" w:rsidRDefault="00B141E9" w:rsidP="00621FBE">
            <w:pPr>
              <w:rPr>
                <w:sz w:val="20"/>
              </w:rPr>
            </w:pPr>
            <w:r w:rsidRPr="0069312E">
              <w:rPr>
                <w:sz w:val="20"/>
              </w:rPr>
              <w:t>(</w:t>
            </w:r>
            <w:r w:rsidR="00E208FE" w:rsidRPr="0069312E">
              <w:rPr>
                <w:sz w:val="20"/>
              </w:rPr>
              <w:t>Número de solicitudes, quejas o reclamos atendidos por la empresa en relación con el proyecto/ periodo de  tiempo o fase de ejecución del proyecto.</w:t>
            </w:r>
            <w:r w:rsidRPr="0069312E">
              <w:rPr>
                <w:sz w:val="20"/>
              </w:rPr>
              <w:t>)*100</w:t>
            </w:r>
          </w:p>
        </w:tc>
        <w:tc>
          <w:tcPr>
            <w:tcW w:w="518" w:type="pct"/>
            <w:gridSpan w:val="2"/>
            <w:tcBorders>
              <w:top w:val="single" w:sz="4" w:space="0" w:color="auto"/>
            </w:tcBorders>
            <w:shd w:val="clear" w:color="auto" w:fill="auto"/>
            <w:noWrap/>
            <w:tcMar>
              <w:top w:w="0" w:type="dxa"/>
              <w:left w:w="108" w:type="dxa"/>
              <w:bottom w:w="0" w:type="dxa"/>
              <w:right w:w="108" w:type="dxa"/>
            </w:tcMar>
            <w:vAlign w:val="center"/>
          </w:tcPr>
          <w:p w:rsidR="00E208FE" w:rsidRPr="0069312E" w:rsidRDefault="00E208FE" w:rsidP="00621FBE">
            <w:pPr>
              <w:jc w:val="center"/>
              <w:rPr>
                <w:sz w:val="20"/>
              </w:rPr>
            </w:pPr>
            <w:r w:rsidRPr="0069312E">
              <w:rPr>
                <w:sz w:val="20"/>
              </w:rPr>
              <w:t>100%</w:t>
            </w:r>
          </w:p>
        </w:tc>
        <w:tc>
          <w:tcPr>
            <w:tcW w:w="779" w:type="pct"/>
            <w:gridSpan w:val="5"/>
            <w:vMerge/>
            <w:shd w:val="clear" w:color="auto" w:fill="auto"/>
            <w:noWrap/>
            <w:tcMar>
              <w:top w:w="0" w:type="dxa"/>
              <w:left w:w="108" w:type="dxa"/>
              <w:bottom w:w="0" w:type="dxa"/>
              <w:right w:w="108" w:type="dxa"/>
            </w:tcMar>
            <w:vAlign w:val="center"/>
          </w:tcPr>
          <w:p w:rsidR="00E208FE" w:rsidRPr="0069312E" w:rsidRDefault="00E208FE" w:rsidP="00621FBE">
            <w:pPr>
              <w:rPr>
                <w:sz w:val="20"/>
              </w:rPr>
            </w:pPr>
          </w:p>
        </w:tc>
        <w:tc>
          <w:tcPr>
            <w:tcW w:w="1027" w:type="pct"/>
            <w:gridSpan w:val="3"/>
            <w:vMerge/>
            <w:shd w:val="clear" w:color="auto" w:fill="auto"/>
            <w:noWrap/>
            <w:tcMar>
              <w:top w:w="0" w:type="dxa"/>
              <w:left w:w="108" w:type="dxa"/>
              <w:bottom w:w="0" w:type="dxa"/>
              <w:right w:w="108" w:type="dxa"/>
            </w:tcMar>
            <w:vAlign w:val="center"/>
          </w:tcPr>
          <w:p w:rsidR="00E208FE" w:rsidRPr="0069312E" w:rsidRDefault="00E208FE" w:rsidP="00621FBE">
            <w:pPr>
              <w:rPr>
                <w:sz w:val="20"/>
              </w:rPr>
            </w:pPr>
          </w:p>
        </w:tc>
      </w:tr>
      <w:tr w:rsidR="00803A0F" w:rsidRPr="0069312E" w:rsidTr="0069312E">
        <w:trPr>
          <w:trHeight w:val="347"/>
          <w:tblCellSpacing w:w="0" w:type="dxa"/>
          <w:jc w:val="center"/>
        </w:trPr>
        <w:tc>
          <w:tcPr>
            <w:tcW w:w="5000" w:type="pct"/>
            <w:gridSpan w:val="18"/>
            <w:tcBorders>
              <w:left w:val="nil"/>
            </w:tcBorders>
            <w:shd w:val="clear" w:color="auto" w:fill="D9D9D9"/>
            <w:noWrap/>
            <w:vAlign w:val="center"/>
            <w:hideMark/>
          </w:tcPr>
          <w:p w:rsidR="003703D8" w:rsidRPr="0069312E" w:rsidRDefault="003703D8" w:rsidP="00621FBE">
            <w:pPr>
              <w:jc w:val="center"/>
            </w:pPr>
            <w:r w:rsidRPr="0069312E">
              <w:rPr>
                <w:b/>
              </w:rPr>
              <w:t>CRONOGRAMA DE EJECUCIÓN</w:t>
            </w:r>
          </w:p>
        </w:tc>
      </w:tr>
      <w:tr w:rsidR="00803A0F" w:rsidRPr="0069312E" w:rsidTr="0069312E">
        <w:trPr>
          <w:trHeight w:val="603"/>
          <w:tblCellSpacing w:w="0" w:type="dxa"/>
          <w:jc w:val="center"/>
        </w:trPr>
        <w:tc>
          <w:tcPr>
            <w:tcW w:w="5000" w:type="pct"/>
            <w:gridSpan w:val="18"/>
            <w:tcBorders>
              <w:left w:val="nil"/>
            </w:tcBorders>
            <w:shd w:val="clear" w:color="auto" w:fill="auto"/>
            <w:noWrap/>
            <w:tcMar>
              <w:top w:w="0" w:type="dxa"/>
              <w:left w:w="108" w:type="dxa"/>
              <w:bottom w:w="0" w:type="dxa"/>
              <w:right w:w="108" w:type="dxa"/>
            </w:tcMar>
            <w:vAlign w:val="center"/>
            <w:hideMark/>
          </w:tcPr>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4A0" w:firstRow="1" w:lastRow="0" w:firstColumn="1" w:lastColumn="0" w:noHBand="0" w:noVBand="1"/>
            </w:tblPr>
            <w:tblGrid>
              <w:gridCol w:w="2019"/>
              <w:gridCol w:w="193"/>
              <w:gridCol w:w="196"/>
              <w:gridCol w:w="198"/>
              <w:gridCol w:w="198"/>
              <w:gridCol w:w="198"/>
              <w:gridCol w:w="198"/>
              <w:gridCol w:w="198"/>
              <w:gridCol w:w="199"/>
              <w:gridCol w:w="199"/>
              <w:gridCol w:w="273"/>
              <w:gridCol w:w="273"/>
              <w:gridCol w:w="273"/>
              <w:gridCol w:w="273"/>
              <w:gridCol w:w="273"/>
              <w:gridCol w:w="273"/>
              <w:gridCol w:w="273"/>
              <w:gridCol w:w="273"/>
              <w:gridCol w:w="273"/>
              <w:gridCol w:w="273"/>
              <w:gridCol w:w="273"/>
              <w:gridCol w:w="273"/>
              <w:gridCol w:w="273"/>
              <w:gridCol w:w="273"/>
              <w:gridCol w:w="279"/>
              <w:gridCol w:w="273"/>
            </w:tblGrid>
            <w:tr w:rsidR="00803A0F" w:rsidRPr="0069312E" w:rsidTr="0069312E">
              <w:trPr>
                <w:trHeight w:val="20"/>
                <w:tblHeader/>
                <w:jc w:val="center"/>
              </w:trPr>
              <w:tc>
                <w:tcPr>
                  <w:tcW w:w="1236" w:type="pct"/>
                  <w:vMerge w:val="restart"/>
                  <w:shd w:val="clear" w:color="auto" w:fill="D9D9D9"/>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TAPA</w:t>
                  </w:r>
                </w:p>
              </w:tc>
              <w:tc>
                <w:tcPr>
                  <w:tcW w:w="3764" w:type="pct"/>
                  <w:gridSpan w:val="25"/>
                  <w:shd w:val="clear" w:color="auto" w:fill="D9D9D9"/>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TIEMPO (Años)</w:t>
                  </w:r>
                </w:p>
              </w:tc>
            </w:tr>
            <w:tr w:rsidR="00803A0F" w:rsidRPr="0069312E" w:rsidTr="00EE4634">
              <w:trPr>
                <w:trHeight w:val="20"/>
                <w:tblHeader/>
                <w:jc w:val="center"/>
              </w:trPr>
              <w:tc>
                <w:tcPr>
                  <w:tcW w:w="1236" w:type="pct"/>
                  <w:vMerge/>
                  <w:vAlign w:val="center"/>
                  <w:hideMark/>
                </w:tcPr>
                <w:p w:rsidR="000F0536" w:rsidRPr="0069312E" w:rsidRDefault="000F0536" w:rsidP="00621FBE">
                  <w:pPr>
                    <w:spacing w:before="20" w:after="20"/>
                    <w:jc w:val="left"/>
                    <w:rPr>
                      <w:rFonts w:cs="Calibri"/>
                      <w:b/>
                      <w:bCs/>
                      <w:sz w:val="18"/>
                      <w:szCs w:val="18"/>
                      <w:lang w:eastAsia="es-CO"/>
                    </w:rPr>
                  </w:pPr>
                </w:p>
              </w:tc>
              <w:tc>
                <w:tcPr>
                  <w:tcW w:w="119"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1</w:t>
                  </w:r>
                </w:p>
              </w:tc>
              <w:tc>
                <w:tcPr>
                  <w:tcW w:w="120"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2</w:t>
                  </w:r>
                </w:p>
              </w:tc>
              <w:tc>
                <w:tcPr>
                  <w:tcW w:w="121"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3</w:t>
                  </w:r>
                </w:p>
              </w:tc>
              <w:tc>
                <w:tcPr>
                  <w:tcW w:w="121"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4</w:t>
                  </w:r>
                </w:p>
              </w:tc>
              <w:tc>
                <w:tcPr>
                  <w:tcW w:w="121"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5</w:t>
                  </w:r>
                </w:p>
              </w:tc>
              <w:tc>
                <w:tcPr>
                  <w:tcW w:w="121"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6</w:t>
                  </w:r>
                </w:p>
              </w:tc>
              <w:tc>
                <w:tcPr>
                  <w:tcW w:w="121"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7</w:t>
                  </w:r>
                </w:p>
              </w:tc>
              <w:tc>
                <w:tcPr>
                  <w:tcW w:w="122"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8</w:t>
                  </w:r>
                </w:p>
              </w:tc>
              <w:tc>
                <w:tcPr>
                  <w:tcW w:w="122"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9</w:t>
                  </w:r>
                </w:p>
              </w:tc>
              <w:tc>
                <w:tcPr>
                  <w:tcW w:w="167"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10</w:t>
                  </w:r>
                </w:p>
              </w:tc>
              <w:tc>
                <w:tcPr>
                  <w:tcW w:w="167"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11</w:t>
                  </w:r>
                </w:p>
              </w:tc>
              <w:tc>
                <w:tcPr>
                  <w:tcW w:w="167"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12</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13</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14</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15</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16</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17</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18</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19</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20</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21</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22</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23</w:t>
                  </w:r>
                </w:p>
              </w:tc>
              <w:tc>
                <w:tcPr>
                  <w:tcW w:w="171"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24</w:t>
                  </w:r>
                </w:p>
              </w:tc>
              <w:tc>
                <w:tcPr>
                  <w:tcW w:w="166" w:type="pct"/>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25</w:t>
                  </w:r>
                </w:p>
              </w:tc>
            </w:tr>
            <w:tr w:rsidR="00803A0F" w:rsidRPr="0069312E" w:rsidTr="00EE4634">
              <w:trPr>
                <w:trHeight w:val="20"/>
                <w:jc w:val="center"/>
              </w:trPr>
              <w:tc>
                <w:tcPr>
                  <w:tcW w:w="1236" w:type="pct"/>
                  <w:noWrap/>
                  <w:vAlign w:val="center"/>
                  <w:hideMark/>
                </w:tcPr>
                <w:p w:rsidR="00D50E53" w:rsidRPr="0069312E" w:rsidRDefault="00EE4634" w:rsidP="00621FBE">
                  <w:pPr>
                    <w:spacing w:before="20" w:after="20"/>
                    <w:jc w:val="center"/>
                    <w:rPr>
                      <w:rFonts w:cs="Calibri"/>
                      <w:b/>
                      <w:bCs/>
                      <w:sz w:val="18"/>
                      <w:szCs w:val="18"/>
                      <w:lang w:eastAsia="es-CO"/>
                    </w:rPr>
                  </w:pPr>
                  <w:r>
                    <w:rPr>
                      <w:rFonts w:cs="Calibri"/>
                      <w:b/>
                      <w:bCs/>
                      <w:sz w:val="18"/>
                      <w:szCs w:val="18"/>
                      <w:lang w:eastAsia="es-CO"/>
                    </w:rPr>
                    <w:t>*</w:t>
                  </w:r>
                  <w:r w:rsidR="00D50E53" w:rsidRPr="0069312E">
                    <w:rPr>
                      <w:rFonts w:cs="Calibri"/>
                      <w:b/>
                      <w:bCs/>
                      <w:sz w:val="18"/>
                      <w:szCs w:val="18"/>
                      <w:lang w:eastAsia="es-CO"/>
                    </w:rPr>
                    <w:t>PRE CONSTRUCTIVA</w:t>
                  </w:r>
                </w:p>
              </w:tc>
              <w:tc>
                <w:tcPr>
                  <w:tcW w:w="119" w:type="pct"/>
                  <w:shd w:val="clear" w:color="auto" w:fill="C4BC96"/>
                  <w:noWrap/>
                  <w:vAlign w:val="center"/>
                  <w:hideMark/>
                </w:tcPr>
                <w:p w:rsidR="00D50E53" w:rsidRPr="0069312E" w:rsidRDefault="00D50E53" w:rsidP="00621FBE">
                  <w:pPr>
                    <w:spacing w:before="20" w:after="20"/>
                    <w:jc w:val="center"/>
                    <w:rPr>
                      <w:rFonts w:cs="Calibri"/>
                      <w:sz w:val="18"/>
                      <w:szCs w:val="18"/>
                      <w:lang w:eastAsia="es-CO"/>
                    </w:rPr>
                  </w:pPr>
                  <w:r w:rsidRPr="0069312E">
                    <w:rPr>
                      <w:rFonts w:cs="Calibri"/>
                      <w:sz w:val="18"/>
                      <w:szCs w:val="18"/>
                      <w:lang w:eastAsia="es-CO"/>
                    </w:rPr>
                    <w:t> </w:t>
                  </w:r>
                </w:p>
              </w:tc>
              <w:tc>
                <w:tcPr>
                  <w:tcW w:w="120" w:type="pct"/>
                  <w:shd w:val="clear" w:color="auto" w:fill="auto"/>
                  <w:noWrap/>
                  <w:vAlign w:val="center"/>
                  <w:hideMark/>
                </w:tcPr>
                <w:p w:rsidR="00D50E53" w:rsidRPr="0069312E" w:rsidRDefault="00D50E53" w:rsidP="00621FBE">
                  <w:pPr>
                    <w:spacing w:before="20" w:after="20"/>
                    <w:jc w:val="center"/>
                    <w:rPr>
                      <w:rFonts w:cs="Calibri"/>
                      <w:sz w:val="18"/>
                      <w:szCs w:val="18"/>
                      <w:lang w:eastAsia="es-CO"/>
                    </w:rPr>
                  </w:pPr>
                  <w:r w:rsidRPr="0069312E">
                    <w:rPr>
                      <w:rFonts w:cs="Calibri"/>
                      <w:sz w:val="18"/>
                      <w:szCs w:val="18"/>
                      <w:lang w:eastAsia="es-CO"/>
                    </w:rPr>
                    <w:t> </w:t>
                  </w:r>
                </w:p>
              </w:tc>
              <w:tc>
                <w:tcPr>
                  <w:tcW w:w="121" w:type="pct"/>
                  <w:shd w:val="clear" w:color="auto" w:fill="auto"/>
                  <w:noWrap/>
                  <w:vAlign w:val="center"/>
                  <w:hideMark/>
                </w:tcPr>
                <w:p w:rsidR="00D50E53" w:rsidRPr="0069312E" w:rsidRDefault="00D50E53" w:rsidP="00621FBE">
                  <w:pPr>
                    <w:spacing w:before="20" w:after="20"/>
                    <w:jc w:val="center"/>
                    <w:rPr>
                      <w:rFonts w:cs="Calibri"/>
                      <w:sz w:val="18"/>
                      <w:szCs w:val="18"/>
                      <w:lang w:eastAsia="es-CO"/>
                    </w:rPr>
                  </w:pPr>
                  <w:r w:rsidRPr="0069312E">
                    <w:rPr>
                      <w:rFonts w:cs="Calibri"/>
                      <w:sz w:val="18"/>
                      <w:szCs w:val="18"/>
                      <w:lang w:eastAsia="es-CO"/>
                    </w:rPr>
                    <w:t> </w:t>
                  </w:r>
                </w:p>
              </w:tc>
              <w:tc>
                <w:tcPr>
                  <w:tcW w:w="121" w:type="pct"/>
                  <w:shd w:val="clear" w:color="auto" w:fill="FFFFFF"/>
                  <w:noWrap/>
                  <w:vAlign w:val="center"/>
                  <w:hideMark/>
                </w:tcPr>
                <w:p w:rsidR="00D50E53" w:rsidRPr="0069312E" w:rsidRDefault="00D50E53" w:rsidP="00621FBE">
                  <w:pPr>
                    <w:spacing w:before="20" w:after="20"/>
                    <w:jc w:val="center"/>
                    <w:rPr>
                      <w:rFonts w:cs="Calibri"/>
                      <w:sz w:val="18"/>
                      <w:szCs w:val="18"/>
                      <w:lang w:eastAsia="es-CO"/>
                    </w:rPr>
                  </w:pPr>
                  <w:r w:rsidRPr="0069312E">
                    <w:rPr>
                      <w:rFonts w:cs="Calibri"/>
                      <w:sz w:val="18"/>
                      <w:szCs w:val="18"/>
                      <w:lang w:eastAsia="es-CO"/>
                    </w:rPr>
                    <w:t> </w:t>
                  </w:r>
                </w:p>
              </w:tc>
              <w:tc>
                <w:tcPr>
                  <w:tcW w:w="121" w:type="pct"/>
                  <w:shd w:val="clear" w:color="auto" w:fill="FFFFFF"/>
                  <w:noWrap/>
                  <w:vAlign w:val="center"/>
                  <w:hideMark/>
                </w:tcPr>
                <w:p w:rsidR="00D50E53" w:rsidRPr="0069312E" w:rsidRDefault="00D50E53" w:rsidP="00621FBE">
                  <w:pPr>
                    <w:spacing w:before="20" w:after="20"/>
                    <w:jc w:val="center"/>
                    <w:rPr>
                      <w:rFonts w:cs="Calibri"/>
                      <w:sz w:val="18"/>
                      <w:szCs w:val="18"/>
                      <w:lang w:eastAsia="es-CO"/>
                    </w:rPr>
                  </w:pPr>
                  <w:r w:rsidRPr="0069312E">
                    <w:rPr>
                      <w:rFonts w:cs="Calibri"/>
                      <w:sz w:val="18"/>
                      <w:szCs w:val="18"/>
                      <w:lang w:eastAsia="es-CO"/>
                    </w:rPr>
                    <w:t> </w:t>
                  </w:r>
                </w:p>
              </w:tc>
              <w:tc>
                <w:tcPr>
                  <w:tcW w:w="121" w:type="pct"/>
                  <w:shd w:val="clear" w:color="auto" w:fill="FFFFFF"/>
                  <w:noWrap/>
                  <w:vAlign w:val="center"/>
                  <w:hideMark/>
                </w:tcPr>
                <w:p w:rsidR="00D50E53" w:rsidRPr="0069312E" w:rsidRDefault="00D50E53" w:rsidP="00621FBE">
                  <w:pPr>
                    <w:spacing w:before="20" w:after="20"/>
                    <w:jc w:val="center"/>
                    <w:rPr>
                      <w:rFonts w:cs="Calibri"/>
                      <w:sz w:val="18"/>
                      <w:szCs w:val="18"/>
                      <w:lang w:eastAsia="es-CO"/>
                    </w:rPr>
                  </w:pPr>
                  <w:r w:rsidRPr="0069312E">
                    <w:rPr>
                      <w:rFonts w:cs="Calibri"/>
                      <w:sz w:val="18"/>
                      <w:szCs w:val="18"/>
                      <w:lang w:eastAsia="es-CO"/>
                    </w:rPr>
                    <w:t> </w:t>
                  </w:r>
                </w:p>
              </w:tc>
              <w:tc>
                <w:tcPr>
                  <w:tcW w:w="121" w:type="pct"/>
                  <w:shd w:val="clear" w:color="auto" w:fill="FFFFFF"/>
                  <w:noWrap/>
                  <w:vAlign w:val="center"/>
                  <w:hideMark/>
                </w:tcPr>
                <w:p w:rsidR="00D50E53" w:rsidRPr="0069312E" w:rsidRDefault="00D50E53" w:rsidP="00621FBE">
                  <w:pPr>
                    <w:spacing w:before="20" w:after="20"/>
                    <w:jc w:val="center"/>
                    <w:rPr>
                      <w:rFonts w:cs="Calibri"/>
                      <w:sz w:val="18"/>
                      <w:szCs w:val="18"/>
                      <w:lang w:eastAsia="es-CO"/>
                    </w:rPr>
                  </w:pPr>
                  <w:r w:rsidRPr="0069312E">
                    <w:rPr>
                      <w:rFonts w:cs="Calibri"/>
                      <w:sz w:val="18"/>
                      <w:szCs w:val="18"/>
                      <w:lang w:eastAsia="es-CO"/>
                    </w:rPr>
                    <w:t> </w:t>
                  </w:r>
                </w:p>
              </w:tc>
              <w:tc>
                <w:tcPr>
                  <w:tcW w:w="122" w:type="pct"/>
                  <w:shd w:val="clear" w:color="auto" w:fill="FFFFFF"/>
                  <w:noWrap/>
                  <w:vAlign w:val="center"/>
                  <w:hideMark/>
                </w:tcPr>
                <w:p w:rsidR="00D50E53" w:rsidRPr="0069312E" w:rsidRDefault="00D50E53" w:rsidP="00621FBE">
                  <w:pPr>
                    <w:spacing w:before="20" w:after="20"/>
                    <w:jc w:val="center"/>
                    <w:rPr>
                      <w:rFonts w:cs="Calibri"/>
                      <w:sz w:val="18"/>
                      <w:szCs w:val="18"/>
                      <w:lang w:eastAsia="es-CO"/>
                    </w:rPr>
                  </w:pPr>
                  <w:r w:rsidRPr="0069312E">
                    <w:rPr>
                      <w:rFonts w:cs="Calibri"/>
                      <w:sz w:val="18"/>
                      <w:szCs w:val="18"/>
                      <w:lang w:eastAsia="es-CO"/>
                    </w:rPr>
                    <w:t> </w:t>
                  </w:r>
                </w:p>
              </w:tc>
              <w:tc>
                <w:tcPr>
                  <w:tcW w:w="122" w:type="pct"/>
                  <w:shd w:val="clear" w:color="auto" w:fill="FFFFFF"/>
                  <w:noWrap/>
                  <w:vAlign w:val="center"/>
                  <w:hideMark/>
                </w:tcPr>
                <w:p w:rsidR="00D50E53" w:rsidRPr="0069312E" w:rsidRDefault="00D50E53"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D50E53" w:rsidRPr="0069312E" w:rsidRDefault="00D50E53"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D50E53" w:rsidRPr="0069312E" w:rsidRDefault="00D50E53"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D50E53" w:rsidRPr="0069312E" w:rsidRDefault="00D50E53"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D50E53" w:rsidRPr="0069312E" w:rsidRDefault="00D50E53"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D50E53" w:rsidRPr="0069312E" w:rsidRDefault="00D50E53"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D50E53" w:rsidRPr="0069312E" w:rsidRDefault="00D50E53"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D50E53" w:rsidRPr="0069312E" w:rsidRDefault="00D50E53"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D50E53" w:rsidRPr="0069312E" w:rsidRDefault="00D50E53"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D50E53" w:rsidRPr="0069312E" w:rsidRDefault="00D50E53"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D50E53" w:rsidRPr="0069312E" w:rsidRDefault="00D50E53"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D50E53" w:rsidRPr="0069312E" w:rsidRDefault="00D50E53"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noWrap/>
                  <w:vAlign w:val="center"/>
                  <w:hideMark/>
                </w:tcPr>
                <w:p w:rsidR="00D50E53" w:rsidRPr="0069312E" w:rsidRDefault="00D50E53"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noWrap/>
                  <w:vAlign w:val="center"/>
                  <w:hideMark/>
                </w:tcPr>
                <w:p w:rsidR="00D50E53" w:rsidRPr="0069312E" w:rsidRDefault="00D50E53"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noWrap/>
                  <w:vAlign w:val="center"/>
                  <w:hideMark/>
                </w:tcPr>
                <w:p w:rsidR="00D50E53" w:rsidRPr="0069312E" w:rsidRDefault="00D50E53" w:rsidP="00621FBE">
                  <w:pPr>
                    <w:spacing w:before="20" w:after="20"/>
                    <w:jc w:val="center"/>
                    <w:rPr>
                      <w:rFonts w:cs="Calibri"/>
                      <w:sz w:val="18"/>
                      <w:szCs w:val="18"/>
                      <w:lang w:eastAsia="es-CO"/>
                    </w:rPr>
                  </w:pPr>
                  <w:r w:rsidRPr="0069312E">
                    <w:rPr>
                      <w:rFonts w:cs="Calibri"/>
                      <w:sz w:val="18"/>
                      <w:szCs w:val="18"/>
                      <w:lang w:eastAsia="es-CO"/>
                    </w:rPr>
                    <w:t> </w:t>
                  </w:r>
                </w:p>
              </w:tc>
              <w:tc>
                <w:tcPr>
                  <w:tcW w:w="171" w:type="pct"/>
                  <w:noWrap/>
                  <w:vAlign w:val="center"/>
                  <w:hideMark/>
                </w:tcPr>
                <w:p w:rsidR="00D50E53" w:rsidRPr="0069312E" w:rsidRDefault="00D50E53" w:rsidP="00621FBE">
                  <w:pPr>
                    <w:spacing w:before="20" w:after="20"/>
                    <w:jc w:val="center"/>
                    <w:rPr>
                      <w:rFonts w:cs="Calibri"/>
                      <w:sz w:val="18"/>
                      <w:szCs w:val="18"/>
                      <w:lang w:eastAsia="es-CO"/>
                    </w:rPr>
                  </w:pPr>
                  <w:r w:rsidRPr="0069312E">
                    <w:rPr>
                      <w:rFonts w:cs="Calibri"/>
                      <w:sz w:val="18"/>
                      <w:szCs w:val="18"/>
                      <w:lang w:eastAsia="es-CO"/>
                    </w:rPr>
                    <w:t> </w:t>
                  </w:r>
                </w:p>
              </w:tc>
              <w:tc>
                <w:tcPr>
                  <w:tcW w:w="166" w:type="pct"/>
                </w:tcPr>
                <w:p w:rsidR="00D50E53" w:rsidRPr="0069312E" w:rsidRDefault="00D50E53" w:rsidP="00621FBE">
                  <w:pPr>
                    <w:spacing w:before="20" w:after="20"/>
                    <w:jc w:val="center"/>
                    <w:rPr>
                      <w:rFonts w:cs="Calibri"/>
                      <w:sz w:val="18"/>
                      <w:szCs w:val="18"/>
                      <w:lang w:eastAsia="es-CO"/>
                    </w:rPr>
                  </w:pPr>
                </w:p>
              </w:tc>
            </w:tr>
            <w:tr w:rsidR="00803A0F" w:rsidRPr="0069312E" w:rsidTr="00EE4634">
              <w:trPr>
                <w:trHeight w:val="20"/>
                <w:jc w:val="center"/>
              </w:trPr>
              <w:tc>
                <w:tcPr>
                  <w:tcW w:w="1236" w:type="pct"/>
                  <w:noWrap/>
                  <w:vAlign w:val="center"/>
                  <w:hideMark/>
                </w:tcPr>
                <w:p w:rsidR="00D50E53" w:rsidRPr="0069312E" w:rsidRDefault="00D50E53" w:rsidP="00621FBE">
                  <w:pPr>
                    <w:spacing w:before="20" w:after="20"/>
                    <w:jc w:val="center"/>
                    <w:rPr>
                      <w:rFonts w:cs="Calibri"/>
                      <w:b/>
                      <w:bCs/>
                      <w:sz w:val="18"/>
                      <w:szCs w:val="18"/>
                      <w:lang w:eastAsia="es-CO"/>
                    </w:rPr>
                  </w:pPr>
                  <w:r w:rsidRPr="0069312E">
                    <w:rPr>
                      <w:rFonts w:cs="Calibri"/>
                      <w:b/>
                      <w:bCs/>
                      <w:sz w:val="18"/>
                      <w:szCs w:val="18"/>
                      <w:lang w:eastAsia="es-CO"/>
                    </w:rPr>
                    <w:t>CONSTRUCTIVA</w:t>
                  </w:r>
                </w:p>
              </w:tc>
              <w:tc>
                <w:tcPr>
                  <w:tcW w:w="119" w:type="pct"/>
                  <w:shd w:val="clear" w:color="auto" w:fill="auto"/>
                  <w:noWrap/>
                  <w:vAlign w:val="center"/>
                </w:tcPr>
                <w:p w:rsidR="00D50E53" w:rsidRPr="0069312E" w:rsidRDefault="00D50E53" w:rsidP="00621FBE">
                  <w:pPr>
                    <w:spacing w:before="20" w:after="20"/>
                    <w:jc w:val="center"/>
                    <w:rPr>
                      <w:rFonts w:cs="Calibri"/>
                      <w:sz w:val="18"/>
                      <w:szCs w:val="18"/>
                      <w:lang w:eastAsia="es-CO"/>
                    </w:rPr>
                  </w:pPr>
                </w:p>
              </w:tc>
              <w:tc>
                <w:tcPr>
                  <w:tcW w:w="120" w:type="pct"/>
                  <w:shd w:val="clear" w:color="auto" w:fill="C4BC96"/>
                  <w:noWrap/>
                  <w:vAlign w:val="center"/>
                </w:tcPr>
                <w:p w:rsidR="00D50E53" w:rsidRPr="0069312E" w:rsidRDefault="00D50E53" w:rsidP="00621FBE">
                  <w:pPr>
                    <w:spacing w:before="20" w:after="20"/>
                    <w:jc w:val="center"/>
                    <w:rPr>
                      <w:rFonts w:cs="Calibri"/>
                      <w:sz w:val="18"/>
                      <w:szCs w:val="18"/>
                      <w:lang w:eastAsia="es-CO"/>
                    </w:rPr>
                  </w:pPr>
                </w:p>
              </w:tc>
              <w:tc>
                <w:tcPr>
                  <w:tcW w:w="121" w:type="pct"/>
                  <w:shd w:val="clear" w:color="auto" w:fill="C4BC96"/>
                  <w:noWrap/>
                  <w:vAlign w:val="center"/>
                </w:tcPr>
                <w:p w:rsidR="00D50E53" w:rsidRPr="0069312E" w:rsidRDefault="00D50E53" w:rsidP="00621FBE">
                  <w:pPr>
                    <w:spacing w:before="20" w:after="20"/>
                    <w:jc w:val="center"/>
                    <w:rPr>
                      <w:rFonts w:cs="Calibri"/>
                      <w:sz w:val="18"/>
                      <w:szCs w:val="18"/>
                      <w:highlight w:val="darkYellow"/>
                      <w:lang w:eastAsia="es-CO"/>
                    </w:rPr>
                  </w:pPr>
                </w:p>
              </w:tc>
              <w:tc>
                <w:tcPr>
                  <w:tcW w:w="121" w:type="pct"/>
                  <w:shd w:val="clear" w:color="auto" w:fill="C4BC96"/>
                  <w:noWrap/>
                  <w:vAlign w:val="center"/>
                </w:tcPr>
                <w:p w:rsidR="00D50E53" w:rsidRPr="0069312E" w:rsidRDefault="00D50E53" w:rsidP="00621FBE">
                  <w:pPr>
                    <w:spacing w:before="20" w:after="20"/>
                    <w:jc w:val="center"/>
                    <w:rPr>
                      <w:rFonts w:cs="Calibri"/>
                      <w:sz w:val="18"/>
                      <w:szCs w:val="18"/>
                      <w:highlight w:val="darkYellow"/>
                      <w:lang w:eastAsia="es-CO"/>
                    </w:rPr>
                  </w:pPr>
                </w:p>
              </w:tc>
              <w:tc>
                <w:tcPr>
                  <w:tcW w:w="121" w:type="pct"/>
                  <w:shd w:val="clear" w:color="auto" w:fill="C4BC96"/>
                  <w:noWrap/>
                  <w:vAlign w:val="center"/>
                </w:tcPr>
                <w:p w:rsidR="00D50E53" w:rsidRPr="0069312E" w:rsidRDefault="00D50E53" w:rsidP="00621FBE">
                  <w:pPr>
                    <w:spacing w:before="20" w:after="20"/>
                    <w:jc w:val="center"/>
                    <w:rPr>
                      <w:rFonts w:cs="Calibri"/>
                      <w:sz w:val="18"/>
                      <w:szCs w:val="18"/>
                      <w:highlight w:val="darkYellow"/>
                      <w:lang w:eastAsia="es-CO"/>
                    </w:rPr>
                  </w:pPr>
                </w:p>
              </w:tc>
              <w:tc>
                <w:tcPr>
                  <w:tcW w:w="121" w:type="pct"/>
                  <w:shd w:val="clear" w:color="auto" w:fill="C4BC96"/>
                  <w:noWrap/>
                  <w:vAlign w:val="center"/>
                </w:tcPr>
                <w:p w:rsidR="00D50E53" w:rsidRPr="0069312E" w:rsidRDefault="00D50E53" w:rsidP="00621FBE">
                  <w:pPr>
                    <w:spacing w:before="20" w:after="20"/>
                    <w:jc w:val="center"/>
                    <w:rPr>
                      <w:rFonts w:cs="Calibri"/>
                      <w:sz w:val="18"/>
                      <w:szCs w:val="18"/>
                      <w:highlight w:val="darkYellow"/>
                      <w:lang w:eastAsia="es-CO"/>
                    </w:rPr>
                  </w:pPr>
                </w:p>
              </w:tc>
              <w:tc>
                <w:tcPr>
                  <w:tcW w:w="121" w:type="pct"/>
                  <w:shd w:val="clear" w:color="auto" w:fill="FFFFFF"/>
                  <w:noWrap/>
                  <w:vAlign w:val="center"/>
                </w:tcPr>
                <w:p w:rsidR="00D50E53" w:rsidRPr="0069312E" w:rsidRDefault="00D50E53" w:rsidP="00621FBE">
                  <w:pPr>
                    <w:spacing w:before="20" w:after="20"/>
                    <w:jc w:val="center"/>
                    <w:rPr>
                      <w:rFonts w:cs="Calibri"/>
                      <w:sz w:val="18"/>
                      <w:szCs w:val="18"/>
                      <w:highlight w:val="darkYellow"/>
                      <w:lang w:eastAsia="es-CO"/>
                    </w:rPr>
                  </w:pPr>
                </w:p>
              </w:tc>
              <w:tc>
                <w:tcPr>
                  <w:tcW w:w="122" w:type="pct"/>
                  <w:shd w:val="clear" w:color="auto" w:fill="FFFFFF"/>
                  <w:noWrap/>
                  <w:vAlign w:val="center"/>
                </w:tcPr>
                <w:p w:rsidR="00D50E53" w:rsidRPr="0069312E" w:rsidRDefault="00D50E53" w:rsidP="00621FBE">
                  <w:pPr>
                    <w:spacing w:before="20" w:after="20"/>
                    <w:jc w:val="center"/>
                    <w:rPr>
                      <w:rFonts w:cs="Calibri"/>
                      <w:sz w:val="18"/>
                      <w:szCs w:val="18"/>
                      <w:lang w:eastAsia="es-CO"/>
                    </w:rPr>
                  </w:pPr>
                </w:p>
              </w:tc>
              <w:tc>
                <w:tcPr>
                  <w:tcW w:w="122" w:type="pct"/>
                  <w:shd w:val="clear" w:color="auto" w:fill="FFFFFF"/>
                  <w:noWrap/>
                  <w:vAlign w:val="center"/>
                </w:tcPr>
                <w:p w:rsidR="00D50E53" w:rsidRPr="0069312E" w:rsidRDefault="00D50E53" w:rsidP="00621FBE">
                  <w:pPr>
                    <w:spacing w:before="20" w:after="20"/>
                    <w:jc w:val="center"/>
                    <w:rPr>
                      <w:rFonts w:cs="Calibri"/>
                      <w:sz w:val="18"/>
                      <w:szCs w:val="18"/>
                      <w:lang w:eastAsia="es-CO"/>
                    </w:rPr>
                  </w:pPr>
                </w:p>
              </w:tc>
              <w:tc>
                <w:tcPr>
                  <w:tcW w:w="167" w:type="pct"/>
                  <w:shd w:val="clear" w:color="auto" w:fill="FFFFFF"/>
                  <w:noWrap/>
                  <w:vAlign w:val="center"/>
                </w:tcPr>
                <w:p w:rsidR="00D50E53" w:rsidRPr="0069312E" w:rsidRDefault="00D50E53" w:rsidP="00621FBE">
                  <w:pPr>
                    <w:spacing w:before="20" w:after="20"/>
                    <w:jc w:val="center"/>
                    <w:rPr>
                      <w:rFonts w:cs="Calibri"/>
                      <w:sz w:val="18"/>
                      <w:szCs w:val="18"/>
                      <w:lang w:eastAsia="es-CO"/>
                    </w:rPr>
                  </w:pPr>
                </w:p>
              </w:tc>
              <w:tc>
                <w:tcPr>
                  <w:tcW w:w="167" w:type="pct"/>
                  <w:shd w:val="clear" w:color="auto" w:fill="FFFFFF"/>
                  <w:noWrap/>
                  <w:vAlign w:val="center"/>
                </w:tcPr>
                <w:p w:rsidR="00D50E53" w:rsidRPr="0069312E" w:rsidRDefault="00D50E53" w:rsidP="00621FBE">
                  <w:pPr>
                    <w:spacing w:before="20" w:after="20"/>
                    <w:jc w:val="center"/>
                    <w:rPr>
                      <w:rFonts w:cs="Calibri"/>
                      <w:sz w:val="18"/>
                      <w:szCs w:val="18"/>
                      <w:lang w:eastAsia="es-CO"/>
                    </w:rPr>
                  </w:pPr>
                </w:p>
              </w:tc>
              <w:tc>
                <w:tcPr>
                  <w:tcW w:w="167" w:type="pct"/>
                  <w:shd w:val="clear" w:color="auto" w:fill="FFFFFF"/>
                  <w:noWrap/>
                  <w:vAlign w:val="center"/>
                </w:tcPr>
                <w:p w:rsidR="00D50E53" w:rsidRPr="0069312E" w:rsidRDefault="00D50E53" w:rsidP="00621FBE">
                  <w:pPr>
                    <w:spacing w:before="20" w:after="20"/>
                    <w:jc w:val="center"/>
                    <w:rPr>
                      <w:rFonts w:cs="Calibri"/>
                      <w:sz w:val="18"/>
                      <w:szCs w:val="18"/>
                      <w:lang w:eastAsia="es-CO"/>
                    </w:rPr>
                  </w:pPr>
                </w:p>
              </w:tc>
              <w:tc>
                <w:tcPr>
                  <w:tcW w:w="167" w:type="pct"/>
                  <w:shd w:val="clear" w:color="auto" w:fill="FFFFFF"/>
                  <w:noWrap/>
                  <w:vAlign w:val="center"/>
                </w:tcPr>
                <w:p w:rsidR="00D50E53" w:rsidRPr="0069312E" w:rsidRDefault="00D50E53" w:rsidP="00621FBE">
                  <w:pPr>
                    <w:spacing w:before="20" w:after="20"/>
                    <w:jc w:val="center"/>
                    <w:rPr>
                      <w:rFonts w:cs="Calibri"/>
                      <w:sz w:val="18"/>
                      <w:szCs w:val="18"/>
                      <w:lang w:eastAsia="es-CO"/>
                    </w:rPr>
                  </w:pPr>
                </w:p>
              </w:tc>
              <w:tc>
                <w:tcPr>
                  <w:tcW w:w="167" w:type="pct"/>
                  <w:shd w:val="clear" w:color="auto" w:fill="FFFFFF"/>
                  <w:noWrap/>
                  <w:vAlign w:val="center"/>
                </w:tcPr>
                <w:p w:rsidR="00D50E53" w:rsidRPr="0069312E" w:rsidRDefault="00D50E53" w:rsidP="00621FBE">
                  <w:pPr>
                    <w:spacing w:before="20" w:after="20"/>
                    <w:jc w:val="center"/>
                    <w:rPr>
                      <w:rFonts w:cs="Calibri"/>
                      <w:sz w:val="18"/>
                      <w:szCs w:val="18"/>
                      <w:lang w:eastAsia="es-CO"/>
                    </w:rPr>
                  </w:pPr>
                </w:p>
              </w:tc>
              <w:tc>
                <w:tcPr>
                  <w:tcW w:w="167" w:type="pct"/>
                  <w:shd w:val="clear" w:color="auto" w:fill="FFFFFF"/>
                  <w:noWrap/>
                  <w:vAlign w:val="center"/>
                </w:tcPr>
                <w:p w:rsidR="00D50E53" w:rsidRPr="0069312E" w:rsidRDefault="00D50E53" w:rsidP="00621FBE">
                  <w:pPr>
                    <w:spacing w:before="20" w:after="20"/>
                    <w:jc w:val="center"/>
                    <w:rPr>
                      <w:rFonts w:cs="Calibri"/>
                      <w:sz w:val="18"/>
                      <w:szCs w:val="18"/>
                      <w:lang w:eastAsia="es-CO"/>
                    </w:rPr>
                  </w:pPr>
                </w:p>
              </w:tc>
              <w:tc>
                <w:tcPr>
                  <w:tcW w:w="167" w:type="pct"/>
                  <w:shd w:val="clear" w:color="auto" w:fill="FFFFFF"/>
                  <w:noWrap/>
                  <w:vAlign w:val="center"/>
                </w:tcPr>
                <w:p w:rsidR="00D50E53" w:rsidRPr="0069312E" w:rsidRDefault="00D50E53" w:rsidP="00621FBE">
                  <w:pPr>
                    <w:spacing w:before="20" w:after="20"/>
                    <w:jc w:val="center"/>
                    <w:rPr>
                      <w:rFonts w:cs="Calibri"/>
                      <w:sz w:val="18"/>
                      <w:szCs w:val="18"/>
                      <w:lang w:eastAsia="es-CO"/>
                    </w:rPr>
                  </w:pPr>
                </w:p>
              </w:tc>
              <w:tc>
                <w:tcPr>
                  <w:tcW w:w="167" w:type="pct"/>
                  <w:shd w:val="clear" w:color="auto" w:fill="FFFFFF"/>
                  <w:noWrap/>
                  <w:vAlign w:val="center"/>
                </w:tcPr>
                <w:p w:rsidR="00D50E53" w:rsidRPr="0069312E" w:rsidRDefault="00D50E53" w:rsidP="00621FBE">
                  <w:pPr>
                    <w:spacing w:before="20" w:after="20"/>
                    <w:jc w:val="center"/>
                    <w:rPr>
                      <w:rFonts w:cs="Calibri"/>
                      <w:sz w:val="18"/>
                      <w:szCs w:val="18"/>
                      <w:lang w:eastAsia="es-CO"/>
                    </w:rPr>
                  </w:pPr>
                </w:p>
              </w:tc>
              <w:tc>
                <w:tcPr>
                  <w:tcW w:w="167" w:type="pct"/>
                  <w:shd w:val="clear" w:color="auto" w:fill="FFFFFF"/>
                  <w:noWrap/>
                  <w:vAlign w:val="center"/>
                </w:tcPr>
                <w:p w:rsidR="00D50E53" w:rsidRPr="0069312E" w:rsidRDefault="00D50E53" w:rsidP="00621FBE">
                  <w:pPr>
                    <w:spacing w:before="20" w:after="20"/>
                    <w:jc w:val="center"/>
                    <w:rPr>
                      <w:rFonts w:cs="Calibri"/>
                      <w:sz w:val="18"/>
                      <w:szCs w:val="18"/>
                      <w:lang w:eastAsia="es-CO"/>
                    </w:rPr>
                  </w:pPr>
                </w:p>
              </w:tc>
              <w:tc>
                <w:tcPr>
                  <w:tcW w:w="167" w:type="pct"/>
                  <w:shd w:val="clear" w:color="auto" w:fill="FFFFFF"/>
                  <w:noWrap/>
                  <w:vAlign w:val="center"/>
                </w:tcPr>
                <w:p w:rsidR="00D50E53" w:rsidRPr="0069312E" w:rsidRDefault="00D50E53" w:rsidP="00621FBE">
                  <w:pPr>
                    <w:spacing w:before="20" w:after="20"/>
                    <w:jc w:val="center"/>
                    <w:rPr>
                      <w:rFonts w:cs="Calibri"/>
                      <w:sz w:val="18"/>
                      <w:szCs w:val="18"/>
                      <w:lang w:eastAsia="es-CO"/>
                    </w:rPr>
                  </w:pPr>
                </w:p>
              </w:tc>
              <w:tc>
                <w:tcPr>
                  <w:tcW w:w="167" w:type="pct"/>
                  <w:shd w:val="clear" w:color="auto" w:fill="FFFFFF"/>
                  <w:noWrap/>
                  <w:vAlign w:val="center"/>
                </w:tcPr>
                <w:p w:rsidR="00D50E53" w:rsidRPr="0069312E" w:rsidRDefault="00D50E53" w:rsidP="00621FBE">
                  <w:pPr>
                    <w:spacing w:before="20" w:after="20"/>
                    <w:jc w:val="center"/>
                    <w:rPr>
                      <w:rFonts w:cs="Calibri"/>
                      <w:sz w:val="18"/>
                      <w:szCs w:val="18"/>
                      <w:lang w:eastAsia="es-CO"/>
                    </w:rPr>
                  </w:pPr>
                </w:p>
              </w:tc>
              <w:tc>
                <w:tcPr>
                  <w:tcW w:w="167" w:type="pct"/>
                  <w:noWrap/>
                  <w:vAlign w:val="center"/>
                </w:tcPr>
                <w:p w:rsidR="00D50E53" w:rsidRPr="0069312E" w:rsidRDefault="00D50E53" w:rsidP="00621FBE">
                  <w:pPr>
                    <w:spacing w:before="20" w:after="20"/>
                    <w:jc w:val="center"/>
                    <w:rPr>
                      <w:rFonts w:cs="Calibri"/>
                      <w:sz w:val="18"/>
                      <w:szCs w:val="18"/>
                      <w:lang w:eastAsia="es-CO"/>
                    </w:rPr>
                  </w:pPr>
                </w:p>
              </w:tc>
              <w:tc>
                <w:tcPr>
                  <w:tcW w:w="167" w:type="pct"/>
                  <w:noWrap/>
                  <w:vAlign w:val="center"/>
                </w:tcPr>
                <w:p w:rsidR="00D50E53" w:rsidRPr="0069312E" w:rsidRDefault="00D50E53" w:rsidP="00621FBE">
                  <w:pPr>
                    <w:spacing w:before="20" w:after="20"/>
                    <w:jc w:val="center"/>
                    <w:rPr>
                      <w:rFonts w:cs="Calibri"/>
                      <w:sz w:val="18"/>
                      <w:szCs w:val="18"/>
                      <w:lang w:eastAsia="es-CO"/>
                    </w:rPr>
                  </w:pPr>
                </w:p>
              </w:tc>
              <w:tc>
                <w:tcPr>
                  <w:tcW w:w="167" w:type="pct"/>
                  <w:noWrap/>
                  <w:vAlign w:val="center"/>
                </w:tcPr>
                <w:p w:rsidR="00D50E53" w:rsidRPr="0069312E" w:rsidRDefault="00D50E53" w:rsidP="00621FBE">
                  <w:pPr>
                    <w:spacing w:before="20" w:after="20"/>
                    <w:jc w:val="center"/>
                    <w:rPr>
                      <w:rFonts w:cs="Calibri"/>
                      <w:sz w:val="18"/>
                      <w:szCs w:val="18"/>
                      <w:lang w:eastAsia="es-CO"/>
                    </w:rPr>
                  </w:pPr>
                </w:p>
              </w:tc>
              <w:tc>
                <w:tcPr>
                  <w:tcW w:w="171" w:type="pct"/>
                  <w:noWrap/>
                  <w:vAlign w:val="center"/>
                </w:tcPr>
                <w:p w:rsidR="00D50E53" w:rsidRPr="0069312E" w:rsidRDefault="00D50E53" w:rsidP="00621FBE">
                  <w:pPr>
                    <w:spacing w:before="20" w:after="20"/>
                    <w:jc w:val="center"/>
                    <w:rPr>
                      <w:rFonts w:cs="Calibri"/>
                      <w:sz w:val="18"/>
                      <w:szCs w:val="18"/>
                      <w:lang w:eastAsia="es-CO"/>
                    </w:rPr>
                  </w:pPr>
                </w:p>
              </w:tc>
              <w:tc>
                <w:tcPr>
                  <w:tcW w:w="166" w:type="pct"/>
                </w:tcPr>
                <w:p w:rsidR="00D50E53" w:rsidRPr="0069312E" w:rsidRDefault="00D50E53" w:rsidP="00621FBE">
                  <w:pPr>
                    <w:spacing w:before="20" w:after="20"/>
                    <w:jc w:val="center"/>
                    <w:rPr>
                      <w:rFonts w:cs="Calibri"/>
                      <w:sz w:val="18"/>
                      <w:szCs w:val="18"/>
                      <w:lang w:eastAsia="es-CO"/>
                    </w:rPr>
                  </w:pPr>
                </w:p>
              </w:tc>
            </w:tr>
            <w:tr w:rsidR="00803A0F" w:rsidRPr="0069312E" w:rsidTr="00EE4634">
              <w:trPr>
                <w:trHeight w:val="20"/>
                <w:jc w:val="center"/>
              </w:trPr>
              <w:tc>
                <w:tcPr>
                  <w:tcW w:w="1236" w:type="pct"/>
                  <w:noWrap/>
                  <w:vAlign w:val="center"/>
                  <w:hideMark/>
                </w:tcPr>
                <w:p w:rsidR="00D50E53" w:rsidRPr="0069312E" w:rsidRDefault="00D50E53" w:rsidP="00621FBE">
                  <w:pPr>
                    <w:spacing w:before="20" w:after="20"/>
                    <w:jc w:val="center"/>
                    <w:rPr>
                      <w:rFonts w:cs="Calibri"/>
                      <w:b/>
                      <w:bCs/>
                      <w:sz w:val="18"/>
                      <w:szCs w:val="18"/>
                      <w:lang w:eastAsia="es-CO"/>
                    </w:rPr>
                  </w:pPr>
                  <w:r w:rsidRPr="0069312E">
                    <w:rPr>
                      <w:rFonts w:cs="Calibri"/>
                      <w:b/>
                      <w:bCs/>
                      <w:sz w:val="18"/>
                      <w:szCs w:val="18"/>
                      <w:lang w:eastAsia="es-CO"/>
                    </w:rPr>
                    <w:t>DESMANTELAMIENTO Y ABANDONO</w:t>
                  </w:r>
                </w:p>
              </w:tc>
              <w:tc>
                <w:tcPr>
                  <w:tcW w:w="119" w:type="pct"/>
                  <w:shd w:val="clear" w:color="auto" w:fill="auto"/>
                  <w:noWrap/>
                  <w:vAlign w:val="center"/>
                </w:tcPr>
                <w:p w:rsidR="00D50E53" w:rsidRPr="0069312E" w:rsidRDefault="00D50E53" w:rsidP="00621FBE">
                  <w:pPr>
                    <w:spacing w:before="20" w:after="20"/>
                    <w:jc w:val="center"/>
                    <w:rPr>
                      <w:rFonts w:cs="Calibri"/>
                      <w:sz w:val="18"/>
                      <w:szCs w:val="18"/>
                      <w:lang w:eastAsia="es-CO"/>
                    </w:rPr>
                  </w:pPr>
                </w:p>
              </w:tc>
              <w:tc>
                <w:tcPr>
                  <w:tcW w:w="120" w:type="pct"/>
                  <w:shd w:val="clear" w:color="auto" w:fill="auto"/>
                  <w:noWrap/>
                  <w:vAlign w:val="center"/>
                </w:tcPr>
                <w:p w:rsidR="00D50E53" w:rsidRPr="0069312E" w:rsidRDefault="00D50E53" w:rsidP="00621FBE">
                  <w:pPr>
                    <w:spacing w:before="20" w:after="20"/>
                    <w:jc w:val="center"/>
                    <w:rPr>
                      <w:rFonts w:cs="Calibri"/>
                      <w:sz w:val="18"/>
                      <w:szCs w:val="18"/>
                      <w:lang w:eastAsia="es-CO"/>
                    </w:rPr>
                  </w:pPr>
                </w:p>
              </w:tc>
              <w:tc>
                <w:tcPr>
                  <w:tcW w:w="121" w:type="pct"/>
                  <w:shd w:val="clear" w:color="auto" w:fill="auto"/>
                  <w:noWrap/>
                  <w:vAlign w:val="center"/>
                </w:tcPr>
                <w:p w:rsidR="00D50E53" w:rsidRPr="0069312E" w:rsidRDefault="00D50E53" w:rsidP="00621FBE">
                  <w:pPr>
                    <w:spacing w:before="20" w:after="20"/>
                    <w:jc w:val="center"/>
                    <w:rPr>
                      <w:rFonts w:cs="Calibri"/>
                      <w:sz w:val="18"/>
                      <w:szCs w:val="18"/>
                      <w:lang w:eastAsia="es-CO"/>
                    </w:rPr>
                  </w:pPr>
                </w:p>
              </w:tc>
              <w:tc>
                <w:tcPr>
                  <w:tcW w:w="121" w:type="pct"/>
                  <w:shd w:val="clear" w:color="auto" w:fill="auto"/>
                  <w:noWrap/>
                  <w:vAlign w:val="center"/>
                </w:tcPr>
                <w:p w:rsidR="00D50E53" w:rsidRPr="0069312E" w:rsidRDefault="00D50E53" w:rsidP="00621FBE">
                  <w:pPr>
                    <w:spacing w:before="20" w:after="20"/>
                    <w:jc w:val="center"/>
                    <w:rPr>
                      <w:rFonts w:cs="Calibri"/>
                      <w:sz w:val="18"/>
                      <w:szCs w:val="18"/>
                      <w:lang w:eastAsia="es-CO"/>
                    </w:rPr>
                  </w:pPr>
                </w:p>
              </w:tc>
              <w:tc>
                <w:tcPr>
                  <w:tcW w:w="121" w:type="pct"/>
                  <w:shd w:val="clear" w:color="auto" w:fill="auto"/>
                  <w:noWrap/>
                  <w:vAlign w:val="center"/>
                </w:tcPr>
                <w:p w:rsidR="00D50E53" w:rsidRPr="0069312E" w:rsidRDefault="00D50E53" w:rsidP="00621FBE">
                  <w:pPr>
                    <w:spacing w:before="20" w:after="20"/>
                    <w:jc w:val="center"/>
                    <w:rPr>
                      <w:rFonts w:cs="Calibri"/>
                      <w:sz w:val="18"/>
                      <w:szCs w:val="18"/>
                      <w:lang w:eastAsia="es-CO"/>
                    </w:rPr>
                  </w:pPr>
                </w:p>
              </w:tc>
              <w:tc>
                <w:tcPr>
                  <w:tcW w:w="121" w:type="pct"/>
                  <w:shd w:val="clear" w:color="auto" w:fill="auto"/>
                  <w:noWrap/>
                  <w:vAlign w:val="center"/>
                </w:tcPr>
                <w:p w:rsidR="00D50E53" w:rsidRPr="0069312E" w:rsidRDefault="00D50E53" w:rsidP="00621FBE">
                  <w:pPr>
                    <w:spacing w:before="20" w:after="20"/>
                    <w:jc w:val="center"/>
                    <w:rPr>
                      <w:rFonts w:cs="Calibri"/>
                      <w:sz w:val="18"/>
                      <w:szCs w:val="18"/>
                      <w:lang w:eastAsia="es-CO"/>
                    </w:rPr>
                  </w:pPr>
                </w:p>
              </w:tc>
              <w:tc>
                <w:tcPr>
                  <w:tcW w:w="121" w:type="pct"/>
                  <w:shd w:val="clear" w:color="auto" w:fill="C4BC96"/>
                  <w:noWrap/>
                  <w:vAlign w:val="center"/>
                </w:tcPr>
                <w:p w:rsidR="00D50E53" w:rsidRPr="0069312E" w:rsidRDefault="00D50E53" w:rsidP="00621FBE">
                  <w:pPr>
                    <w:spacing w:before="20" w:after="20"/>
                    <w:jc w:val="center"/>
                    <w:rPr>
                      <w:rFonts w:cs="Calibri"/>
                      <w:sz w:val="18"/>
                      <w:szCs w:val="18"/>
                      <w:lang w:eastAsia="es-CO"/>
                    </w:rPr>
                  </w:pPr>
                </w:p>
              </w:tc>
              <w:tc>
                <w:tcPr>
                  <w:tcW w:w="122" w:type="pct"/>
                  <w:shd w:val="clear" w:color="auto" w:fill="auto"/>
                  <w:noWrap/>
                  <w:vAlign w:val="center"/>
                </w:tcPr>
                <w:p w:rsidR="00D50E53" w:rsidRPr="0069312E" w:rsidRDefault="00D50E53" w:rsidP="00621FBE">
                  <w:pPr>
                    <w:spacing w:before="20" w:after="20"/>
                    <w:jc w:val="center"/>
                    <w:rPr>
                      <w:rFonts w:cs="Calibri"/>
                      <w:sz w:val="18"/>
                      <w:szCs w:val="18"/>
                      <w:lang w:eastAsia="es-CO"/>
                    </w:rPr>
                  </w:pPr>
                </w:p>
              </w:tc>
              <w:tc>
                <w:tcPr>
                  <w:tcW w:w="122" w:type="pct"/>
                  <w:shd w:val="clear" w:color="auto" w:fill="auto"/>
                  <w:noWrap/>
                  <w:vAlign w:val="center"/>
                </w:tcPr>
                <w:p w:rsidR="00D50E53" w:rsidRPr="0069312E" w:rsidRDefault="00D50E53" w:rsidP="00621FBE">
                  <w:pPr>
                    <w:spacing w:before="20" w:after="20"/>
                    <w:jc w:val="center"/>
                    <w:rPr>
                      <w:rFonts w:cs="Calibri"/>
                      <w:sz w:val="18"/>
                      <w:szCs w:val="18"/>
                      <w:lang w:eastAsia="es-CO"/>
                    </w:rPr>
                  </w:pPr>
                </w:p>
              </w:tc>
              <w:tc>
                <w:tcPr>
                  <w:tcW w:w="167" w:type="pct"/>
                  <w:shd w:val="clear" w:color="auto" w:fill="auto"/>
                  <w:noWrap/>
                  <w:vAlign w:val="center"/>
                </w:tcPr>
                <w:p w:rsidR="00D50E53" w:rsidRPr="0069312E" w:rsidRDefault="00D50E53" w:rsidP="00621FBE">
                  <w:pPr>
                    <w:spacing w:before="20" w:after="20"/>
                    <w:jc w:val="center"/>
                    <w:rPr>
                      <w:rFonts w:cs="Calibri"/>
                      <w:sz w:val="18"/>
                      <w:szCs w:val="18"/>
                      <w:lang w:eastAsia="es-CO"/>
                    </w:rPr>
                  </w:pPr>
                </w:p>
              </w:tc>
              <w:tc>
                <w:tcPr>
                  <w:tcW w:w="167" w:type="pct"/>
                  <w:shd w:val="clear" w:color="auto" w:fill="auto"/>
                  <w:noWrap/>
                  <w:vAlign w:val="center"/>
                </w:tcPr>
                <w:p w:rsidR="00D50E53" w:rsidRPr="0069312E" w:rsidRDefault="00D50E53" w:rsidP="00621FBE">
                  <w:pPr>
                    <w:spacing w:before="20" w:after="20"/>
                    <w:jc w:val="center"/>
                    <w:rPr>
                      <w:rFonts w:cs="Calibri"/>
                      <w:sz w:val="18"/>
                      <w:szCs w:val="18"/>
                      <w:lang w:eastAsia="es-CO"/>
                    </w:rPr>
                  </w:pPr>
                </w:p>
              </w:tc>
              <w:tc>
                <w:tcPr>
                  <w:tcW w:w="167" w:type="pct"/>
                  <w:shd w:val="clear" w:color="auto" w:fill="auto"/>
                  <w:noWrap/>
                  <w:vAlign w:val="center"/>
                </w:tcPr>
                <w:p w:rsidR="00D50E53" w:rsidRPr="0069312E" w:rsidRDefault="00D50E53" w:rsidP="00621FBE">
                  <w:pPr>
                    <w:spacing w:before="20" w:after="20"/>
                    <w:jc w:val="center"/>
                    <w:rPr>
                      <w:rFonts w:cs="Calibri"/>
                      <w:sz w:val="18"/>
                      <w:szCs w:val="18"/>
                      <w:lang w:eastAsia="es-CO"/>
                    </w:rPr>
                  </w:pPr>
                </w:p>
              </w:tc>
              <w:tc>
                <w:tcPr>
                  <w:tcW w:w="167" w:type="pct"/>
                  <w:shd w:val="clear" w:color="auto" w:fill="auto"/>
                  <w:noWrap/>
                  <w:vAlign w:val="center"/>
                </w:tcPr>
                <w:p w:rsidR="00D50E53" w:rsidRPr="0069312E" w:rsidRDefault="00D50E53" w:rsidP="00621FBE">
                  <w:pPr>
                    <w:spacing w:before="20" w:after="20"/>
                    <w:jc w:val="center"/>
                    <w:rPr>
                      <w:rFonts w:cs="Calibri"/>
                      <w:sz w:val="18"/>
                      <w:szCs w:val="18"/>
                      <w:lang w:eastAsia="es-CO"/>
                    </w:rPr>
                  </w:pPr>
                </w:p>
              </w:tc>
              <w:tc>
                <w:tcPr>
                  <w:tcW w:w="167" w:type="pct"/>
                  <w:shd w:val="clear" w:color="auto" w:fill="auto"/>
                  <w:noWrap/>
                  <w:vAlign w:val="center"/>
                </w:tcPr>
                <w:p w:rsidR="00D50E53" w:rsidRPr="0069312E" w:rsidRDefault="00D50E53" w:rsidP="00621FBE">
                  <w:pPr>
                    <w:spacing w:before="20" w:after="20"/>
                    <w:jc w:val="center"/>
                    <w:rPr>
                      <w:rFonts w:cs="Calibri"/>
                      <w:sz w:val="18"/>
                      <w:szCs w:val="18"/>
                      <w:lang w:eastAsia="es-CO"/>
                    </w:rPr>
                  </w:pPr>
                </w:p>
              </w:tc>
              <w:tc>
                <w:tcPr>
                  <w:tcW w:w="167" w:type="pct"/>
                  <w:shd w:val="clear" w:color="auto" w:fill="auto"/>
                  <w:noWrap/>
                  <w:vAlign w:val="center"/>
                </w:tcPr>
                <w:p w:rsidR="00D50E53" w:rsidRPr="0069312E" w:rsidRDefault="00D50E53" w:rsidP="00621FBE">
                  <w:pPr>
                    <w:spacing w:before="20" w:after="20"/>
                    <w:jc w:val="center"/>
                    <w:rPr>
                      <w:rFonts w:cs="Calibri"/>
                      <w:sz w:val="18"/>
                      <w:szCs w:val="18"/>
                      <w:lang w:eastAsia="es-CO"/>
                    </w:rPr>
                  </w:pPr>
                </w:p>
              </w:tc>
              <w:tc>
                <w:tcPr>
                  <w:tcW w:w="167" w:type="pct"/>
                  <w:shd w:val="clear" w:color="auto" w:fill="auto"/>
                  <w:noWrap/>
                  <w:vAlign w:val="center"/>
                </w:tcPr>
                <w:p w:rsidR="00D50E53" w:rsidRPr="0069312E" w:rsidRDefault="00D50E53" w:rsidP="00621FBE">
                  <w:pPr>
                    <w:spacing w:before="20" w:after="20"/>
                    <w:jc w:val="center"/>
                    <w:rPr>
                      <w:rFonts w:cs="Calibri"/>
                      <w:sz w:val="18"/>
                      <w:szCs w:val="18"/>
                      <w:lang w:eastAsia="es-CO"/>
                    </w:rPr>
                  </w:pPr>
                </w:p>
              </w:tc>
              <w:tc>
                <w:tcPr>
                  <w:tcW w:w="167" w:type="pct"/>
                  <w:shd w:val="clear" w:color="auto" w:fill="auto"/>
                  <w:noWrap/>
                  <w:vAlign w:val="center"/>
                </w:tcPr>
                <w:p w:rsidR="00D50E53" w:rsidRPr="0069312E" w:rsidRDefault="00D50E53" w:rsidP="00621FBE">
                  <w:pPr>
                    <w:spacing w:before="20" w:after="20"/>
                    <w:jc w:val="center"/>
                    <w:rPr>
                      <w:rFonts w:cs="Calibri"/>
                      <w:sz w:val="18"/>
                      <w:szCs w:val="18"/>
                      <w:lang w:eastAsia="es-CO"/>
                    </w:rPr>
                  </w:pPr>
                </w:p>
              </w:tc>
              <w:tc>
                <w:tcPr>
                  <w:tcW w:w="167" w:type="pct"/>
                  <w:shd w:val="clear" w:color="auto" w:fill="auto"/>
                  <w:noWrap/>
                  <w:vAlign w:val="center"/>
                </w:tcPr>
                <w:p w:rsidR="00D50E53" w:rsidRPr="0069312E" w:rsidRDefault="00D50E53" w:rsidP="00621FBE">
                  <w:pPr>
                    <w:spacing w:before="20" w:after="20"/>
                    <w:jc w:val="center"/>
                    <w:rPr>
                      <w:rFonts w:cs="Calibri"/>
                      <w:sz w:val="18"/>
                      <w:szCs w:val="18"/>
                      <w:lang w:eastAsia="es-CO"/>
                    </w:rPr>
                  </w:pPr>
                </w:p>
              </w:tc>
              <w:tc>
                <w:tcPr>
                  <w:tcW w:w="167" w:type="pct"/>
                  <w:shd w:val="clear" w:color="auto" w:fill="auto"/>
                  <w:noWrap/>
                  <w:vAlign w:val="center"/>
                </w:tcPr>
                <w:p w:rsidR="00D50E53" w:rsidRPr="0069312E" w:rsidRDefault="00D50E53" w:rsidP="00621FBE">
                  <w:pPr>
                    <w:spacing w:before="20" w:after="20"/>
                    <w:jc w:val="center"/>
                    <w:rPr>
                      <w:rFonts w:cs="Calibri"/>
                      <w:sz w:val="18"/>
                      <w:szCs w:val="18"/>
                      <w:lang w:eastAsia="es-CO"/>
                    </w:rPr>
                  </w:pPr>
                </w:p>
              </w:tc>
              <w:tc>
                <w:tcPr>
                  <w:tcW w:w="167" w:type="pct"/>
                  <w:shd w:val="clear" w:color="auto" w:fill="auto"/>
                  <w:noWrap/>
                  <w:vAlign w:val="center"/>
                </w:tcPr>
                <w:p w:rsidR="00D50E53" w:rsidRPr="0069312E" w:rsidRDefault="00D50E53" w:rsidP="00621FBE">
                  <w:pPr>
                    <w:spacing w:before="20" w:after="20"/>
                    <w:jc w:val="center"/>
                    <w:rPr>
                      <w:rFonts w:cs="Calibri"/>
                      <w:sz w:val="18"/>
                      <w:szCs w:val="18"/>
                      <w:lang w:eastAsia="es-CO"/>
                    </w:rPr>
                  </w:pPr>
                </w:p>
              </w:tc>
              <w:tc>
                <w:tcPr>
                  <w:tcW w:w="167" w:type="pct"/>
                  <w:shd w:val="clear" w:color="auto" w:fill="auto"/>
                  <w:noWrap/>
                  <w:vAlign w:val="center"/>
                </w:tcPr>
                <w:p w:rsidR="00D50E53" w:rsidRPr="0069312E" w:rsidRDefault="00D50E53" w:rsidP="00621FBE">
                  <w:pPr>
                    <w:spacing w:before="20" w:after="20"/>
                    <w:jc w:val="center"/>
                    <w:rPr>
                      <w:rFonts w:cs="Calibri"/>
                      <w:sz w:val="18"/>
                      <w:szCs w:val="18"/>
                      <w:lang w:eastAsia="es-CO"/>
                    </w:rPr>
                  </w:pPr>
                </w:p>
              </w:tc>
              <w:tc>
                <w:tcPr>
                  <w:tcW w:w="167" w:type="pct"/>
                  <w:shd w:val="clear" w:color="auto" w:fill="auto"/>
                  <w:noWrap/>
                  <w:vAlign w:val="center"/>
                </w:tcPr>
                <w:p w:rsidR="00D50E53" w:rsidRPr="0069312E" w:rsidRDefault="00D50E53" w:rsidP="00621FBE">
                  <w:pPr>
                    <w:spacing w:before="20" w:after="20"/>
                    <w:jc w:val="center"/>
                    <w:rPr>
                      <w:rFonts w:cs="Calibri"/>
                      <w:sz w:val="18"/>
                      <w:szCs w:val="18"/>
                      <w:lang w:eastAsia="es-CO"/>
                    </w:rPr>
                  </w:pPr>
                </w:p>
              </w:tc>
              <w:tc>
                <w:tcPr>
                  <w:tcW w:w="167" w:type="pct"/>
                  <w:shd w:val="clear" w:color="auto" w:fill="auto"/>
                  <w:noWrap/>
                  <w:vAlign w:val="center"/>
                </w:tcPr>
                <w:p w:rsidR="00D50E53" w:rsidRPr="0069312E" w:rsidRDefault="00D50E53" w:rsidP="00621FBE">
                  <w:pPr>
                    <w:spacing w:before="20" w:after="20"/>
                    <w:jc w:val="center"/>
                    <w:rPr>
                      <w:rFonts w:cs="Calibri"/>
                      <w:sz w:val="18"/>
                      <w:szCs w:val="18"/>
                      <w:lang w:eastAsia="es-CO"/>
                    </w:rPr>
                  </w:pPr>
                </w:p>
              </w:tc>
              <w:tc>
                <w:tcPr>
                  <w:tcW w:w="171" w:type="pct"/>
                  <w:shd w:val="clear" w:color="auto" w:fill="auto"/>
                  <w:noWrap/>
                  <w:vAlign w:val="center"/>
                </w:tcPr>
                <w:p w:rsidR="00D50E53" w:rsidRPr="0069312E" w:rsidRDefault="00D50E53" w:rsidP="00621FBE">
                  <w:pPr>
                    <w:spacing w:before="20" w:after="20"/>
                    <w:jc w:val="center"/>
                    <w:rPr>
                      <w:rFonts w:cs="Calibri"/>
                      <w:sz w:val="18"/>
                      <w:szCs w:val="18"/>
                      <w:lang w:eastAsia="es-CO"/>
                    </w:rPr>
                  </w:pPr>
                </w:p>
              </w:tc>
              <w:tc>
                <w:tcPr>
                  <w:tcW w:w="166" w:type="pct"/>
                </w:tcPr>
                <w:p w:rsidR="00D50E53" w:rsidRPr="0069312E" w:rsidRDefault="00D50E53" w:rsidP="00621FBE">
                  <w:pPr>
                    <w:spacing w:before="20" w:after="20"/>
                    <w:jc w:val="center"/>
                    <w:rPr>
                      <w:rFonts w:cs="Calibri"/>
                      <w:sz w:val="18"/>
                      <w:szCs w:val="18"/>
                      <w:lang w:eastAsia="es-CO"/>
                    </w:rPr>
                  </w:pPr>
                </w:p>
              </w:tc>
            </w:tr>
            <w:tr w:rsidR="00803A0F" w:rsidRPr="0069312E" w:rsidTr="00EE4634">
              <w:trPr>
                <w:trHeight w:val="20"/>
                <w:jc w:val="center"/>
              </w:trPr>
              <w:tc>
                <w:tcPr>
                  <w:tcW w:w="1236" w:type="pct"/>
                  <w:noWrap/>
                  <w:vAlign w:val="center"/>
                  <w:hideMark/>
                </w:tcPr>
                <w:p w:rsidR="00D50E53" w:rsidRPr="0069312E" w:rsidRDefault="00D50E53" w:rsidP="00621FBE">
                  <w:pPr>
                    <w:spacing w:before="20" w:after="20"/>
                    <w:jc w:val="center"/>
                    <w:rPr>
                      <w:rFonts w:cs="Calibri"/>
                      <w:b/>
                      <w:sz w:val="18"/>
                      <w:szCs w:val="18"/>
                      <w:lang w:eastAsia="es-CO"/>
                    </w:rPr>
                  </w:pPr>
                  <w:r w:rsidRPr="0069312E">
                    <w:rPr>
                      <w:rFonts w:cs="Calibri"/>
                      <w:b/>
                      <w:sz w:val="18"/>
                      <w:szCs w:val="18"/>
                      <w:lang w:eastAsia="es-CO"/>
                    </w:rPr>
                    <w:t xml:space="preserve">OPERACIÓN Y </w:t>
                  </w:r>
                  <w:r w:rsidR="00803A0F" w:rsidRPr="0069312E">
                    <w:rPr>
                      <w:rFonts w:cs="Calibri"/>
                      <w:b/>
                      <w:sz w:val="18"/>
                      <w:szCs w:val="18"/>
                      <w:lang w:eastAsia="es-CO"/>
                    </w:rPr>
                    <w:t>MANTENIMIENTO</w:t>
                  </w:r>
                </w:p>
              </w:tc>
              <w:tc>
                <w:tcPr>
                  <w:tcW w:w="119" w:type="pct"/>
                  <w:shd w:val="clear" w:color="auto" w:fill="FFFFFF"/>
                  <w:noWrap/>
                  <w:vAlign w:val="center"/>
                  <w:hideMark/>
                </w:tcPr>
                <w:p w:rsidR="00D50E53" w:rsidRPr="0069312E" w:rsidRDefault="00D50E53" w:rsidP="00621FBE">
                  <w:pPr>
                    <w:spacing w:before="20" w:after="20"/>
                    <w:jc w:val="left"/>
                    <w:rPr>
                      <w:rFonts w:cs="Calibri"/>
                      <w:sz w:val="18"/>
                      <w:szCs w:val="18"/>
                      <w:lang w:val="es-ES" w:eastAsia="es-ES"/>
                    </w:rPr>
                  </w:pPr>
                </w:p>
              </w:tc>
              <w:tc>
                <w:tcPr>
                  <w:tcW w:w="120" w:type="pct"/>
                  <w:shd w:val="clear" w:color="auto" w:fill="FFFFFF"/>
                  <w:noWrap/>
                  <w:vAlign w:val="center"/>
                  <w:hideMark/>
                </w:tcPr>
                <w:p w:rsidR="00D50E53" w:rsidRPr="0069312E" w:rsidRDefault="00D50E53" w:rsidP="00621FBE">
                  <w:pPr>
                    <w:spacing w:before="20" w:after="20"/>
                    <w:jc w:val="left"/>
                    <w:rPr>
                      <w:rFonts w:cs="Calibri"/>
                      <w:sz w:val="18"/>
                      <w:szCs w:val="18"/>
                      <w:lang w:val="es-ES" w:eastAsia="es-ES"/>
                    </w:rPr>
                  </w:pPr>
                </w:p>
              </w:tc>
              <w:tc>
                <w:tcPr>
                  <w:tcW w:w="121" w:type="pct"/>
                  <w:shd w:val="clear" w:color="auto" w:fill="FFFFFF"/>
                  <w:noWrap/>
                  <w:vAlign w:val="center"/>
                  <w:hideMark/>
                </w:tcPr>
                <w:p w:rsidR="00D50E53" w:rsidRPr="0069312E" w:rsidRDefault="00D50E53" w:rsidP="00621FBE">
                  <w:pPr>
                    <w:spacing w:before="20" w:after="20"/>
                    <w:jc w:val="left"/>
                    <w:rPr>
                      <w:rFonts w:cs="Calibri"/>
                      <w:sz w:val="18"/>
                      <w:szCs w:val="18"/>
                      <w:lang w:val="es-ES" w:eastAsia="es-ES"/>
                    </w:rPr>
                  </w:pPr>
                </w:p>
              </w:tc>
              <w:tc>
                <w:tcPr>
                  <w:tcW w:w="121" w:type="pct"/>
                  <w:shd w:val="clear" w:color="auto" w:fill="auto"/>
                  <w:noWrap/>
                  <w:vAlign w:val="center"/>
                  <w:hideMark/>
                </w:tcPr>
                <w:p w:rsidR="00D50E53" w:rsidRPr="0069312E" w:rsidRDefault="00D50E53" w:rsidP="00621FBE">
                  <w:pPr>
                    <w:spacing w:before="20" w:after="20"/>
                    <w:jc w:val="left"/>
                    <w:rPr>
                      <w:rFonts w:cs="Calibri"/>
                      <w:sz w:val="18"/>
                      <w:szCs w:val="18"/>
                      <w:lang w:val="es-ES" w:eastAsia="es-ES"/>
                    </w:rPr>
                  </w:pPr>
                </w:p>
              </w:tc>
              <w:tc>
                <w:tcPr>
                  <w:tcW w:w="121" w:type="pct"/>
                  <w:shd w:val="clear" w:color="auto" w:fill="auto"/>
                  <w:noWrap/>
                  <w:vAlign w:val="center"/>
                  <w:hideMark/>
                </w:tcPr>
                <w:p w:rsidR="00D50E53" w:rsidRPr="0069312E" w:rsidRDefault="00D50E53" w:rsidP="00621FBE">
                  <w:pPr>
                    <w:spacing w:before="20" w:after="20"/>
                    <w:jc w:val="left"/>
                    <w:rPr>
                      <w:rFonts w:cs="Calibri"/>
                      <w:sz w:val="18"/>
                      <w:szCs w:val="18"/>
                      <w:lang w:val="es-ES" w:eastAsia="es-ES"/>
                    </w:rPr>
                  </w:pPr>
                </w:p>
              </w:tc>
              <w:tc>
                <w:tcPr>
                  <w:tcW w:w="121" w:type="pct"/>
                  <w:shd w:val="clear" w:color="auto" w:fill="auto"/>
                  <w:noWrap/>
                  <w:vAlign w:val="center"/>
                  <w:hideMark/>
                </w:tcPr>
                <w:p w:rsidR="00D50E53" w:rsidRPr="0069312E" w:rsidRDefault="00D50E53" w:rsidP="00621FBE">
                  <w:pPr>
                    <w:spacing w:before="20" w:after="20"/>
                    <w:jc w:val="left"/>
                    <w:rPr>
                      <w:rFonts w:cs="Calibri"/>
                      <w:sz w:val="18"/>
                      <w:szCs w:val="18"/>
                      <w:lang w:val="es-ES" w:eastAsia="es-ES"/>
                    </w:rPr>
                  </w:pPr>
                </w:p>
              </w:tc>
              <w:tc>
                <w:tcPr>
                  <w:tcW w:w="121" w:type="pct"/>
                  <w:shd w:val="clear" w:color="auto" w:fill="C4BC96"/>
                  <w:noWrap/>
                  <w:vAlign w:val="center"/>
                  <w:hideMark/>
                </w:tcPr>
                <w:p w:rsidR="00D50E53" w:rsidRPr="0069312E" w:rsidRDefault="00D50E53" w:rsidP="00621FBE">
                  <w:pPr>
                    <w:spacing w:before="20" w:after="20"/>
                    <w:jc w:val="center"/>
                    <w:rPr>
                      <w:rFonts w:cs="Calibri"/>
                      <w:sz w:val="18"/>
                      <w:szCs w:val="18"/>
                      <w:lang w:eastAsia="es-CO"/>
                    </w:rPr>
                  </w:pPr>
                </w:p>
              </w:tc>
              <w:tc>
                <w:tcPr>
                  <w:tcW w:w="122" w:type="pct"/>
                  <w:shd w:val="clear" w:color="auto" w:fill="C4BC96"/>
                  <w:noWrap/>
                  <w:vAlign w:val="center"/>
                  <w:hideMark/>
                </w:tcPr>
                <w:p w:rsidR="00D50E53" w:rsidRPr="0069312E" w:rsidRDefault="00D50E53" w:rsidP="00621FBE">
                  <w:pPr>
                    <w:spacing w:before="20" w:after="20"/>
                    <w:jc w:val="center"/>
                    <w:rPr>
                      <w:rFonts w:cs="Calibri"/>
                      <w:sz w:val="18"/>
                      <w:szCs w:val="18"/>
                      <w:lang w:eastAsia="es-CO"/>
                    </w:rPr>
                  </w:pPr>
                </w:p>
              </w:tc>
              <w:tc>
                <w:tcPr>
                  <w:tcW w:w="122" w:type="pct"/>
                  <w:shd w:val="clear" w:color="auto" w:fill="C4BC96"/>
                  <w:noWrap/>
                  <w:vAlign w:val="center"/>
                  <w:hideMark/>
                </w:tcPr>
                <w:p w:rsidR="00D50E53" w:rsidRPr="0069312E" w:rsidRDefault="00D50E53" w:rsidP="00621FBE">
                  <w:pPr>
                    <w:spacing w:before="20" w:after="20"/>
                    <w:jc w:val="center"/>
                    <w:rPr>
                      <w:rFonts w:cs="Calibri"/>
                      <w:sz w:val="18"/>
                      <w:szCs w:val="18"/>
                      <w:lang w:eastAsia="es-CO"/>
                    </w:rPr>
                  </w:pPr>
                </w:p>
              </w:tc>
              <w:tc>
                <w:tcPr>
                  <w:tcW w:w="167" w:type="pct"/>
                  <w:shd w:val="clear" w:color="auto" w:fill="C4BC96"/>
                  <w:noWrap/>
                  <w:vAlign w:val="center"/>
                  <w:hideMark/>
                </w:tcPr>
                <w:p w:rsidR="00D50E53" w:rsidRPr="0069312E" w:rsidRDefault="00D50E53" w:rsidP="00621FBE">
                  <w:pPr>
                    <w:spacing w:before="20" w:after="20"/>
                    <w:jc w:val="center"/>
                    <w:rPr>
                      <w:rFonts w:cs="Calibri"/>
                      <w:sz w:val="18"/>
                      <w:szCs w:val="18"/>
                      <w:lang w:eastAsia="es-CO"/>
                    </w:rPr>
                  </w:pPr>
                </w:p>
              </w:tc>
              <w:tc>
                <w:tcPr>
                  <w:tcW w:w="167" w:type="pct"/>
                  <w:shd w:val="clear" w:color="auto" w:fill="C4BC96"/>
                  <w:noWrap/>
                  <w:vAlign w:val="center"/>
                  <w:hideMark/>
                </w:tcPr>
                <w:p w:rsidR="00D50E53" w:rsidRPr="0069312E" w:rsidRDefault="00D50E53" w:rsidP="00621FBE">
                  <w:pPr>
                    <w:spacing w:before="20" w:after="20"/>
                    <w:jc w:val="center"/>
                    <w:rPr>
                      <w:rFonts w:cs="Calibri"/>
                      <w:sz w:val="18"/>
                      <w:szCs w:val="18"/>
                      <w:lang w:eastAsia="es-CO"/>
                    </w:rPr>
                  </w:pPr>
                </w:p>
              </w:tc>
              <w:tc>
                <w:tcPr>
                  <w:tcW w:w="167" w:type="pct"/>
                  <w:shd w:val="clear" w:color="auto" w:fill="C4BC96"/>
                  <w:noWrap/>
                  <w:vAlign w:val="center"/>
                  <w:hideMark/>
                </w:tcPr>
                <w:p w:rsidR="00D50E53" w:rsidRPr="0069312E" w:rsidRDefault="00D50E53" w:rsidP="00621FBE">
                  <w:pPr>
                    <w:spacing w:before="20" w:after="20"/>
                    <w:jc w:val="center"/>
                    <w:rPr>
                      <w:rFonts w:cs="Calibri"/>
                      <w:sz w:val="18"/>
                      <w:szCs w:val="18"/>
                      <w:lang w:eastAsia="es-CO"/>
                    </w:rPr>
                  </w:pPr>
                </w:p>
              </w:tc>
              <w:tc>
                <w:tcPr>
                  <w:tcW w:w="167" w:type="pct"/>
                  <w:shd w:val="clear" w:color="auto" w:fill="C4BC96"/>
                  <w:noWrap/>
                  <w:vAlign w:val="center"/>
                  <w:hideMark/>
                </w:tcPr>
                <w:p w:rsidR="00D50E53" w:rsidRPr="0069312E" w:rsidRDefault="00D50E53" w:rsidP="00621FBE">
                  <w:pPr>
                    <w:spacing w:before="20" w:after="20"/>
                    <w:jc w:val="center"/>
                    <w:rPr>
                      <w:rFonts w:cs="Calibri"/>
                      <w:sz w:val="18"/>
                      <w:szCs w:val="18"/>
                      <w:lang w:eastAsia="es-CO"/>
                    </w:rPr>
                  </w:pPr>
                </w:p>
              </w:tc>
              <w:tc>
                <w:tcPr>
                  <w:tcW w:w="167" w:type="pct"/>
                  <w:shd w:val="clear" w:color="auto" w:fill="C4BC96"/>
                  <w:noWrap/>
                  <w:vAlign w:val="center"/>
                  <w:hideMark/>
                </w:tcPr>
                <w:p w:rsidR="00D50E53" w:rsidRPr="0069312E" w:rsidRDefault="00D50E53" w:rsidP="00621FBE">
                  <w:pPr>
                    <w:spacing w:before="20" w:after="20"/>
                    <w:jc w:val="center"/>
                    <w:rPr>
                      <w:rFonts w:cs="Calibri"/>
                      <w:sz w:val="18"/>
                      <w:szCs w:val="18"/>
                      <w:lang w:eastAsia="es-CO"/>
                    </w:rPr>
                  </w:pPr>
                </w:p>
              </w:tc>
              <w:tc>
                <w:tcPr>
                  <w:tcW w:w="167" w:type="pct"/>
                  <w:shd w:val="clear" w:color="auto" w:fill="C4BC96"/>
                  <w:noWrap/>
                  <w:vAlign w:val="center"/>
                  <w:hideMark/>
                </w:tcPr>
                <w:p w:rsidR="00D50E53" w:rsidRPr="0069312E" w:rsidRDefault="00D50E53" w:rsidP="00621FBE">
                  <w:pPr>
                    <w:spacing w:before="20" w:after="20"/>
                    <w:jc w:val="center"/>
                    <w:rPr>
                      <w:rFonts w:cs="Calibri"/>
                      <w:sz w:val="18"/>
                      <w:szCs w:val="18"/>
                      <w:lang w:eastAsia="es-CO"/>
                    </w:rPr>
                  </w:pPr>
                </w:p>
              </w:tc>
              <w:tc>
                <w:tcPr>
                  <w:tcW w:w="167" w:type="pct"/>
                  <w:shd w:val="clear" w:color="auto" w:fill="C4BC96"/>
                  <w:noWrap/>
                  <w:vAlign w:val="center"/>
                  <w:hideMark/>
                </w:tcPr>
                <w:p w:rsidR="00D50E53" w:rsidRPr="0069312E" w:rsidRDefault="00D50E53" w:rsidP="00621FBE">
                  <w:pPr>
                    <w:spacing w:before="20" w:after="20"/>
                    <w:jc w:val="center"/>
                    <w:rPr>
                      <w:rFonts w:cs="Calibri"/>
                      <w:sz w:val="18"/>
                      <w:szCs w:val="18"/>
                      <w:lang w:eastAsia="es-CO"/>
                    </w:rPr>
                  </w:pPr>
                </w:p>
              </w:tc>
              <w:tc>
                <w:tcPr>
                  <w:tcW w:w="167" w:type="pct"/>
                  <w:shd w:val="clear" w:color="auto" w:fill="C4BC96"/>
                  <w:noWrap/>
                  <w:vAlign w:val="center"/>
                  <w:hideMark/>
                </w:tcPr>
                <w:p w:rsidR="00D50E53" w:rsidRPr="0069312E" w:rsidRDefault="00D50E53" w:rsidP="00621FBE">
                  <w:pPr>
                    <w:spacing w:before="20" w:after="20"/>
                    <w:jc w:val="center"/>
                    <w:rPr>
                      <w:rFonts w:cs="Calibri"/>
                      <w:sz w:val="18"/>
                      <w:szCs w:val="18"/>
                      <w:lang w:eastAsia="es-CO"/>
                    </w:rPr>
                  </w:pPr>
                </w:p>
              </w:tc>
              <w:tc>
                <w:tcPr>
                  <w:tcW w:w="167" w:type="pct"/>
                  <w:shd w:val="clear" w:color="auto" w:fill="C4BC96"/>
                  <w:noWrap/>
                  <w:vAlign w:val="center"/>
                  <w:hideMark/>
                </w:tcPr>
                <w:p w:rsidR="00D50E53" w:rsidRPr="0069312E" w:rsidRDefault="00D50E53" w:rsidP="00621FBE">
                  <w:pPr>
                    <w:spacing w:before="20" w:after="20"/>
                    <w:jc w:val="center"/>
                    <w:rPr>
                      <w:rFonts w:cs="Calibri"/>
                      <w:sz w:val="18"/>
                      <w:szCs w:val="18"/>
                      <w:lang w:eastAsia="es-CO"/>
                    </w:rPr>
                  </w:pPr>
                </w:p>
              </w:tc>
              <w:tc>
                <w:tcPr>
                  <w:tcW w:w="167" w:type="pct"/>
                  <w:shd w:val="clear" w:color="auto" w:fill="C4BC96"/>
                  <w:noWrap/>
                  <w:vAlign w:val="center"/>
                  <w:hideMark/>
                </w:tcPr>
                <w:p w:rsidR="00D50E53" w:rsidRPr="0069312E" w:rsidRDefault="00D50E53" w:rsidP="00621FBE">
                  <w:pPr>
                    <w:spacing w:before="20" w:after="20"/>
                    <w:jc w:val="center"/>
                    <w:rPr>
                      <w:rFonts w:cs="Calibri"/>
                      <w:sz w:val="18"/>
                      <w:szCs w:val="18"/>
                      <w:lang w:eastAsia="es-CO"/>
                    </w:rPr>
                  </w:pPr>
                </w:p>
              </w:tc>
              <w:tc>
                <w:tcPr>
                  <w:tcW w:w="167" w:type="pct"/>
                  <w:shd w:val="clear" w:color="auto" w:fill="C4BC96"/>
                  <w:noWrap/>
                  <w:vAlign w:val="center"/>
                  <w:hideMark/>
                </w:tcPr>
                <w:p w:rsidR="00D50E53" w:rsidRPr="0069312E" w:rsidRDefault="00D50E53" w:rsidP="00621FBE">
                  <w:pPr>
                    <w:spacing w:before="20" w:after="20"/>
                    <w:jc w:val="center"/>
                    <w:rPr>
                      <w:rFonts w:cs="Calibri"/>
                      <w:sz w:val="18"/>
                      <w:szCs w:val="18"/>
                      <w:lang w:eastAsia="es-CO"/>
                    </w:rPr>
                  </w:pPr>
                </w:p>
              </w:tc>
              <w:tc>
                <w:tcPr>
                  <w:tcW w:w="167" w:type="pct"/>
                  <w:shd w:val="clear" w:color="auto" w:fill="C4BC96"/>
                  <w:noWrap/>
                  <w:vAlign w:val="center"/>
                  <w:hideMark/>
                </w:tcPr>
                <w:p w:rsidR="00D50E53" w:rsidRPr="0069312E" w:rsidRDefault="00D50E53" w:rsidP="00621FBE">
                  <w:pPr>
                    <w:spacing w:before="20" w:after="20"/>
                    <w:jc w:val="center"/>
                    <w:rPr>
                      <w:rFonts w:cs="Calibri"/>
                      <w:sz w:val="18"/>
                      <w:szCs w:val="18"/>
                      <w:lang w:eastAsia="es-CO"/>
                    </w:rPr>
                  </w:pPr>
                </w:p>
              </w:tc>
              <w:tc>
                <w:tcPr>
                  <w:tcW w:w="167" w:type="pct"/>
                  <w:shd w:val="clear" w:color="auto" w:fill="C4BC96"/>
                  <w:noWrap/>
                  <w:vAlign w:val="center"/>
                  <w:hideMark/>
                </w:tcPr>
                <w:p w:rsidR="00D50E53" w:rsidRPr="0069312E" w:rsidRDefault="00D50E53" w:rsidP="00621FBE">
                  <w:pPr>
                    <w:spacing w:before="20" w:after="20"/>
                    <w:jc w:val="left"/>
                    <w:rPr>
                      <w:rFonts w:cs="Calibri"/>
                      <w:sz w:val="18"/>
                      <w:szCs w:val="18"/>
                      <w:lang w:val="es-ES" w:eastAsia="es-ES"/>
                    </w:rPr>
                  </w:pPr>
                </w:p>
              </w:tc>
              <w:tc>
                <w:tcPr>
                  <w:tcW w:w="167" w:type="pct"/>
                  <w:shd w:val="clear" w:color="auto" w:fill="C4BC96"/>
                  <w:noWrap/>
                  <w:vAlign w:val="center"/>
                  <w:hideMark/>
                </w:tcPr>
                <w:p w:rsidR="00D50E53" w:rsidRPr="0069312E" w:rsidRDefault="00D50E53" w:rsidP="00621FBE">
                  <w:pPr>
                    <w:spacing w:before="20" w:after="20"/>
                    <w:jc w:val="left"/>
                    <w:rPr>
                      <w:rFonts w:cs="Calibri"/>
                      <w:sz w:val="18"/>
                      <w:szCs w:val="18"/>
                      <w:lang w:val="es-ES" w:eastAsia="es-ES"/>
                    </w:rPr>
                  </w:pPr>
                </w:p>
              </w:tc>
              <w:tc>
                <w:tcPr>
                  <w:tcW w:w="171" w:type="pct"/>
                  <w:shd w:val="clear" w:color="auto" w:fill="C4BC96"/>
                  <w:noWrap/>
                  <w:vAlign w:val="center"/>
                  <w:hideMark/>
                </w:tcPr>
                <w:p w:rsidR="00D50E53" w:rsidRPr="0069312E" w:rsidRDefault="00D50E53" w:rsidP="00621FBE">
                  <w:pPr>
                    <w:spacing w:before="20" w:after="20"/>
                    <w:jc w:val="left"/>
                    <w:rPr>
                      <w:rFonts w:cs="Calibri"/>
                      <w:sz w:val="18"/>
                      <w:szCs w:val="18"/>
                      <w:lang w:val="es-ES" w:eastAsia="es-ES"/>
                    </w:rPr>
                  </w:pPr>
                </w:p>
              </w:tc>
              <w:tc>
                <w:tcPr>
                  <w:tcW w:w="166" w:type="pct"/>
                  <w:shd w:val="clear" w:color="auto" w:fill="C4BC96"/>
                </w:tcPr>
                <w:p w:rsidR="00D50E53" w:rsidRPr="0069312E" w:rsidRDefault="00D50E53" w:rsidP="00621FBE">
                  <w:pPr>
                    <w:spacing w:before="20" w:after="20"/>
                    <w:jc w:val="left"/>
                    <w:rPr>
                      <w:rFonts w:cs="Calibri"/>
                      <w:sz w:val="18"/>
                      <w:szCs w:val="18"/>
                      <w:lang w:val="es-ES" w:eastAsia="es-ES"/>
                    </w:rPr>
                  </w:pPr>
                </w:p>
              </w:tc>
            </w:tr>
            <w:tr w:rsidR="00EE4634" w:rsidRPr="0069312E" w:rsidTr="00EE4634">
              <w:trPr>
                <w:trHeight w:val="20"/>
                <w:jc w:val="center"/>
              </w:trPr>
              <w:tc>
                <w:tcPr>
                  <w:tcW w:w="5000" w:type="pct"/>
                  <w:gridSpan w:val="26"/>
                  <w:noWrap/>
                  <w:vAlign w:val="center"/>
                </w:tcPr>
                <w:p w:rsidR="00EE4634" w:rsidRPr="0069312E" w:rsidRDefault="00EE4634" w:rsidP="00621FBE">
                  <w:pPr>
                    <w:spacing w:before="20" w:after="20"/>
                    <w:jc w:val="left"/>
                    <w:rPr>
                      <w:rFonts w:cs="Calibri"/>
                      <w:sz w:val="18"/>
                      <w:szCs w:val="18"/>
                      <w:lang w:val="es-ES" w:eastAsia="es-ES"/>
                    </w:rPr>
                  </w:pPr>
                  <w:r>
                    <w:rPr>
                      <w:rFonts w:asciiTheme="majorHAnsi" w:hAnsiTheme="majorHAnsi" w:cstheme="minorHAnsi"/>
                      <w:sz w:val="16"/>
                      <w:szCs w:val="16"/>
                      <w:lang w:val="es-ES" w:eastAsia="es-ES"/>
                    </w:rPr>
                    <w:t>*La duración de la fase de pre construcción es estimada y depende del cumplimiento de los requisitos exigidos en el Contrato de Concesión.</w:t>
                  </w:r>
                </w:p>
              </w:tc>
            </w:tr>
          </w:tbl>
          <w:p w:rsidR="003703D8" w:rsidRPr="0069312E" w:rsidRDefault="003703D8" w:rsidP="00621FBE">
            <w:pPr>
              <w:jc w:val="center"/>
            </w:pPr>
          </w:p>
        </w:tc>
      </w:tr>
      <w:tr w:rsidR="00803A0F" w:rsidRPr="0069312E" w:rsidTr="00DC37D3">
        <w:trPr>
          <w:trHeight w:val="283"/>
          <w:tblCellSpacing w:w="0" w:type="dxa"/>
          <w:jc w:val="center"/>
        </w:trPr>
        <w:tc>
          <w:tcPr>
            <w:tcW w:w="5000" w:type="pct"/>
            <w:gridSpan w:val="18"/>
            <w:tcBorders>
              <w:left w:val="nil"/>
            </w:tcBorders>
            <w:shd w:val="clear" w:color="auto" w:fill="D9D9D9"/>
            <w:noWrap/>
            <w:vAlign w:val="center"/>
            <w:hideMark/>
          </w:tcPr>
          <w:p w:rsidR="003703D8" w:rsidRPr="0069312E" w:rsidRDefault="003703D8" w:rsidP="00621FBE">
            <w:pPr>
              <w:jc w:val="center"/>
            </w:pPr>
            <w:r w:rsidRPr="0069312E">
              <w:rPr>
                <w:b/>
              </w:rPr>
              <w:t>COSTOS</w:t>
            </w:r>
          </w:p>
        </w:tc>
      </w:tr>
      <w:tr w:rsidR="00803A0F" w:rsidRPr="0069312E" w:rsidTr="0069312E">
        <w:trPr>
          <w:trHeight w:val="347"/>
          <w:tblCellSpacing w:w="0" w:type="dxa"/>
          <w:jc w:val="center"/>
        </w:trPr>
        <w:tc>
          <w:tcPr>
            <w:tcW w:w="3411" w:type="pct"/>
            <w:gridSpan w:val="13"/>
            <w:tcBorders>
              <w:left w:val="nil"/>
              <w:right w:val="single" w:sz="4" w:space="0" w:color="auto"/>
            </w:tcBorders>
            <w:shd w:val="clear" w:color="auto" w:fill="D9D9D9"/>
            <w:noWrap/>
            <w:vAlign w:val="center"/>
          </w:tcPr>
          <w:p w:rsidR="003703D8" w:rsidRPr="0069312E" w:rsidRDefault="003703D8" w:rsidP="00621FBE">
            <w:pPr>
              <w:jc w:val="center"/>
              <w:rPr>
                <w:b/>
              </w:rPr>
            </w:pPr>
            <w:r w:rsidRPr="0069312E">
              <w:rPr>
                <w:b/>
              </w:rPr>
              <w:t>ACCIONES</w:t>
            </w:r>
          </w:p>
        </w:tc>
        <w:tc>
          <w:tcPr>
            <w:tcW w:w="1589" w:type="pct"/>
            <w:gridSpan w:val="5"/>
            <w:tcBorders>
              <w:left w:val="single" w:sz="4" w:space="0" w:color="auto"/>
            </w:tcBorders>
            <w:shd w:val="clear" w:color="auto" w:fill="D9D9D9"/>
            <w:vAlign w:val="center"/>
          </w:tcPr>
          <w:p w:rsidR="003703D8" w:rsidRPr="0069312E" w:rsidRDefault="003703D8" w:rsidP="00621FBE">
            <w:pPr>
              <w:jc w:val="center"/>
              <w:rPr>
                <w:b/>
              </w:rPr>
            </w:pPr>
            <w:r w:rsidRPr="0069312E">
              <w:rPr>
                <w:b/>
              </w:rPr>
              <w:t xml:space="preserve">COSTOS DE EJECUCIÓN </w:t>
            </w:r>
          </w:p>
        </w:tc>
      </w:tr>
      <w:tr w:rsidR="00803A0F" w:rsidRPr="0069312E" w:rsidTr="0069312E">
        <w:trPr>
          <w:trHeight w:val="785"/>
          <w:tblCellSpacing w:w="0" w:type="dxa"/>
          <w:jc w:val="center"/>
        </w:trPr>
        <w:tc>
          <w:tcPr>
            <w:tcW w:w="5000" w:type="pct"/>
            <w:gridSpan w:val="18"/>
            <w:tcBorders>
              <w:left w:val="nil"/>
              <w:bottom w:val="single" w:sz="4" w:space="0" w:color="auto"/>
            </w:tcBorders>
            <w:shd w:val="clear" w:color="auto" w:fill="auto"/>
            <w:noWrap/>
            <w:tcMar>
              <w:top w:w="0" w:type="dxa"/>
              <w:left w:w="108" w:type="dxa"/>
              <w:bottom w:w="0" w:type="dxa"/>
              <w:right w:w="108"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064"/>
              <w:gridCol w:w="2181"/>
              <w:gridCol w:w="729"/>
              <w:gridCol w:w="1600"/>
              <w:gridCol w:w="1596"/>
            </w:tblGrid>
            <w:tr w:rsidR="00C060E8" w:rsidRPr="0069312E" w:rsidTr="00C060E8">
              <w:trPr>
                <w:trHeight w:val="425"/>
              </w:trPr>
              <w:tc>
                <w:tcPr>
                  <w:tcW w:w="1263" w:type="pct"/>
                  <w:shd w:val="clear" w:color="auto" w:fill="BFBFBF"/>
                  <w:tcMar>
                    <w:top w:w="0" w:type="dxa"/>
                    <w:left w:w="70" w:type="dxa"/>
                    <w:bottom w:w="0" w:type="dxa"/>
                    <w:right w:w="70" w:type="dxa"/>
                  </w:tcMar>
                  <w:vAlign w:val="center"/>
                  <w:hideMark/>
                </w:tcPr>
                <w:p w:rsidR="007812BD" w:rsidRPr="0069312E" w:rsidRDefault="00803A0F" w:rsidP="00621FBE">
                  <w:pPr>
                    <w:jc w:val="center"/>
                    <w:rPr>
                      <w:rFonts w:cs="Arial"/>
                      <w:b/>
                      <w:bCs/>
                      <w:sz w:val="20"/>
                      <w:szCs w:val="20"/>
                      <w:lang w:eastAsia="es-ES"/>
                    </w:rPr>
                  </w:pPr>
                  <w:r w:rsidRPr="0069312E">
                    <w:rPr>
                      <w:b/>
                      <w:bCs/>
                      <w:sz w:val="20"/>
                      <w:szCs w:val="20"/>
                      <w:lang w:eastAsia="es-ES"/>
                    </w:rPr>
                    <w:t>ÍTEM</w:t>
                  </w:r>
                </w:p>
              </w:tc>
              <w:tc>
                <w:tcPr>
                  <w:tcW w:w="1335" w:type="pct"/>
                  <w:shd w:val="clear" w:color="auto" w:fill="BFBFBF"/>
                  <w:tcMar>
                    <w:top w:w="0" w:type="dxa"/>
                    <w:left w:w="70" w:type="dxa"/>
                    <w:bottom w:w="0" w:type="dxa"/>
                    <w:right w:w="70" w:type="dxa"/>
                  </w:tcMar>
                  <w:vAlign w:val="center"/>
                  <w:hideMark/>
                </w:tcPr>
                <w:p w:rsidR="007812BD" w:rsidRPr="0069312E" w:rsidRDefault="007812BD" w:rsidP="00621FBE">
                  <w:pPr>
                    <w:jc w:val="center"/>
                    <w:rPr>
                      <w:rFonts w:cs="Arial"/>
                      <w:b/>
                      <w:bCs/>
                      <w:sz w:val="20"/>
                      <w:szCs w:val="20"/>
                      <w:lang w:eastAsia="es-ES"/>
                    </w:rPr>
                  </w:pPr>
                  <w:r w:rsidRPr="0069312E">
                    <w:rPr>
                      <w:b/>
                      <w:bCs/>
                      <w:sz w:val="20"/>
                      <w:szCs w:val="20"/>
                      <w:lang w:eastAsia="es-ES"/>
                    </w:rPr>
                    <w:t>UNIDAD</w:t>
                  </w:r>
                </w:p>
              </w:tc>
              <w:tc>
                <w:tcPr>
                  <w:tcW w:w="446" w:type="pct"/>
                  <w:shd w:val="clear" w:color="auto" w:fill="BFBFBF"/>
                  <w:tcMar>
                    <w:top w:w="0" w:type="dxa"/>
                    <w:left w:w="70" w:type="dxa"/>
                    <w:bottom w:w="0" w:type="dxa"/>
                    <w:right w:w="70" w:type="dxa"/>
                  </w:tcMar>
                  <w:vAlign w:val="center"/>
                  <w:hideMark/>
                </w:tcPr>
                <w:p w:rsidR="007812BD" w:rsidRPr="0069312E" w:rsidRDefault="007812BD" w:rsidP="00621FBE">
                  <w:pPr>
                    <w:jc w:val="center"/>
                    <w:rPr>
                      <w:rFonts w:cs="Arial"/>
                      <w:b/>
                      <w:bCs/>
                      <w:sz w:val="20"/>
                      <w:szCs w:val="20"/>
                      <w:lang w:eastAsia="es-ES"/>
                    </w:rPr>
                  </w:pPr>
                  <w:r w:rsidRPr="0069312E">
                    <w:rPr>
                      <w:b/>
                      <w:bCs/>
                      <w:sz w:val="20"/>
                      <w:szCs w:val="20"/>
                      <w:lang w:eastAsia="es-ES"/>
                    </w:rPr>
                    <w:t>CANT</w:t>
                  </w:r>
                </w:p>
              </w:tc>
              <w:tc>
                <w:tcPr>
                  <w:tcW w:w="979" w:type="pct"/>
                  <w:shd w:val="clear" w:color="auto" w:fill="BFBFBF"/>
                  <w:tcMar>
                    <w:top w:w="0" w:type="dxa"/>
                    <w:left w:w="70" w:type="dxa"/>
                    <w:bottom w:w="0" w:type="dxa"/>
                    <w:right w:w="70" w:type="dxa"/>
                  </w:tcMar>
                  <w:vAlign w:val="center"/>
                  <w:hideMark/>
                </w:tcPr>
                <w:p w:rsidR="007812BD" w:rsidRPr="0069312E" w:rsidRDefault="007812BD" w:rsidP="00621FBE">
                  <w:pPr>
                    <w:jc w:val="center"/>
                    <w:rPr>
                      <w:rFonts w:cs="Arial"/>
                      <w:b/>
                      <w:bCs/>
                      <w:sz w:val="20"/>
                      <w:szCs w:val="20"/>
                      <w:lang w:eastAsia="es-ES"/>
                    </w:rPr>
                  </w:pPr>
                  <w:r w:rsidRPr="0069312E">
                    <w:rPr>
                      <w:b/>
                      <w:bCs/>
                      <w:sz w:val="20"/>
                      <w:szCs w:val="20"/>
                      <w:lang w:eastAsia="es-ES"/>
                    </w:rPr>
                    <w:t>VALOR UNITARIO</w:t>
                  </w:r>
                </w:p>
              </w:tc>
              <w:tc>
                <w:tcPr>
                  <w:tcW w:w="977" w:type="pct"/>
                  <w:shd w:val="clear" w:color="auto" w:fill="BFBFBF"/>
                  <w:tcMar>
                    <w:top w:w="0" w:type="dxa"/>
                    <w:left w:w="70" w:type="dxa"/>
                    <w:bottom w:w="0" w:type="dxa"/>
                    <w:right w:w="70" w:type="dxa"/>
                  </w:tcMar>
                  <w:vAlign w:val="center"/>
                  <w:hideMark/>
                </w:tcPr>
                <w:p w:rsidR="007812BD" w:rsidRPr="0069312E" w:rsidRDefault="007812BD" w:rsidP="00621FBE">
                  <w:pPr>
                    <w:jc w:val="center"/>
                    <w:rPr>
                      <w:rFonts w:cs="Arial"/>
                      <w:b/>
                      <w:bCs/>
                      <w:sz w:val="20"/>
                      <w:szCs w:val="20"/>
                      <w:lang w:eastAsia="es-ES"/>
                    </w:rPr>
                  </w:pPr>
                  <w:r w:rsidRPr="0069312E">
                    <w:rPr>
                      <w:b/>
                      <w:bCs/>
                      <w:sz w:val="20"/>
                      <w:szCs w:val="20"/>
                      <w:lang w:eastAsia="es-ES"/>
                    </w:rPr>
                    <w:t>VALOR TOTAL</w:t>
                  </w:r>
                </w:p>
              </w:tc>
            </w:tr>
            <w:tr w:rsidR="00803A0F" w:rsidRPr="0069312E" w:rsidTr="00FF10C9">
              <w:trPr>
                <w:trHeight w:val="300"/>
              </w:trPr>
              <w:tc>
                <w:tcPr>
                  <w:tcW w:w="5000" w:type="pct"/>
                  <w:gridSpan w:val="5"/>
                  <w:shd w:val="clear" w:color="auto" w:fill="BFBFBF"/>
                  <w:tcMar>
                    <w:top w:w="0" w:type="dxa"/>
                    <w:left w:w="70" w:type="dxa"/>
                    <w:bottom w:w="0" w:type="dxa"/>
                    <w:right w:w="70" w:type="dxa"/>
                  </w:tcMar>
                  <w:vAlign w:val="center"/>
                  <w:hideMark/>
                </w:tcPr>
                <w:p w:rsidR="007812BD" w:rsidRPr="0069312E" w:rsidRDefault="007812BD" w:rsidP="00621FBE">
                  <w:pPr>
                    <w:jc w:val="left"/>
                    <w:rPr>
                      <w:rFonts w:cs="Arial"/>
                      <w:b/>
                      <w:bCs/>
                      <w:sz w:val="20"/>
                      <w:szCs w:val="20"/>
                      <w:lang w:eastAsia="es-ES"/>
                    </w:rPr>
                  </w:pPr>
                  <w:r w:rsidRPr="0069312E">
                    <w:rPr>
                      <w:b/>
                      <w:bCs/>
                      <w:sz w:val="20"/>
                      <w:szCs w:val="20"/>
                      <w:lang w:eastAsia="es-ES"/>
                    </w:rPr>
                    <w:t>COSTOS DEL PERSONAL</w:t>
                  </w:r>
                  <w:r w:rsidR="00A50E9F" w:rsidRPr="0069312E">
                    <w:rPr>
                      <w:b/>
                      <w:bCs/>
                      <w:sz w:val="20"/>
                      <w:szCs w:val="20"/>
                      <w:lang w:eastAsia="es-ES"/>
                    </w:rPr>
                    <w:t xml:space="preserve">: Profesional </w:t>
                  </w:r>
                  <w:r w:rsidR="00EF72DD" w:rsidRPr="0069312E">
                    <w:rPr>
                      <w:b/>
                      <w:bCs/>
                      <w:sz w:val="20"/>
                      <w:szCs w:val="20"/>
                      <w:lang w:eastAsia="es-ES"/>
                    </w:rPr>
                    <w:t xml:space="preserve">equipo </w:t>
                  </w:r>
                  <w:r w:rsidR="00A50E9F" w:rsidRPr="0069312E">
                    <w:rPr>
                      <w:b/>
                      <w:bCs/>
                      <w:sz w:val="20"/>
                      <w:szCs w:val="20"/>
                      <w:lang w:eastAsia="es-ES"/>
                    </w:rPr>
                    <w:t>Social</w:t>
                  </w:r>
                </w:p>
              </w:tc>
            </w:tr>
            <w:tr w:rsidR="00803A0F" w:rsidRPr="0069312E" w:rsidTr="00FF10C9">
              <w:trPr>
                <w:trHeight w:val="300"/>
              </w:trPr>
              <w:tc>
                <w:tcPr>
                  <w:tcW w:w="5000" w:type="pct"/>
                  <w:gridSpan w:val="5"/>
                  <w:shd w:val="clear" w:color="auto" w:fill="FFFFFF"/>
                  <w:tcMar>
                    <w:top w:w="0" w:type="dxa"/>
                    <w:left w:w="70" w:type="dxa"/>
                    <w:bottom w:w="0" w:type="dxa"/>
                    <w:right w:w="70" w:type="dxa"/>
                  </w:tcMar>
                  <w:vAlign w:val="center"/>
                  <w:hideMark/>
                </w:tcPr>
                <w:p w:rsidR="007812BD" w:rsidRPr="0069312E" w:rsidRDefault="007812BD" w:rsidP="00621FBE">
                  <w:pPr>
                    <w:jc w:val="center"/>
                    <w:rPr>
                      <w:rFonts w:cs="Arial"/>
                      <w:b/>
                      <w:bCs/>
                      <w:sz w:val="20"/>
                      <w:szCs w:val="20"/>
                      <w:lang w:eastAsia="es-ES"/>
                    </w:rPr>
                  </w:pPr>
                  <w:r w:rsidRPr="0069312E">
                    <w:rPr>
                      <w:b/>
                      <w:bCs/>
                      <w:sz w:val="20"/>
                      <w:szCs w:val="20"/>
                      <w:lang w:eastAsia="es-ES"/>
                    </w:rPr>
                    <w:t>COSTOS DIRECTOS</w:t>
                  </w:r>
                </w:p>
              </w:tc>
            </w:tr>
            <w:tr w:rsidR="00C060E8" w:rsidRPr="0069312E" w:rsidTr="00C060E8">
              <w:trPr>
                <w:trHeight w:val="249"/>
              </w:trPr>
              <w:tc>
                <w:tcPr>
                  <w:tcW w:w="1263" w:type="pct"/>
                  <w:shd w:val="clear" w:color="auto" w:fill="FFFFFF"/>
                  <w:tcMar>
                    <w:top w:w="0" w:type="dxa"/>
                    <w:left w:w="70" w:type="dxa"/>
                    <w:bottom w:w="0" w:type="dxa"/>
                    <w:right w:w="70" w:type="dxa"/>
                  </w:tcMar>
                  <w:vAlign w:val="center"/>
                </w:tcPr>
                <w:p w:rsidR="00376897" w:rsidRPr="0069312E" w:rsidRDefault="00793C7E" w:rsidP="00621FBE">
                  <w:pPr>
                    <w:rPr>
                      <w:sz w:val="20"/>
                      <w:szCs w:val="20"/>
                      <w:lang w:eastAsia="es-ES"/>
                    </w:rPr>
                  </w:pPr>
                  <w:r w:rsidRPr="0069312E">
                    <w:rPr>
                      <w:sz w:val="20"/>
                      <w:szCs w:val="20"/>
                      <w:lang w:eastAsia="es-ES"/>
                    </w:rPr>
                    <w:t>Camioneta</w:t>
                  </w:r>
                </w:p>
              </w:tc>
              <w:tc>
                <w:tcPr>
                  <w:tcW w:w="1335" w:type="pct"/>
                  <w:shd w:val="clear" w:color="auto" w:fill="FFFFFF"/>
                  <w:tcMar>
                    <w:top w:w="0" w:type="dxa"/>
                    <w:left w:w="70" w:type="dxa"/>
                    <w:bottom w:w="0" w:type="dxa"/>
                    <w:right w:w="70" w:type="dxa"/>
                  </w:tcMar>
                  <w:vAlign w:val="center"/>
                </w:tcPr>
                <w:p w:rsidR="00376897" w:rsidRPr="0069312E" w:rsidRDefault="00376897" w:rsidP="00621FBE">
                  <w:pPr>
                    <w:jc w:val="center"/>
                    <w:rPr>
                      <w:rFonts w:cs="Arial"/>
                      <w:b/>
                      <w:bCs/>
                      <w:sz w:val="20"/>
                      <w:szCs w:val="20"/>
                      <w:lang w:eastAsia="es-ES"/>
                    </w:rPr>
                  </w:pPr>
                  <w:r w:rsidRPr="0069312E">
                    <w:rPr>
                      <w:rFonts w:cs="Arial"/>
                      <w:b/>
                      <w:bCs/>
                      <w:sz w:val="20"/>
                      <w:szCs w:val="20"/>
                      <w:lang w:eastAsia="es-ES"/>
                    </w:rPr>
                    <w:t>Un</w:t>
                  </w:r>
                  <w:r w:rsidR="00793C7E" w:rsidRPr="0069312E">
                    <w:rPr>
                      <w:rFonts w:cs="Arial"/>
                      <w:b/>
                      <w:bCs/>
                      <w:sz w:val="20"/>
                      <w:szCs w:val="20"/>
                      <w:lang w:eastAsia="es-ES"/>
                    </w:rPr>
                    <w:t>a</w:t>
                  </w:r>
                </w:p>
              </w:tc>
              <w:tc>
                <w:tcPr>
                  <w:tcW w:w="446" w:type="pct"/>
                  <w:shd w:val="clear" w:color="auto" w:fill="FFFFFF"/>
                  <w:tcMar>
                    <w:top w:w="0" w:type="dxa"/>
                    <w:left w:w="70" w:type="dxa"/>
                    <w:bottom w:w="0" w:type="dxa"/>
                    <w:right w:w="70" w:type="dxa"/>
                  </w:tcMar>
                  <w:vAlign w:val="center"/>
                </w:tcPr>
                <w:p w:rsidR="00376897" w:rsidRPr="0069312E" w:rsidRDefault="00793C7E" w:rsidP="00621FBE">
                  <w:pPr>
                    <w:rPr>
                      <w:rFonts w:eastAsia="Times New Roman"/>
                      <w:sz w:val="20"/>
                      <w:szCs w:val="20"/>
                      <w:lang w:eastAsia="es-ES"/>
                    </w:rPr>
                  </w:pPr>
                  <w:r w:rsidRPr="0069312E">
                    <w:rPr>
                      <w:rFonts w:eastAsia="Times New Roman"/>
                      <w:sz w:val="20"/>
                      <w:szCs w:val="20"/>
                      <w:lang w:eastAsia="es-ES"/>
                    </w:rPr>
                    <w:t>2</w:t>
                  </w:r>
                </w:p>
              </w:tc>
              <w:tc>
                <w:tcPr>
                  <w:tcW w:w="979" w:type="pct"/>
                  <w:shd w:val="clear" w:color="auto" w:fill="FFFFFF"/>
                  <w:tcMar>
                    <w:top w:w="0" w:type="dxa"/>
                    <w:left w:w="70" w:type="dxa"/>
                    <w:bottom w:w="0" w:type="dxa"/>
                    <w:right w:w="70" w:type="dxa"/>
                  </w:tcMar>
                  <w:vAlign w:val="center"/>
                </w:tcPr>
                <w:p w:rsidR="00376897" w:rsidRPr="0069312E" w:rsidRDefault="00793C7E" w:rsidP="00621FBE">
                  <w:pPr>
                    <w:jc w:val="right"/>
                    <w:rPr>
                      <w:sz w:val="20"/>
                      <w:szCs w:val="20"/>
                      <w:lang w:eastAsia="es-ES"/>
                    </w:rPr>
                  </w:pPr>
                  <w:r w:rsidRPr="0069312E">
                    <w:rPr>
                      <w:sz w:val="20"/>
                      <w:szCs w:val="20"/>
                      <w:lang w:eastAsia="es-ES"/>
                    </w:rPr>
                    <w:t>5´000.000.oo</w:t>
                  </w:r>
                </w:p>
              </w:tc>
              <w:tc>
                <w:tcPr>
                  <w:tcW w:w="977" w:type="pct"/>
                  <w:shd w:val="clear" w:color="auto" w:fill="FFFFFF"/>
                  <w:tcMar>
                    <w:top w:w="0" w:type="dxa"/>
                    <w:left w:w="70" w:type="dxa"/>
                    <w:bottom w:w="0" w:type="dxa"/>
                    <w:right w:w="70" w:type="dxa"/>
                  </w:tcMar>
                  <w:vAlign w:val="center"/>
                </w:tcPr>
                <w:p w:rsidR="00376897" w:rsidRPr="0069312E" w:rsidRDefault="00793C7E" w:rsidP="00621FBE">
                  <w:pPr>
                    <w:jc w:val="right"/>
                    <w:rPr>
                      <w:sz w:val="20"/>
                      <w:szCs w:val="20"/>
                      <w:lang w:eastAsia="es-ES"/>
                    </w:rPr>
                  </w:pPr>
                  <w:r w:rsidRPr="0069312E">
                    <w:rPr>
                      <w:sz w:val="20"/>
                      <w:szCs w:val="20"/>
                      <w:lang w:eastAsia="es-ES"/>
                    </w:rPr>
                    <w:t>120.000.000.oo</w:t>
                  </w:r>
                </w:p>
              </w:tc>
            </w:tr>
            <w:tr w:rsidR="00C060E8" w:rsidRPr="0069312E" w:rsidTr="00C060E8">
              <w:trPr>
                <w:trHeight w:val="249"/>
              </w:trPr>
              <w:tc>
                <w:tcPr>
                  <w:tcW w:w="1263" w:type="pct"/>
                  <w:shd w:val="clear" w:color="auto" w:fill="FFFFFF"/>
                  <w:tcMar>
                    <w:top w:w="0" w:type="dxa"/>
                    <w:left w:w="70" w:type="dxa"/>
                    <w:bottom w:w="0" w:type="dxa"/>
                    <w:right w:w="70" w:type="dxa"/>
                  </w:tcMar>
                  <w:vAlign w:val="center"/>
                  <w:hideMark/>
                </w:tcPr>
                <w:p w:rsidR="007812BD" w:rsidRPr="0069312E" w:rsidRDefault="007812BD" w:rsidP="00621FBE">
                  <w:pPr>
                    <w:rPr>
                      <w:rFonts w:cs="Arial"/>
                      <w:sz w:val="20"/>
                      <w:szCs w:val="20"/>
                      <w:lang w:eastAsia="es-ES"/>
                    </w:rPr>
                  </w:pPr>
                  <w:r w:rsidRPr="0069312E">
                    <w:rPr>
                      <w:sz w:val="20"/>
                      <w:szCs w:val="20"/>
                      <w:lang w:eastAsia="es-ES"/>
                    </w:rPr>
                    <w:t>Materiales y equipos</w:t>
                  </w:r>
                </w:p>
              </w:tc>
              <w:tc>
                <w:tcPr>
                  <w:tcW w:w="1335" w:type="pct"/>
                  <w:shd w:val="clear" w:color="auto" w:fill="FFFFFF"/>
                  <w:tcMar>
                    <w:top w:w="0" w:type="dxa"/>
                    <w:left w:w="70" w:type="dxa"/>
                    <w:bottom w:w="0" w:type="dxa"/>
                    <w:right w:w="70" w:type="dxa"/>
                  </w:tcMar>
                  <w:vAlign w:val="center"/>
                  <w:hideMark/>
                </w:tcPr>
                <w:p w:rsidR="007812BD" w:rsidRPr="0069312E" w:rsidRDefault="00D867A1" w:rsidP="00621FBE">
                  <w:pPr>
                    <w:jc w:val="left"/>
                    <w:rPr>
                      <w:rFonts w:cs="Arial"/>
                      <w:b/>
                      <w:bCs/>
                      <w:sz w:val="20"/>
                      <w:szCs w:val="20"/>
                      <w:lang w:eastAsia="es-ES"/>
                    </w:rPr>
                  </w:pPr>
                  <w:r w:rsidRPr="0069312E">
                    <w:rPr>
                      <w:rFonts w:cs="Arial"/>
                      <w:bCs/>
                      <w:sz w:val="20"/>
                      <w:szCs w:val="20"/>
                      <w:lang w:eastAsia="es-ES"/>
                    </w:rPr>
                    <w:t>Escritorios</w:t>
                  </w:r>
                  <w:r w:rsidR="00376897" w:rsidRPr="0069312E">
                    <w:rPr>
                      <w:rFonts w:cs="Arial"/>
                      <w:bCs/>
                      <w:sz w:val="20"/>
                      <w:szCs w:val="20"/>
                      <w:lang w:eastAsia="es-ES"/>
                    </w:rPr>
                    <w:t xml:space="preserve">, sillas, portátil, salas de juntas,  Teléfono celular o fijo, Cartelera Informativa, Cámara, Video Beam, Aviso Exterior, Impresoras, </w:t>
                  </w:r>
                  <w:r w:rsidR="00376897" w:rsidRPr="0069312E">
                    <w:rPr>
                      <w:rFonts w:cs="Arial"/>
                      <w:bCs/>
                      <w:sz w:val="20"/>
                      <w:szCs w:val="20"/>
                      <w:lang w:eastAsia="es-ES"/>
                    </w:rPr>
                    <w:lastRenderedPageBreak/>
                    <w:t>Fotocopiadora, Oficina Móvil (Camioneta y conductor,</w:t>
                  </w:r>
                  <w:r w:rsidR="00793C7E" w:rsidRPr="0069312E">
                    <w:rPr>
                      <w:rFonts w:cs="Arial"/>
                      <w:bCs/>
                      <w:sz w:val="20"/>
                      <w:szCs w:val="20"/>
                      <w:lang w:eastAsia="es-ES"/>
                    </w:rPr>
                    <w:t xml:space="preserve"> </w:t>
                  </w:r>
                  <w:r w:rsidR="00376897" w:rsidRPr="0069312E">
                    <w:rPr>
                      <w:rFonts w:cs="Arial"/>
                      <w:bCs/>
                      <w:sz w:val="20"/>
                      <w:szCs w:val="20"/>
                      <w:lang w:eastAsia="es-ES"/>
                    </w:rPr>
                    <w:t>dotación y</w:t>
                  </w:r>
                  <w:r w:rsidR="00803A0F" w:rsidRPr="0069312E">
                    <w:rPr>
                      <w:rFonts w:cs="Arial"/>
                      <w:bCs/>
                      <w:sz w:val="20"/>
                      <w:szCs w:val="20"/>
                      <w:lang w:eastAsia="es-ES"/>
                    </w:rPr>
                    <w:t xml:space="preserve"> </w:t>
                  </w:r>
                  <w:r w:rsidR="00376897" w:rsidRPr="0069312E">
                    <w:rPr>
                      <w:rFonts w:cs="Arial"/>
                      <w:bCs/>
                      <w:sz w:val="20"/>
                      <w:szCs w:val="20"/>
                      <w:lang w:eastAsia="es-ES"/>
                    </w:rPr>
                    <w:t>adecuación)</w:t>
                  </w:r>
                  <w:r w:rsidR="00793C7E" w:rsidRPr="0069312E">
                    <w:rPr>
                      <w:rFonts w:cs="Arial"/>
                      <w:bCs/>
                      <w:sz w:val="20"/>
                      <w:szCs w:val="20"/>
                      <w:lang w:eastAsia="es-ES"/>
                    </w:rPr>
                    <w:t>,</w:t>
                  </w:r>
                  <w:r w:rsidR="00376897" w:rsidRPr="0069312E">
                    <w:rPr>
                      <w:rFonts w:cs="Arial"/>
                      <w:bCs/>
                      <w:sz w:val="20"/>
                      <w:szCs w:val="20"/>
                      <w:lang w:eastAsia="es-ES"/>
                    </w:rPr>
                    <w:t xml:space="preserve"> </w:t>
                  </w:r>
                  <w:r w:rsidR="00793C7E" w:rsidRPr="0069312E">
                    <w:rPr>
                      <w:rFonts w:cs="Arial"/>
                      <w:bCs/>
                      <w:sz w:val="20"/>
                      <w:szCs w:val="20"/>
                      <w:lang w:eastAsia="es-ES"/>
                    </w:rPr>
                    <w:t>a</w:t>
                  </w:r>
                  <w:r w:rsidR="00376897" w:rsidRPr="0069312E">
                    <w:rPr>
                      <w:rFonts w:cs="Arial"/>
                      <w:bCs/>
                      <w:sz w:val="20"/>
                      <w:szCs w:val="20"/>
                      <w:lang w:eastAsia="es-ES"/>
                    </w:rPr>
                    <w:t>rchivador</w:t>
                  </w:r>
                  <w:r w:rsidR="00793C7E" w:rsidRPr="0069312E">
                    <w:rPr>
                      <w:rFonts w:cs="Arial"/>
                      <w:bCs/>
                      <w:sz w:val="20"/>
                      <w:szCs w:val="20"/>
                      <w:lang w:eastAsia="es-ES"/>
                    </w:rPr>
                    <w:t>, p</w:t>
                  </w:r>
                  <w:r w:rsidR="00376897" w:rsidRPr="0069312E">
                    <w:rPr>
                      <w:rFonts w:cs="Arial"/>
                      <w:bCs/>
                      <w:sz w:val="20"/>
                      <w:szCs w:val="20"/>
                      <w:lang w:eastAsia="es-ES"/>
                    </w:rPr>
                    <w:t>apelería y copias</w:t>
                  </w:r>
                  <w:r w:rsidR="00793C7E" w:rsidRPr="0069312E">
                    <w:rPr>
                      <w:rFonts w:cs="Arial"/>
                      <w:bCs/>
                      <w:sz w:val="20"/>
                      <w:szCs w:val="20"/>
                      <w:lang w:eastAsia="es-ES"/>
                    </w:rPr>
                    <w:t>.</w:t>
                  </w:r>
                </w:p>
              </w:tc>
              <w:tc>
                <w:tcPr>
                  <w:tcW w:w="446" w:type="pct"/>
                  <w:shd w:val="clear" w:color="auto" w:fill="FFFFFF"/>
                  <w:tcMar>
                    <w:top w:w="0" w:type="dxa"/>
                    <w:left w:w="70" w:type="dxa"/>
                    <w:bottom w:w="0" w:type="dxa"/>
                    <w:right w:w="70" w:type="dxa"/>
                  </w:tcMar>
                  <w:vAlign w:val="center"/>
                  <w:hideMark/>
                </w:tcPr>
                <w:p w:rsidR="007812BD" w:rsidRPr="0069312E" w:rsidRDefault="00793C7E" w:rsidP="00621FBE">
                  <w:pPr>
                    <w:rPr>
                      <w:rFonts w:eastAsia="Times New Roman"/>
                      <w:sz w:val="20"/>
                      <w:szCs w:val="20"/>
                      <w:lang w:eastAsia="es-ES"/>
                    </w:rPr>
                  </w:pPr>
                  <w:r w:rsidRPr="0069312E">
                    <w:rPr>
                      <w:rFonts w:eastAsia="Times New Roman"/>
                      <w:sz w:val="20"/>
                      <w:szCs w:val="20"/>
                      <w:lang w:eastAsia="es-ES"/>
                    </w:rPr>
                    <w:lastRenderedPageBreak/>
                    <w:t>Global</w:t>
                  </w:r>
                </w:p>
              </w:tc>
              <w:tc>
                <w:tcPr>
                  <w:tcW w:w="979" w:type="pct"/>
                  <w:shd w:val="clear" w:color="auto" w:fill="FFFFFF"/>
                  <w:tcMar>
                    <w:top w:w="0" w:type="dxa"/>
                    <w:left w:w="70" w:type="dxa"/>
                    <w:bottom w:w="0" w:type="dxa"/>
                    <w:right w:w="70" w:type="dxa"/>
                  </w:tcMar>
                  <w:vAlign w:val="center"/>
                  <w:hideMark/>
                </w:tcPr>
                <w:p w:rsidR="007812BD" w:rsidRPr="0069312E" w:rsidRDefault="00376897" w:rsidP="00621FBE">
                  <w:pPr>
                    <w:jc w:val="right"/>
                    <w:rPr>
                      <w:rFonts w:cs="Arial"/>
                      <w:b/>
                      <w:bCs/>
                      <w:sz w:val="20"/>
                      <w:szCs w:val="20"/>
                      <w:lang w:eastAsia="es-ES"/>
                    </w:rPr>
                  </w:pPr>
                  <w:r w:rsidRPr="0069312E">
                    <w:rPr>
                      <w:sz w:val="20"/>
                      <w:szCs w:val="20"/>
                      <w:lang w:eastAsia="es-ES"/>
                    </w:rPr>
                    <w:t>$</w:t>
                  </w:r>
                  <w:r w:rsidR="00793C7E" w:rsidRPr="0069312E">
                    <w:rPr>
                      <w:sz w:val="20"/>
                      <w:szCs w:val="20"/>
                      <w:lang w:eastAsia="es-ES"/>
                    </w:rPr>
                    <w:t>30</w:t>
                  </w:r>
                  <w:r w:rsidRPr="0069312E">
                    <w:rPr>
                      <w:sz w:val="20"/>
                      <w:szCs w:val="20"/>
                      <w:lang w:eastAsia="es-ES"/>
                    </w:rPr>
                    <w:t>´0</w:t>
                  </w:r>
                  <w:r w:rsidR="007812BD" w:rsidRPr="0069312E">
                    <w:rPr>
                      <w:sz w:val="20"/>
                      <w:szCs w:val="20"/>
                      <w:lang w:eastAsia="es-ES"/>
                    </w:rPr>
                    <w:t>00,000.oo</w:t>
                  </w:r>
                </w:p>
              </w:tc>
              <w:tc>
                <w:tcPr>
                  <w:tcW w:w="977" w:type="pct"/>
                  <w:shd w:val="clear" w:color="auto" w:fill="FFFFFF"/>
                  <w:tcMar>
                    <w:top w:w="0" w:type="dxa"/>
                    <w:left w:w="70" w:type="dxa"/>
                    <w:bottom w:w="0" w:type="dxa"/>
                    <w:right w:w="70" w:type="dxa"/>
                  </w:tcMar>
                  <w:vAlign w:val="center"/>
                  <w:hideMark/>
                </w:tcPr>
                <w:p w:rsidR="007812BD" w:rsidRPr="0069312E" w:rsidRDefault="00793C7E" w:rsidP="00621FBE">
                  <w:pPr>
                    <w:jc w:val="right"/>
                    <w:rPr>
                      <w:rFonts w:cs="Arial"/>
                      <w:b/>
                      <w:bCs/>
                      <w:sz w:val="20"/>
                      <w:szCs w:val="20"/>
                      <w:lang w:eastAsia="es-ES"/>
                    </w:rPr>
                  </w:pPr>
                  <w:r w:rsidRPr="0069312E">
                    <w:rPr>
                      <w:sz w:val="20"/>
                      <w:szCs w:val="20"/>
                      <w:lang w:eastAsia="es-ES"/>
                    </w:rPr>
                    <w:t>$30</w:t>
                  </w:r>
                  <w:r w:rsidR="00376897" w:rsidRPr="0069312E">
                    <w:rPr>
                      <w:sz w:val="20"/>
                      <w:szCs w:val="20"/>
                      <w:lang w:eastAsia="es-ES"/>
                    </w:rPr>
                    <w:t>´0</w:t>
                  </w:r>
                  <w:r w:rsidR="007812BD" w:rsidRPr="0069312E">
                    <w:rPr>
                      <w:sz w:val="20"/>
                      <w:szCs w:val="20"/>
                      <w:lang w:eastAsia="es-ES"/>
                    </w:rPr>
                    <w:t>00,000.oo</w:t>
                  </w:r>
                </w:p>
              </w:tc>
            </w:tr>
            <w:tr w:rsidR="00C060E8" w:rsidRPr="0069312E" w:rsidTr="00C060E8">
              <w:trPr>
                <w:trHeight w:val="249"/>
              </w:trPr>
              <w:tc>
                <w:tcPr>
                  <w:tcW w:w="1263" w:type="pct"/>
                  <w:shd w:val="clear" w:color="auto" w:fill="FFFFFF"/>
                  <w:tcMar>
                    <w:top w:w="0" w:type="dxa"/>
                    <w:left w:w="70" w:type="dxa"/>
                    <w:bottom w:w="0" w:type="dxa"/>
                    <w:right w:w="70" w:type="dxa"/>
                  </w:tcMar>
                  <w:vAlign w:val="center"/>
                </w:tcPr>
                <w:p w:rsidR="00F04CAA" w:rsidRPr="0069312E" w:rsidRDefault="00EF72DD" w:rsidP="00621FBE">
                  <w:pPr>
                    <w:rPr>
                      <w:sz w:val="20"/>
                      <w:szCs w:val="20"/>
                      <w:lang w:eastAsia="es-ES"/>
                    </w:rPr>
                  </w:pPr>
                  <w:r w:rsidRPr="0069312E">
                    <w:rPr>
                      <w:sz w:val="20"/>
                      <w:szCs w:val="20"/>
                      <w:lang w:eastAsia="es-ES"/>
                    </w:rPr>
                    <w:t>Punto de Atención</w:t>
                  </w:r>
                  <w:r w:rsidR="006C22CC">
                    <w:rPr>
                      <w:sz w:val="20"/>
                      <w:szCs w:val="20"/>
                      <w:lang w:eastAsia="es-ES"/>
                    </w:rPr>
                    <w:t xml:space="preserve"> fijos y móviles</w:t>
                  </w:r>
                </w:p>
              </w:tc>
              <w:tc>
                <w:tcPr>
                  <w:tcW w:w="1335" w:type="pct"/>
                  <w:shd w:val="clear" w:color="auto" w:fill="FFFFFF"/>
                  <w:tcMar>
                    <w:top w:w="0" w:type="dxa"/>
                    <w:left w:w="70" w:type="dxa"/>
                    <w:bottom w:w="0" w:type="dxa"/>
                    <w:right w:w="70" w:type="dxa"/>
                  </w:tcMar>
                  <w:vAlign w:val="center"/>
                </w:tcPr>
                <w:p w:rsidR="00F04CAA" w:rsidRPr="0069312E" w:rsidRDefault="006C22CC" w:rsidP="00621FBE">
                  <w:pPr>
                    <w:jc w:val="center"/>
                    <w:rPr>
                      <w:sz w:val="20"/>
                      <w:szCs w:val="20"/>
                      <w:lang w:eastAsia="es-ES"/>
                    </w:rPr>
                  </w:pPr>
                  <w:r>
                    <w:rPr>
                      <w:sz w:val="20"/>
                      <w:szCs w:val="20"/>
                      <w:lang w:eastAsia="es-ES"/>
                    </w:rPr>
                    <w:t>uno</w:t>
                  </w:r>
                </w:p>
              </w:tc>
              <w:tc>
                <w:tcPr>
                  <w:tcW w:w="446" w:type="pct"/>
                  <w:shd w:val="clear" w:color="auto" w:fill="FFFFFF"/>
                  <w:tcMar>
                    <w:top w:w="0" w:type="dxa"/>
                    <w:left w:w="70" w:type="dxa"/>
                    <w:bottom w:w="0" w:type="dxa"/>
                    <w:right w:w="70" w:type="dxa"/>
                  </w:tcMar>
                  <w:vAlign w:val="center"/>
                </w:tcPr>
                <w:p w:rsidR="00F04CAA" w:rsidRPr="0069312E" w:rsidRDefault="006C22CC" w:rsidP="00621FBE">
                  <w:pPr>
                    <w:rPr>
                      <w:rFonts w:eastAsia="Times New Roman"/>
                      <w:sz w:val="20"/>
                      <w:szCs w:val="20"/>
                      <w:lang w:eastAsia="es-ES"/>
                    </w:rPr>
                  </w:pPr>
                  <w:r>
                    <w:rPr>
                      <w:rFonts w:eastAsia="Times New Roman"/>
                      <w:sz w:val="20"/>
                      <w:szCs w:val="20"/>
                      <w:lang w:eastAsia="es-ES"/>
                    </w:rPr>
                    <w:t>4</w:t>
                  </w:r>
                </w:p>
              </w:tc>
              <w:tc>
                <w:tcPr>
                  <w:tcW w:w="979" w:type="pct"/>
                  <w:shd w:val="clear" w:color="auto" w:fill="FFFFFF"/>
                  <w:tcMar>
                    <w:top w:w="0" w:type="dxa"/>
                    <w:left w:w="70" w:type="dxa"/>
                    <w:bottom w:w="0" w:type="dxa"/>
                    <w:right w:w="70" w:type="dxa"/>
                  </w:tcMar>
                  <w:vAlign w:val="center"/>
                </w:tcPr>
                <w:p w:rsidR="00F04CAA" w:rsidRPr="0069312E" w:rsidRDefault="00F04CAA" w:rsidP="00621FBE">
                  <w:pPr>
                    <w:jc w:val="right"/>
                    <w:rPr>
                      <w:sz w:val="20"/>
                      <w:szCs w:val="20"/>
                      <w:lang w:eastAsia="es-ES"/>
                    </w:rPr>
                  </w:pPr>
                </w:p>
              </w:tc>
              <w:tc>
                <w:tcPr>
                  <w:tcW w:w="977" w:type="pct"/>
                  <w:shd w:val="clear" w:color="auto" w:fill="FFFFFF"/>
                  <w:tcMar>
                    <w:top w:w="0" w:type="dxa"/>
                    <w:left w:w="70" w:type="dxa"/>
                    <w:bottom w:w="0" w:type="dxa"/>
                    <w:right w:w="70" w:type="dxa"/>
                  </w:tcMar>
                  <w:vAlign w:val="center"/>
                </w:tcPr>
                <w:p w:rsidR="00F04CAA" w:rsidRPr="0069312E" w:rsidRDefault="00D70D64" w:rsidP="00621FBE">
                  <w:pPr>
                    <w:jc w:val="left"/>
                    <w:rPr>
                      <w:sz w:val="20"/>
                      <w:szCs w:val="20"/>
                      <w:lang w:eastAsia="es-ES"/>
                    </w:rPr>
                  </w:pPr>
                  <w:r w:rsidRPr="0069312E">
                    <w:rPr>
                      <w:sz w:val="20"/>
                      <w:szCs w:val="20"/>
                      <w:lang w:eastAsia="es-ES"/>
                    </w:rPr>
                    <w:t xml:space="preserve">Ya determinados en el programa MSC-001. </w:t>
                  </w:r>
                </w:p>
              </w:tc>
            </w:tr>
            <w:tr w:rsidR="00803A0F" w:rsidRPr="0069312E" w:rsidTr="00621FBE">
              <w:trPr>
                <w:trHeight w:val="312"/>
              </w:trPr>
              <w:tc>
                <w:tcPr>
                  <w:tcW w:w="4023" w:type="pct"/>
                  <w:gridSpan w:val="4"/>
                  <w:shd w:val="clear" w:color="auto" w:fill="FFFFFF"/>
                  <w:noWrap/>
                  <w:tcMar>
                    <w:top w:w="0" w:type="dxa"/>
                    <w:left w:w="70" w:type="dxa"/>
                    <w:bottom w:w="0" w:type="dxa"/>
                    <w:right w:w="70" w:type="dxa"/>
                  </w:tcMar>
                  <w:vAlign w:val="center"/>
                  <w:hideMark/>
                </w:tcPr>
                <w:p w:rsidR="007812BD" w:rsidRPr="0069312E" w:rsidRDefault="007812BD" w:rsidP="00621FBE">
                  <w:pPr>
                    <w:jc w:val="right"/>
                    <w:rPr>
                      <w:rFonts w:cs="Arial"/>
                      <w:sz w:val="20"/>
                      <w:szCs w:val="20"/>
                      <w:lang w:eastAsia="es-ES"/>
                    </w:rPr>
                  </w:pPr>
                  <w:r w:rsidRPr="0069312E">
                    <w:rPr>
                      <w:sz w:val="20"/>
                      <w:szCs w:val="20"/>
                      <w:lang w:eastAsia="es-ES"/>
                    </w:rPr>
                    <w:t> </w:t>
                  </w:r>
                  <w:r w:rsidRPr="0069312E">
                    <w:rPr>
                      <w:b/>
                      <w:bCs/>
                      <w:sz w:val="20"/>
                      <w:szCs w:val="20"/>
                      <w:shd w:val="clear" w:color="auto" w:fill="FFFFFF"/>
                      <w:lang w:eastAsia="es-ES"/>
                    </w:rPr>
                    <w:t>VALOR TOTAL:</w:t>
                  </w:r>
                  <w:r w:rsidRPr="0069312E">
                    <w:rPr>
                      <w:sz w:val="20"/>
                      <w:szCs w:val="20"/>
                      <w:lang w:eastAsia="es-ES"/>
                    </w:rPr>
                    <w:t> </w:t>
                  </w:r>
                </w:p>
              </w:tc>
              <w:tc>
                <w:tcPr>
                  <w:tcW w:w="977" w:type="pct"/>
                  <w:shd w:val="clear" w:color="auto" w:fill="FFFFFF"/>
                  <w:tcMar>
                    <w:top w:w="0" w:type="dxa"/>
                    <w:left w:w="70" w:type="dxa"/>
                    <w:bottom w:w="0" w:type="dxa"/>
                    <w:right w:w="70" w:type="dxa"/>
                  </w:tcMar>
                  <w:vAlign w:val="center"/>
                  <w:hideMark/>
                </w:tcPr>
                <w:p w:rsidR="007812BD" w:rsidRPr="0069312E" w:rsidRDefault="00376897" w:rsidP="00621FBE">
                  <w:pPr>
                    <w:jc w:val="right"/>
                    <w:rPr>
                      <w:rFonts w:cs="Arial"/>
                      <w:b/>
                      <w:bCs/>
                      <w:sz w:val="20"/>
                      <w:szCs w:val="20"/>
                      <w:lang w:eastAsia="es-ES"/>
                    </w:rPr>
                  </w:pPr>
                  <w:r w:rsidRPr="0069312E">
                    <w:rPr>
                      <w:b/>
                      <w:bCs/>
                      <w:sz w:val="20"/>
                      <w:szCs w:val="20"/>
                      <w:lang w:eastAsia="es-ES"/>
                    </w:rPr>
                    <w:t>$</w:t>
                  </w:r>
                  <w:r w:rsidR="00793C7E" w:rsidRPr="0069312E">
                    <w:rPr>
                      <w:b/>
                      <w:bCs/>
                      <w:sz w:val="20"/>
                      <w:szCs w:val="20"/>
                      <w:lang w:eastAsia="es-ES"/>
                    </w:rPr>
                    <w:t>15</w:t>
                  </w:r>
                  <w:r w:rsidRPr="0069312E">
                    <w:rPr>
                      <w:b/>
                      <w:bCs/>
                      <w:sz w:val="20"/>
                      <w:szCs w:val="20"/>
                      <w:lang w:eastAsia="es-ES"/>
                    </w:rPr>
                    <w:t>2´0</w:t>
                  </w:r>
                  <w:r w:rsidR="00621FBE">
                    <w:rPr>
                      <w:b/>
                      <w:bCs/>
                      <w:sz w:val="20"/>
                      <w:szCs w:val="20"/>
                      <w:lang w:eastAsia="es-ES"/>
                    </w:rPr>
                    <w:t>00.000</w:t>
                  </w:r>
                </w:p>
              </w:tc>
            </w:tr>
          </w:tbl>
          <w:p w:rsidR="003703D8" w:rsidRPr="0069312E" w:rsidRDefault="003703D8" w:rsidP="00621FBE"/>
        </w:tc>
      </w:tr>
    </w:tbl>
    <w:p w:rsidR="00E208FE" w:rsidRPr="0069312E" w:rsidRDefault="00E208FE" w:rsidP="00621FBE">
      <w:pPr>
        <w:pStyle w:val="Ttulo4"/>
        <w:numPr>
          <w:ilvl w:val="0"/>
          <w:numId w:val="0"/>
        </w:numPr>
        <w:ind w:left="714" w:hanging="357"/>
        <w:rPr>
          <w:lang w:val="es-CO"/>
        </w:rPr>
      </w:pPr>
      <w:r w:rsidRPr="0069312E">
        <w:lastRenderedPageBreak/>
        <w:br w:type="page"/>
      </w:r>
      <w:bookmarkStart w:id="15" w:name="_Toc443597117"/>
      <w:r w:rsidRPr="0069312E">
        <w:lastRenderedPageBreak/>
        <w:t>Contratación de Mano de Obra Local</w:t>
      </w:r>
      <w:r w:rsidR="007211C5" w:rsidRPr="0069312E">
        <w:rPr>
          <w:lang w:val="es-CO"/>
        </w:rPr>
        <w:t>, Bienes y Servicios</w:t>
      </w:r>
      <w:bookmarkEnd w:id="15"/>
    </w:p>
    <w:p w:rsidR="00E208FE" w:rsidRPr="0069312E" w:rsidRDefault="00E208FE" w:rsidP="00621FBE">
      <w:pPr>
        <w:contextualSpacing w:val="0"/>
        <w:jc w:val="left"/>
      </w:pPr>
    </w:p>
    <w:tbl>
      <w:tblPr>
        <w:tblW w:w="496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7"/>
        <w:gridCol w:w="285"/>
        <w:gridCol w:w="291"/>
        <w:gridCol w:w="588"/>
        <w:gridCol w:w="723"/>
        <w:gridCol w:w="138"/>
        <w:gridCol w:w="290"/>
        <w:gridCol w:w="1034"/>
        <w:gridCol w:w="256"/>
        <w:gridCol w:w="13"/>
        <w:gridCol w:w="301"/>
        <w:gridCol w:w="138"/>
        <w:gridCol w:w="293"/>
        <w:gridCol w:w="131"/>
        <w:gridCol w:w="1452"/>
        <w:gridCol w:w="557"/>
        <w:gridCol w:w="307"/>
        <w:gridCol w:w="317"/>
      </w:tblGrid>
      <w:tr w:rsidR="00803A0F" w:rsidRPr="0069312E" w:rsidTr="0069312E">
        <w:trPr>
          <w:trHeight w:val="322"/>
          <w:tblHeader/>
          <w:tblCellSpacing w:w="0" w:type="dxa"/>
          <w:jc w:val="center"/>
        </w:trPr>
        <w:tc>
          <w:tcPr>
            <w:tcW w:w="5000" w:type="pct"/>
            <w:gridSpan w:val="18"/>
            <w:tcBorders>
              <w:top w:val="single" w:sz="4" w:space="0" w:color="auto"/>
              <w:left w:val="nil"/>
              <w:bottom w:val="single" w:sz="4" w:space="0" w:color="auto"/>
              <w:right w:val="nil"/>
            </w:tcBorders>
            <w:shd w:val="clear" w:color="auto" w:fill="A6A6A6"/>
            <w:noWrap/>
            <w:vAlign w:val="center"/>
            <w:hideMark/>
          </w:tcPr>
          <w:p w:rsidR="00870194" w:rsidRPr="0069312E" w:rsidRDefault="00760B53" w:rsidP="00621FBE">
            <w:pPr>
              <w:rPr>
                <w:b/>
              </w:rPr>
            </w:pPr>
            <w:r w:rsidRPr="0069312E">
              <w:rPr>
                <w:b/>
                <w:noProof/>
                <w:lang w:eastAsia="es-CO"/>
              </w:rPr>
              <w:drawing>
                <wp:inline distT="0" distB="0" distL="0" distR="0" wp14:anchorId="1F48ECEA" wp14:editId="4BB59FBA">
                  <wp:extent cx="1454785" cy="46672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4785" cy="466725"/>
                          </a:xfrm>
                          <a:prstGeom prst="rect">
                            <a:avLst/>
                          </a:prstGeom>
                          <a:noFill/>
                        </pic:spPr>
                      </pic:pic>
                    </a:graphicData>
                  </a:graphic>
                </wp:inline>
              </w:drawing>
            </w:r>
            <w:r w:rsidRPr="0069312E">
              <w:rPr>
                <w:b/>
              </w:rPr>
              <w:t xml:space="preserve">                                        </w:t>
            </w:r>
            <w:r w:rsidR="000F0536" w:rsidRPr="0069312E">
              <w:rPr>
                <w:b/>
              </w:rPr>
              <w:t>M</w:t>
            </w:r>
            <w:r w:rsidR="00870194" w:rsidRPr="0069312E">
              <w:rPr>
                <w:b/>
              </w:rPr>
              <w:t>EDIO SOCIOECONÓMICO</w:t>
            </w:r>
          </w:p>
        </w:tc>
      </w:tr>
      <w:tr w:rsidR="0069312E" w:rsidRPr="0069312E" w:rsidTr="0069312E">
        <w:trPr>
          <w:trHeight w:val="155"/>
          <w:tblHeader/>
          <w:tblCellSpacing w:w="0" w:type="dxa"/>
          <w:jc w:val="center"/>
        </w:trPr>
        <w:tc>
          <w:tcPr>
            <w:tcW w:w="776" w:type="pct"/>
            <w:vMerge w:val="restart"/>
            <w:tcBorders>
              <w:top w:val="nil"/>
              <w:left w:val="nil"/>
              <w:right w:val="single" w:sz="4" w:space="0" w:color="auto"/>
            </w:tcBorders>
            <w:shd w:val="clear" w:color="auto" w:fill="A6A6A6"/>
            <w:noWrap/>
            <w:vAlign w:val="center"/>
            <w:hideMark/>
          </w:tcPr>
          <w:p w:rsidR="00760B53" w:rsidRPr="0069312E" w:rsidRDefault="00760B53" w:rsidP="00621FBE">
            <w:pPr>
              <w:jc w:val="center"/>
              <w:rPr>
                <w:b/>
              </w:rPr>
            </w:pPr>
            <w:r w:rsidRPr="0069312E">
              <w:rPr>
                <w:b/>
              </w:rPr>
              <w:t>MSC-003</w:t>
            </w:r>
          </w:p>
        </w:tc>
        <w:tc>
          <w:tcPr>
            <w:tcW w:w="4224" w:type="pct"/>
            <w:gridSpan w:val="17"/>
            <w:tcBorders>
              <w:left w:val="single" w:sz="4" w:space="0" w:color="auto"/>
              <w:bottom w:val="nil"/>
              <w:right w:val="nil"/>
            </w:tcBorders>
            <w:shd w:val="clear" w:color="auto" w:fill="A6A6A6"/>
            <w:vAlign w:val="center"/>
          </w:tcPr>
          <w:p w:rsidR="00760B53" w:rsidRPr="0069312E" w:rsidRDefault="00760B53" w:rsidP="00621FBE">
            <w:pPr>
              <w:jc w:val="center"/>
              <w:rPr>
                <w:b/>
              </w:rPr>
            </w:pPr>
            <w:r w:rsidRPr="0069312E">
              <w:rPr>
                <w:b/>
              </w:rPr>
              <w:t>GESTIÓN IMPACTOS SOCIO AMBIENTALES</w:t>
            </w:r>
          </w:p>
        </w:tc>
      </w:tr>
      <w:tr w:rsidR="0069312E" w:rsidRPr="0069312E" w:rsidTr="0069312E">
        <w:trPr>
          <w:trHeight w:val="347"/>
          <w:tblHeader/>
          <w:tblCellSpacing w:w="0" w:type="dxa"/>
          <w:jc w:val="center"/>
        </w:trPr>
        <w:tc>
          <w:tcPr>
            <w:tcW w:w="776" w:type="pct"/>
            <w:vMerge/>
            <w:tcBorders>
              <w:left w:val="nil"/>
              <w:bottom w:val="nil"/>
              <w:right w:val="single" w:sz="4" w:space="0" w:color="auto"/>
            </w:tcBorders>
            <w:shd w:val="clear" w:color="auto" w:fill="A6A6A6"/>
            <w:noWrap/>
            <w:vAlign w:val="center"/>
            <w:hideMark/>
          </w:tcPr>
          <w:p w:rsidR="00760B53" w:rsidRPr="0069312E" w:rsidRDefault="00760B53" w:rsidP="00621FBE">
            <w:pPr>
              <w:jc w:val="center"/>
              <w:rPr>
                <w:rFonts w:cs="Arial"/>
                <w:b/>
                <w:bCs/>
                <w:iCs/>
                <w:lang w:eastAsia="es-ES"/>
              </w:rPr>
            </w:pPr>
          </w:p>
        </w:tc>
        <w:tc>
          <w:tcPr>
            <w:tcW w:w="4224" w:type="pct"/>
            <w:gridSpan w:val="17"/>
            <w:tcBorders>
              <w:left w:val="single" w:sz="4" w:space="0" w:color="auto"/>
              <w:bottom w:val="nil"/>
              <w:right w:val="nil"/>
            </w:tcBorders>
            <w:shd w:val="clear" w:color="auto" w:fill="A6A6A6"/>
            <w:vAlign w:val="center"/>
          </w:tcPr>
          <w:p w:rsidR="00760B53" w:rsidRPr="0069312E" w:rsidRDefault="00760B53" w:rsidP="00621FBE">
            <w:pPr>
              <w:jc w:val="center"/>
              <w:rPr>
                <w:b/>
                <w:u w:val="single"/>
                <w:lang w:eastAsia="es-ES"/>
              </w:rPr>
            </w:pPr>
            <w:r w:rsidRPr="0069312E">
              <w:rPr>
                <w:b/>
                <w:u w:val="single"/>
                <w:lang w:eastAsia="es-ES"/>
              </w:rPr>
              <w:t>Contratación Mano de Obra Local</w:t>
            </w:r>
            <w:r w:rsidR="007211C5" w:rsidRPr="0069312E">
              <w:rPr>
                <w:b/>
                <w:u w:val="single"/>
                <w:lang w:eastAsia="es-ES"/>
              </w:rPr>
              <w:t>, Bienes y Servicios</w:t>
            </w:r>
          </w:p>
        </w:tc>
      </w:tr>
      <w:tr w:rsidR="00803A0F" w:rsidRPr="0069312E" w:rsidTr="0069312E">
        <w:trPr>
          <w:trHeight w:val="347"/>
          <w:tblCellSpacing w:w="0" w:type="dxa"/>
          <w:jc w:val="center"/>
        </w:trPr>
        <w:tc>
          <w:tcPr>
            <w:tcW w:w="5000" w:type="pct"/>
            <w:gridSpan w:val="18"/>
            <w:tcBorders>
              <w:left w:val="nil"/>
            </w:tcBorders>
            <w:shd w:val="clear" w:color="auto" w:fill="D9D9D9"/>
            <w:noWrap/>
            <w:vAlign w:val="center"/>
            <w:hideMark/>
          </w:tcPr>
          <w:p w:rsidR="000257C3" w:rsidRPr="0069312E" w:rsidRDefault="000257C3" w:rsidP="00621FBE">
            <w:pPr>
              <w:jc w:val="center"/>
            </w:pPr>
            <w:r w:rsidRPr="0069312E">
              <w:rPr>
                <w:b/>
              </w:rPr>
              <w:t>OBJETIVO</w:t>
            </w:r>
          </w:p>
        </w:tc>
      </w:tr>
      <w:tr w:rsidR="00803A0F" w:rsidRPr="0069312E" w:rsidTr="0069312E">
        <w:trPr>
          <w:trHeight w:val="3107"/>
          <w:tblCellSpacing w:w="0" w:type="dxa"/>
          <w:jc w:val="center"/>
        </w:trPr>
        <w:tc>
          <w:tcPr>
            <w:tcW w:w="5000" w:type="pct"/>
            <w:gridSpan w:val="18"/>
            <w:tcBorders>
              <w:left w:val="nil"/>
            </w:tcBorders>
            <w:shd w:val="clear" w:color="auto" w:fill="auto"/>
            <w:noWrap/>
            <w:tcMar>
              <w:top w:w="0" w:type="dxa"/>
              <w:left w:w="108" w:type="dxa"/>
              <w:bottom w:w="0" w:type="dxa"/>
              <w:right w:w="108" w:type="dxa"/>
            </w:tcMar>
            <w:vAlign w:val="center"/>
          </w:tcPr>
          <w:p w:rsidR="000257C3" w:rsidRPr="0069312E" w:rsidRDefault="000257C3" w:rsidP="00621FBE">
            <w:r w:rsidRPr="0069312E">
              <w:t xml:space="preserve">Dar a conocer la metodología utilizada por la Concesión </w:t>
            </w:r>
            <w:r w:rsidR="00E3447C" w:rsidRPr="0069312E">
              <w:t>Autopista Río Magdalena S.A.S, p</w:t>
            </w:r>
            <w:r w:rsidRPr="0069312E">
              <w:t>ara la contratación de mano de obra no cal</w:t>
            </w:r>
            <w:r w:rsidR="00E3447C" w:rsidRPr="0069312E">
              <w:t xml:space="preserve">ificada, de acuerdo a los perfiles </w:t>
            </w:r>
            <w:r w:rsidR="005F4544" w:rsidRPr="0069312E">
              <w:t>requeridos</w:t>
            </w:r>
            <w:r w:rsidR="00E3447C" w:rsidRPr="0069312E">
              <w:t>.</w:t>
            </w:r>
          </w:p>
          <w:p w:rsidR="000257C3" w:rsidRPr="0069312E" w:rsidRDefault="000257C3" w:rsidP="00621FBE"/>
          <w:p w:rsidR="000257C3" w:rsidRPr="0069312E" w:rsidRDefault="005F4544" w:rsidP="00621FBE">
            <w:r w:rsidRPr="0069312E">
              <w:t>V</w:t>
            </w:r>
            <w:r w:rsidR="000257C3" w:rsidRPr="0069312E">
              <w:t>incula</w:t>
            </w:r>
            <w:r w:rsidRPr="0069312E">
              <w:t>r</w:t>
            </w:r>
            <w:r w:rsidR="000257C3" w:rsidRPr="0069312E">
              <w:t xml:space="preserve"> la mano de obra no calificada de las veredas que componen el Área de Influencia, según los mecanismos establecidos por la Concesión Autopista Río Magdalena S.A.S y l</w:t>
            </w:r>
            <w:r w:rsidR="001E2819" w:rsidRPr="0069312E">
              <w:t xml:space="preserve">a normatividad </w:t>
            </w:r>
            <w:r w:rsidR="006002AB" w:rsidRPr="0069312E">
              <w:t>existente</w:t>
            </w:r>
            <w:r w:rsidR="006C22CC">
              <w:t>, en especial el decreto reglamentario 2852 de 2013, de la ley 1636 del mismo año.</w:t>
            </w:r>
          </w:p>
          <w:p w:rsidR="00B50EF9" w:rsidRPr="0069312E" w:rsidRDefault="00B50EF9" w:rsidP="00621FBE"/>
          <w:p w:rsidR="00B50EF9" w:rsidRPr="0069312E" w:rsidRDefault="00B50EF9" w:rsidP="00621FBE">
            <w:r w:rsidRPr="0069312E">
              <w:t>Contratar</w:t>
            </w:r>
            <w:r w:rsidR="00D15911" w:rsidRPr="0069312E">
              <w:t xml:space="preserve"> bienes y servicios ofertados </w:t>
            </w:r>
            <w:r w:rsidRPr="0069312E">
              <w:t xml:space="preserve">por la comunidad, siempre y cuando cumplan con los requisitos de </w:t>
            </w:r>
            <w:r w:rsidR="00D15911" w:rsidRPr="0069312E">
              <w:t xml:space="preserve">precio, </w:t>
            </w:r>
            <w:r w:rsidRPr="0069312E">
              <w:t>calidad, cantidad y oportunidad.</w:t>
            </w:r>
          </w:p>
          <w:p w:rsidR="000257C3" w:rsidRPr="0069312E" w:rsidRDefault="000257C3" w:rsidP="00621FBE"/>
          <w:p w:rsidR="000257C3" w:rsidRPr="0069312E" w:rsidRDefault="000257C3">
            <w:pPr>
              <w:rPr>
                <w:rFonts w:eastAsia="Times New Roman"/>
                <w:b/>
                <w:bCs/>
                <w:lang w:eastAsia="es-ES"/>
              </w:rPr>
            </w:pPr>
            <w:r w:rsidRPr="0069312E">
              <w:t>Promover procesos de participación, igualdad</w:t>
            </w:r>
            <w:r w:rsidR="006C22CC">
              <w:t xml:space="preserve">, </w:t>
            </w:r>
            <w:r w:rsidRPr="0069312E">
              <w:t xml:space="preserve">equidad </w:t>
            </w:r>
            <w:r w:rsidR="006C22CC">
              <w:t xml:space="preserve">y diversidad </w:t>
            </w:r>
            <w:r w:rsidRPr="0069312E">
              <w:t xml:space="preserve">para la selección de aspirantes a </w:t>
            </w:r>
            <w:r w:rsidR="001E2819" w:rsidRPr="0069312E">
              <w:t>los diferentes cargos.</w:t>
            </w:r>
          </w:p>
        </w:tc>
      </w:tr>
      <w:tr w:rsidR="00803A0F" w:rsidRPr="0069312E" w:rsidTr="0069312E">
        <w:trPr>
          <w:trHeight w:val="347"/>
          <w:tblCellSpacing w:w="0" w:type="dxa"/>
          <w:jc w:val="center"/>
        </w:trPr>
        <w:tc>
          <w:tcPr>
            <w:tcW w:w="5000" w:type="pct"/>
            <w:gridSpan w:val="18"/>
            <w:tcBorders>
              <w:left w:val="nil"/>
            </w:tcBorders>
            <w:shd w:val="clear" w:color="auto" w:fill="D9D9D9"/>
            <w:noWrap/>
            <w:vAlign w:val="center"/>
            <w:hideMark/>
          </w:tcPr>
          <w:p w:rsidR="00870194" w:rsidRPr="0069312E" w:rsidRDefault="00870194" w:rsidP="00621FBE">
            <w:pPr>
              <w:jc w:val="center"/>
              <w:rPr>
                <w:rFonts w:eastAsia="Times New Roman"/>
                <w:b/>
                <w:bCs/>
                <w:lang w:eastAsia="es-ES"/>
              </w:rPr>
            </w:pPr>
            <w:r w:rsidRPr="0069312E">
              <w:rPr>
                <w:b/>
              </w:rPr>
              <w:t>META</w:t>
            </w:r>
          </w:p>
        </w:tc>
      </w:tr>
      <w:tr w:rsidR="00803A0F" w:rsidRPr="0069312E" w:rsidTr="0069312E">
        <w:trPr>
          <w:trHeight w:val="995"/>
          <w:tblCellSpacing w:w="0" w:type="dxa"/>
          <w:jc w:val="center"/>
        </w:trPr>
        <w:tc>
          <w:tcPr>
            <w:tcW w:w="5000" w:type="pct"/>
            <w:gridSpan w:val="18"/>
            <w:tcBorders>
              <w:left w:val="nil"/>
            </w:tcBorders>
            <w:shd w:val="clear" w:color="auto" w:fill="auto"/>
            <w:noWrap/>
            <w:tcMar>
              <w:top w:w="0" w:type="dxa"/>
              <w:left w:w="108" w:type="dxa"/>
              <w:bottom w:w="0" w:type="dxa"/>
              <w:right w:w="108" w:type="dxa"/>
            </w:tcMar>
            <w:vAlign w:val="center"/>
            <w:hideMark/>
          </w:tcPr>
          <w:p w:rsidR="007E0A58" w:rsidRPr="0069312E" w:rsidRDefault="007E0A58" w:rsidP="00621FBE">
            <w:r w:rsidRPr="0069312E">
              <w:t xml:space="preserve">Contratación del </w:t>
            </w:r>
            <w:r w:rsidR="001D17B1" w:rsidRPr="0069312E">
              <w:t>70</w:t>
            </w:r>
            <w:r w:rsidRPr="0069312E">
              <w:t xml:space="preserve">% de mano de obra no calificada del área de influencia, </w:t>
            </w:r>
            <w:r w:rsidR="001E2819" w:rsidRPr="0069312E">
              <w:t xml:space="preserve">con el </w:t>
            </w:r>
            <w:r w:rsidR="00E3447C" w:rsidRPr="0069312E">
              <w:t>cumplimiento de los requisitos exigidos</w:t>
            </w:r>
            <w:r w:rsidRPr="0069312E">
              <w:t>.</w:t>
            </w:r>
            <w:r w:rsidR="00B77B3A" w:rsidRPr="0069312E">
              <w:t xml:space="preserve"> </w:t>
            </w:r>
          </w:p>
          <w:p w:rsidR="005C413E" w:rsidRPr="0069312E" w:rsidRDefault="005C413E" w:rsidP="00621FBE"/>
          <w:p w:rsidR="007E0A58" w:rsidRPr="0069312E" w:rsidRDefault="007E0A58" w:rsidP="00621FBE">
            <w:r w:rsidRPr="0069312E">
              <w:t xml:space="preserve">Informar al 100% </w:t>
            </w:r>
            <w:r w:rsidR="00E3447C" w:rsidRPr="0069312E">
              <w:t xml:space="preserve">de </w:t>
            </w:r>
            <w:r w:rsidRPr="0069312E">
              <w:t xml:space="preserve">las veredas del AI, </w:t>
            </w:r>
            <w:r w:rsidR="00E3447C" w:rsidRPr="0069312E">
              <w:t>a través de sus líderes o representantes</w:t>
            </w:r>
            <w:r w:rsidR="00B50EF9" w:rsidRPr="0069312E">
              <w:t>,</w:t>
            </w:r>
            <w:r w:rsidR="00E3447C" w:rsidRPr="0069312E">
              <w:t xml:space="preserve"> </w:t>
            </w:r>
            <w:r w:rsidRPr="0069312E">
              <w:t>acerca de la cantidad, temporalidad y requisitos para la contratación de mano de obra.</w:t>
            </w:r>
          </w:p>
          <w:p w:rsidR="005C413E" w:rsidRPr="0069312E" w:rsidRDefault="005C413E" w:rsidP="00621FBE"/>
          <w:p w:rsidR="00B50EF9" w:rsidRPr="0069312E" w:rsidRDefault="00B50EF9" w:rsidP="00621FBE">
            <w:r w:rsidRPr="0069312E">
              <w:t xml:space="preserve">Contratar </w:t>
            </w:r>
            <w:r w:rsidR="006C22CC">
              <w:t xml:space="preserve">por lo menos </w:t>
            </w:r>
            <w:r w:rsidRPr="0069312E">
              <w:t xml:space="preserve">el </w:t>
            </w:r>
            <w:r w:rsidR="006C22CC">
              <w:t>5</w:t>
            </w:r>
            <w:r w:rsidRPr="0069312E">
              <w:t xml:space="preserve">0% de los </w:t>
            </w:r>
            <w:r w:rsidR="00E75088" w:rsidRPr="0069312E">
              <w:t>bienes y servicios</w:t>
            </w:r>
            <w:r w:rsidRPr="0069312E">
              <w:t xml:space="preserve"> ofertados en las Unidades Territoriales Mayores y Menores que puedan apoyar la ejecución del proyecto.</w:t>
            </w:r>
          </w:p>
          <w:p w:rsidR="00B50EF9" w:rsidRPr="0069312E" w:rsidRDefault="00B50EF9" w:rsidP="00621FBE"/>
          <w:p w:rsidR="00870194" w:rsidRPr="0069312E" w:rsidRDefault="00B50EF9">
            <w:r w:rsidRPr="0069312E">
              <w:t>Informar al 100% de las veredas del AI, a través de medios masivos de comunicación</w:t>
            </w:r>
            <w:r w:rsidR="006C22CC">
              <w:t>, los requerimientos de personal, de</w:t>
            </w:r>
            <w:r w:rsidR="00521449" w:rsidRPr="0069312E">
              <w:t xml:space="preserve"> bienes y servicios requeridos y los requisitos para su adquisición.</w:t>
            </w:r>
            <w:r w:rsidRPr="0069312E">
              <w:t xml:space="preserve"> </w:t>
            </w:r>
          </w:p>
        </w:tc>
      </w:tr>
      <w:tr w:rsidR="00803A0F" w:rsidRPr="0069312E" w:rsidTr="0069312E">
        <w:trPr>
          <w:trHeight w:val="347"/>
          <w:tblCellSpacing w:w="0" w:type="dxa"/>
          <w:jc w:val="center"/>
        </w:trPr>
        <w:tc>
          <w:tcPr>
            <w:tcW w:w="5000" w:type="pct"/>
            <w:gridSpan w:val="18"/>
            <w:tcBorders>
              <w:left w:val="nil"/>
            </w:tcBorders>
            <w:shd w:val="clear" w:color="auto" w:fill="D9D9D9"/>
            <w:noWrap/>
            <w:vAlign w:val="center"/>
            <w:hideMark/>
          </w:tcPr>
          <w:p w:rsidR="00870194" w:rsidRPr="0069312E" w:rsidRDefault="00870194" w:rsidP="00621FBE">
            <w:pPr>
              <w:jc w:val="center"/>
              <w:rPr>
                <w:b/>
              </w:rPr>
            </w:pPr>
            <w:r w:rsidRPr="0069312E">
              <w:rPr>
                <w:b/>
              </w:rPr>
              <w:t xml:space="preserve">EVALUACIÓN AMBIENTAL   </w:t>
            </w:r>
          </w:p>
        </w:tc>
      </w:tr>
      <w:tr w:rsidR="0069312E" w:rsidRPr="0069312E" w:rsidTr="0069312E">
        <w:trPr>
          <w:trHeight w:val="351"/>
          <w:tblCellSpacing w:w="0" w:type="dxa"/>
          <w:jc w:val="center"/>
        </w:trPr>
        <w:tc>
          <w:tcPr>
            <w:tcW w:w="2916" w:type="pct"/>
            <w:gridSpan w:val="9"/>
            <w:tcBorders>
              <w:left w:val="nil"/>
              <w:bottom w:val="single" w:sz="4" w:space="0" w:color="auto"/>
              <w:right w:val="single" w:sz="4" w:space="0" w:color="auto"/>
            </w:tcBorders>
            <w:shd w:val="clear" w:color="auto" w:fill="D9D9D9"/>
            <w:noWrap/>
            <w:vAlign w:val="center"/>
          </w:tcPr>
          <w:p w:rsidR="00870194" w:rsidRPr="0069312E" w:rsidRDefault="00870194" w:rsidP="00621FBE">
            <w:pPr>
              <w:pStyle w:val="Tablas"/>
              <w:rPr>
                <w:sz w:val="22"/>
                <w:szCs w:val="22"/>
              </w:rPr>
            </w:pPr>
            <w:r w:rsidRPr="0069312E">
              <w:rPr>
                <w:sz w:val="22"/>
                <w:szCs w:val="22"/>
              </w:rPr>
              <w:lastRenderedPageBreak/>
              <w:t>Actividad</w:t>
            </w:r>
            <w:r w:rsidR="002F09F5" w:rsidRPr="0069312E">
              <w:rPr>
                <w:sz w:val="22"/>
                <w:szCs w:val="22"/>
              </w:rPr>
              <w:t xml:space="preserve"> </w:t>
            </w:r>
          </w:p>
        </w:tc>
        <w:tc>
          <w:tcPr>
            <w:tcW w:w="2084" w:type="pct"/>
            <w:gridSpan w:val="9"/>
            <w:tcBorders>
              <w:left w:val="single" w:sz="4" w:space="0" w:color="auto"/>
              <w:bottom w:val="single" w:sz="4" w:space="0" w:color="auto"/>
            </w:tcBorders>
            <w:shd w:val="clear" w:color="auto" w:fill="D9D9D9"/>
            <w:vAlign w:val="center"/>
          </w:tcPr>
          <w:p w:rsidR="00870194" w:rsidRPr="0069312E" w:rsidRDefault="00870194" w:rsidP="00621FBE">
            <w:pPr>
              <w:pStyle w:val="Tablas"/>
              <w:rPr>
                <w:sz w:val="22"/>
                <w:szCs w:val="22"/>
              </w:rPr>
            </w:pPr>
            <w:r w:rsidRPr="0069312E">
              <w:rPr>
                <w:sz w:val="22"/>
                <w:szCs w:val="22"/>
              </w:rPr>
              <w:t>Impacto</w:t>
            </w:r>
          </w:p>
        </w:tc>
      </w:tr>
      <w:tr w:rsidR="0069312E" w:rsidRPr="0069312E" w:rsidTr="0069312E">
        <w:trPr>
          <w:trHeight w:val="388"/>
          <w:tblCellSpacing w:w="0" w:type="dxa"/>
          <w:jc w:val="center"/>
        </w:trPr>
        <w:tc>
          <w:tcPr>
            <w:tcW w:w="2924" w:type="pct"/>
            <w:gridSpan w:val="10"/>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870194" w:rsidRPr="0069312E" w:rsidRDefault="00870194" w:rsidP="00621FBE">
            <w:pPr>
              <w:pStyle w:val="Prrafodelista"/>
              <w:ind w:left="0"/>
              <w:rPr>
                <w:lang w:val="es-CO"/>
              </w:rPr>
            </w:pPr>
            <w:r w:rsidRPr="0069312E">
              <w:rPr>
                <w:lang w:val="es-CO"/>
              </w:rPr>
              <w:t>Contratación de mano de obra y compra y/o alquiler de bienes y servicios</w:t>
            </w:r>
          </w:p>
        </w:tc>
        <w:tc>
          <w:tcPr>
            <w:tcW w:w="2076" w:type="pct"/>
            <w:gridSpan w:val="8"/>
            <w:vMerge w:val="restart"/>
            <w:tcBorders>
              <w:left w:val="single" w:sz="4" w:space="0" w:color="auto"/>
            </w:tcBorders>
            <w:shd w:val="clear" w:color="auto" w:fill="auto"/>
            <w:tcMar>
              <w:top w:w="0" w:type="dxa"/>
              <w:left w:w="108" w:type="dxa"/>
              <w:bottom w:w="0" w:type="dxa"/>
              <w:right w:w="108" w:type="dxa"/>
            </w:tcMar>
            <w:vAlign w:val="center"/>
          </w:tcPr>
          <w:p w:rsidR="00870194" w:rsidRPr="0069312E" w:rsidRDefault="006305CE" w:rsidP="00621FBE">
            <w:pPr>
              <w:pStyle w:val="Tablas"/>
              <w:numPr>
                <w:ilvl w:val="0"/>
                <w:numId w:val="11"/>
              </w:numPr>
              <w:jc w:val="both"/>
              <w:rPr>
                <w:b w:val="0"/>
                <w:bCs w:val="0"/>
                <w:sz w:val="22"/>
                <w:szCs w:val="22"/>
              </w:rPr>
            </w:pPr>
            <w:r w:rsidRPr="0069312E">
              <w:rPr>
                <w:b w:val="0"/>
                <w:bCs w:val="0"/>
                <w:sz w:val="22"/>
                <w:szCs w:val="22"/>
              </w:rPr>
              <w:t>Cambio en la dinámica poblacional</w:t>
            </w:r>
          </w:p>
          <w:p w:rsidR="006305CE" w:rsidRPr="0069312E" w:rsidRDefault="006305CE" w:rsidP="00621FBE">
            <w:pPr>
              <w:pStyle w:val="Prrafodelista"/>
              <w:numPr>
                <w:ilvl w:val="0"/>
                <w:numId w:val="11"/>
              </w:numPr>
              <w:rPr>
                <w:lang w:val="es-CO"/>
              </w:rPr>
            </w:pPr>
            <w:r w:rsidRPr="0069312E">
              <w:rPr>
                <w:lang w:val="es-CO"/>
              </w:rPr>
              <w:t>Modificación  de vivienda y  equipamiento comunitario</w:t>
            </w:r>
          </w:p>
          <w:p w:rsidR="006305CE" w:rsidRPr="0069312E" w:rsidRDefault="006305CE" w:rsidP="00621FBE">
            <w:pPr>
              <w:pStyle w:val="Prrafodelista"/>
              <w:numPr>
                <w:ilvl w:val="0"/>
                <w:numId w:val="11"/>
              </w:numPr>
              <w:rPr>
                <w:lang w:val="es-CO"/>
              </w:rPr>
            </w:pPr>
            <w:r w:rsidRPr="0069312E">
              <w:rPr>
                <w:lang w:val="es-CO"/>
              </w:rPr>
              <w:t>Cambios de la cotidianidad, las costumbres y modos de vida</w:t>
            </w:r>
          </w:p>
          <w:p w:rsidR="006305CE" w:rsidRPr="0069312E" w:rsidRDefault="006305CE" w:rsidP="00621FBE">
            <w:pPr>
              <w:pStyle w:val="Prrafodelista"/>
              <w:numPr>
                <w:ilvl w:val="0"/>
                <w:numId w:val="11"/>
              </w:numPr>
              <w:rPr>
                <w:lang w:val="es-CO"/>
              </w:rPr>
            </w:pPr>
            <w:r w:rsidRPr="0069312E">
              <w:rPr>
                <w:lang w:val="es-CO"/>
              </w:rPr>
              <w:t>Generación de expectativas</w:t>
            </w:r>
          </w:p>
          <w:p w:rsidR="006305CE" w:rsidRPr="0069312E" w:rsidRDefault="007F507D" w:rsidP="00621FBE">
            <w:pPr>
              <w:pStyle w:val="Prrafodelista"/>
              <w:numPr>
                <w:ilvl w:val="0"/>
                <w:numId w:val="11"/>
              </w:numPr>
              <w:rPr>
                <w:lang w:val="es-CO"/>
              </w:rPr>
            </w:pPr>
            <w:r w:rsidRPr="0069312E">
              <w:rPr>
                <w:lang w:val="es-CO"/>
              </w:rPr>
              <w:t>Cambio en el relacionamiento comunitario</w:t>
            </w:r>
          </w:p>
          <w:p w:rsidR="006305CE" w:rsidRPr="0069312E" w:rsidRDefault="006305CE" w:rsidP="00621FBE">
            <w:pPr>
              <w:pStyle w:val="Prrafodelista"/>
              <w:numPr>
                <w:ilvl w:val="0"/>
                <w:numId w:val="11"/>
              </w:numPr>
              <w:rPr>
                <w:lang w:val="es-CO"/>
              </w:rPr>
            </w:pPr>
            <w:r w:rsidRPr="0069312E">
              <w:rPr>
                <w:lang w:val="es-CO"/>
              </w:rPr>
              <w:t>Modificación de  la participación en gestión institucional y comunitaria</w:t>
            </w:r>
          </w:p>
        </w:tc>
      </w:tr>
      <w:tr w:rsidR="0069312E" w:rsidRPr="0069312E" w:rsidTr="0069312E">
        <w:trPr>
          <w:trHeight w:val="388"/>
          <w:tblCellSpacing w:w="0" w:type="dxa"/>
          <w:jc w:val="center"/>
        </w:trPr>
        <w:tc>
          <w:tcPr>
            <w:tcW w:w="2924" w:type="pct"/>
            <w:gridSpan w:val="10"/>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870194" w:rsidRPr="0069312E" w:rsidRDefault="006305CE" w:rsidP="00621FBE">
            <w:r w:rsidRPr="0069312E">
              <w:t>Contratación de mano de obra y compra y/o alquiler de bienes y servicios</w:t>
            </w:r>
          </w:p>
        </w:tc>
        <w:tc>
          <w:tcPr>
            <w:tcW w:w="2076" w:type="pct"/>
            <w:gridSpan w:val="8"/>
            <w:vMerge/>
            <w:tcBorders>
              <w:left w:val="single" w:sz="4" w:space="0" w:color="auto"/>
            </w:tcBorders>
            <w:shd w:val="clear" w:color="auto" w:fill="auto"/>
            <w:tcMar>
              <w:top w:w="0" w:type="dxa"/>
              <w:left w:w="108" w:type="dxa"/>
              <w:bottom w:w="0" w:type="dxa"/>
              <w:right w:w="108" w:type="dxa"/>
            </w:tcMar>
            <w:vAlign w:val="center"/>
          </w:tcPr>
          <w:p w:rsidR="00870194" w:rsidRPr="0069312E" w:rsidRDefault="00870194" w:rsidP="00621FBE">
            <w:pPr>
              <w:pStyle w:val="Tablas"/>
              <w:rPr>
                <w:sz w:val="22"/>
                <w:szCs w:val="22"/>
              </w:rPr>
            </w:pPr>
          </w:p>
        </w:tc>
      </w:tr>
      <w:tr w:rsidR="0069312E" w:rsidRPr="0069312E" w:rsidTr="0069312E">
        <w:trPr>
          <w:trHeight w:val="388"/>
          <w:tblCellSpacing w:w="0" w:type="dxa"/>
          <w:jc w:val="center"/>
        </w:trPr>
        <w:tc>
          <w:tcPr>
            <w:tcW w:w="2924" w:type="pct"/>
            <w:gridSpan w:val="10"/>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870194" w:rsidRPr="0069312E" w:rsidRDefault="00870194" w:rsidP="00621FBE">
            <w:pPr>
              <w:pStyle w:val="Prrafodelista"/>
              <w:ind w:left="0"/>
              <w:rPr>
                <w:lang w:val="es-CO"/>
              </w:rPr>
            </w:pPr>
            <w:r w:rsidRPr="0069312E">
              <w:rPr>
                <w:lang w:val="es-CO"/>
              </w:rPr>
              <w:t>Instalación y operación de campamentos habitacionales</w:t>
            </w:r>
          </w:p>
        </w:tc>
        <w:tc>
          <w:tcPr>
            <w:tcW w:w="2076" w:type="pct"/>
            <w:gridSpan w:val="8"/>
            <w:vMerge/>
            <w:tcBorders>
              <w:left w:val="single" w:sz="4" w:space="0" w:color="auto"/>
            </w:tcBorders>
            <w:shd w:val="clear" w:color="auto" w:fill="auto"/>
            <w:tcMar>
              <w:top w:w="0" w:type="dxa"/>
              <w:left w:w="108" w:type="dxa"/>
              <w:bottom w:w="0" w:type="dxa"/>
              <w:right w:w="108" w:type="dxa"/>
            </w:tcMar>
            <w:vAlign w:val="center"/>
          </w:tcPr>
          <w:p w:rsidR="00870194" w:rsidRPr="0069312E" w:rsidRDefault="00870194" w:rsidP="00621FBE">
            <w:pPr>
              <w:pStyle w:val="Tablas"/>
              <w:rPr>
                <w:sz w:val="22"/>
                <w:szCs w:val="22"/>
              </w:rPr>
            </w:pPr>
          </w:p>
        </w:tc>
      </w:tr>
      <w:tr w:rsidR="0069312E" w:rsidRPr="0069312E" w:rsidTr="0069312E">
        <w:trPr>
          <w:trHeight w:val="388"/>
          <w:tblCellSpacing w:w="0" w:type="dxa"/>
          <w:jc w:val="center"/>
        </w:trPr>
        <w:tc>
          <w:tcPr>
            <w:tcW w:w="2924" w:type="pct"/>
            <w:gridSpan w:val="10"/>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870194" w:rsidRPr="0069312E" w:rsidRDefault="00870194" w:rsidP="00621FBE">
            <w:pPr>
              <w:pStyle w:val="Prrafodelista"/>
              <w:ind w:left="0"/>
              <w:rPr>
                <w:lang w:val="es-CO"/>
              </w:rPr>
            </w:pPr>
            <w:r w:rsidRPr="0069312E">
              <w:rPr>
                <w:lang w:val="es-CO"/>
              </w:rPr>
              <w:t>Desmonte y descapote</w:t>
            </w:r>
          </w:p>
        </w:tc>
        <w:tc>
          <w:tcPr>
            <w:tcW w:w="2076" w:type="pct"/>
            <w:gridSpan w:val="8"/>
            <w:vMerge/>
            <w:tcBorders>
              <w:left w:val="single" w:sz="4" w:space="0" w:color="auto"/>
            </w:tcBorders>
            <w:shd w:val="clear" w:color="auto" w:fill="auto"/>
            <w:tcMar>
              <w:top w:w="0" w:type="dxa"/>
              <w:left w:w="108" w:type="dxa"/>
              <w:bottom w:w="0" w:type="dxa"/>
              <w:right w:w="108" w:type="dxa"/>
            </w:tcMar>
            <w:vAlign w:val="center"/>
          </w:tcPr>
          <w:p w:rsidR="00870194" w:rsidRPr="0069312E" w:rsidRDefault="00870194" w:rsidP="00621FBE">
            <w:pPr>
              <w:pStyle w:val="Tablas"/>
              <w:rPr>
                <w:sz w:val="22"/>
                <w:szCs w:val="22"/>
              </w:rPr>
            </w:pPr>
          </w:p>
        </w:tc>
      </w:tr>
      <w:tr w:rsidR="0069312E" w:rsidRPr="0069312E" w:rsidTr="0069312E">
        <w:trPr>
          <w:trHeight w:val="388"/>
          <w:tblCellSpacing w:w="0" w:type="dxa"/>
          <w:jc w:val="center"/>
        </w:trPr>
        <w:tc>
          <w:tcPr>
            <w:tcW w:w="2924" w:type="pct"/>
            <w:gridSpan w:val="10"/>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870194" w:rsidRPr="0069312E" w:rsidRDefault="00870194" w:rsidP="00621FBE">
            <w:pPr>
              <w:pStyle w:val="Prrafodelista"/>
              <w:ind w:left="0"/>
              <w:rPr>
                <w:lang w:val="es-CO"/>
              </w:rPr>
            </w:pPr>
            <w:r w:rsidRPr="0069312E">
              <w:rPr>
                <w:lang w:val="es-CO"/>
              </w:rPr>
              <w:t>Construcción de</w:t>
            </w:r>
            <w:r w:rsidR="005C413E" w:rsidRPr="0069312E">
              <w:rPr>
                <w:lang w:val="es-CO"/>
              </w:rPr>
              <w:t xml:space="preserve"> superestructura para</w:t>
            </w:r>
            <w:r w:rsidRPr="0069312E">
              <w:rPr>
                <w:lang w:val="es-CO"/>
              </w:rPr>
              <w:t xml:space="preserve"> viaductos y puentes</w:t>
            </w:r>
          </w:p>
        </w:tc>
        <w:tc>
          <w:tcPr>
            <w:tcW w:w="2076" w:type="pct"/>
            <w:gridSpan w:val="8"/>
            <w:vMerge/>
            <w:tcBorders>
              <w:left w:val="single" w:sz="4" w:space="0" w:color="auto"/>
            </w:tcBorders>
            <w:shd w:val="clear" w:color="auto" w:fill="auto"/>
            <w:tcMar>
              <w:top w:w="0" w:type="dxa"/>
              <w:left w:w="108" w:type="dxa"/>
              <w:bottom w:w="0" w:type="dxa"/>
              <w:right w:w="108" w:type="dxa"/>
            </w:tcMar>
            <w:vAlign w:val="center"/>
          </w:tcPr>
          <w:p w:rsidR="00870194" w:rsidRPr="0069312E" w:rsidRDefault="00870194" w:rsidP="00621FBE">
            <w:pPr>
              <w:pStyle w:val="Tablas"/>
              <w:rPr>
                <w:sz w:val="22"/>
                <w:szCs w:val="22"/>
              </w:rPr>
            </w:pPr>
          </w:p>
        </w:tc>
      </w:tr>
      <w:tr w:rsidR="0069312E" w:rsidRPr="0069312E" w:rsidTr="0069312E">
        <w:trPr>
          <w:trHeight w:val="388"/>
          <w:tblCellSpacing w:w="0" w:type="dxa"/>
          <w:jc w:val="center"/>
        </w:trPr>
        <w:tc>
          <w:tcPr>
            <w:tcW w:w="2924" w:type="pct"/>
            <w:gridSpan w:val="10"/>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870194" w:rsidRPr="0069312E" w:rsidRDefault="00870194" w:rsidP="00621FBE">
            <w:pPr>
              <w:pStyle w:val="Prrafodelista"/>
              <w:ind w:left="0"/>
              <w:rPr>
                <w:lang w:val="es-CO"/>
              </w:rPr>
            </w:pPr>
            <w:r w:rsidRPr="0069312E">
              <w:rPr>
                <w:lang w:val="es-CO"/>
              </w:rPr>
              <w:t>Construcción de obras hidráulicas y obras de arte</w:t>
            </w:r>
          </w:p>
        </w:tc>
        <w:tc>
          <w:tcPr>
            <w:tcW w:w="2076" w:type="pct"/>
            <w:gridSpan w:val="8"/>
            <w:vMerge/>
            <w:tcBorders>
              <w:left w:val="single" w:sz="4" w:space="0" w:color="auto"/>
            </w:tcBorders>
            <w:shd w:val="clear" w:color="auto" w:fill="auto"/>
            <w:tcMar>
              <w:top w:w="0" w:type="dxa"/>
              <w:left w:w="108" w:type="dxa"/>
              <w:bottom w:w="0" w:type="dxa"/>
              <w:right w:w="108" w:type="dxa"/>
            </w:tcMar>
            <w:vAlign w:val="center"/>
          </w:tcPr>
          <w:p w:rsidR="00870194" w:rsidRPr="0069312E" w:rsidRDefault="00870194" w:rsidP="00621FBE">
            <w:pPr>
              <w:pStyle w:val="Tablas"/>
              <w:rPr>
                <w:sz w:val="22"/>
                <w:szCs w:val="22"/>
              </w:rPr>
            </w:pPr>
          </w:p>
        </w:tc>
      </w:tr>
      <w:tr w:rsidR="0069312E" w:rsidRPr="0069312E" w:rsidTr="0069312E">
        <w:trPr>
          <w:trHeight w:val="388"/>
          <w:tblCellSpacing w:w="0" w:type="dxa"/>
          <w:jc w:val="center"/>
        </w:trPr>
        <w:tc>
          <w:tcPr>
            <w:tcW w:w="2924" w:type="pct"/>
            <w:gridSpan w:val="10"/>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870194" w:rsidRPr="0069312E" w:rsidRDefault="00870194" w:rsidP="00621FBE">
            <w:pPr>
              <w:pStyle w:val="Prrafodelista"/>
              <w:ind w:left="0"/>
              <w:rPr>
                <w:lang w:val="es-CO"/>
              </w:rPr>
            </w:pPr>
            <w:r w:rsidRPr="0069312E">
              <w:rPr>
                <w:lang w:val="es-CO"/>
              </w:rPr>
              <w:t>Operación de peajes</w:t>
            </w:r>
          </w:p>
        </w:tc>
        <w:tc>
          <w:tcPr>
            <w:tcW w:w="2076" w:type="pct"/>
            <w:gridSpan w:val="8"/>
            <w:vMerge/>
            <w:tcBorders>
              <w:left w:val="single" w:sz="4" w:space="0" w:color="auto"/>
            </w:tcBorders>
            <w:shd w:val="clear" w:color="auto" w:fill="auto"/>
            <w:tcMar>
              <w:top w:w="0" w:type="dxa"/>
              <w:left w:w="108" w:type="dxa"/>
              <w:bottom w:w="0" w:type="dxa"/>
              <w:right w:w="108" w:type="dxa"/>
            </w:tcMar>
            <w:vAlign w:val="center"/>
          </w:tcPr>
          <w:p w:rsidR="00870194" w:rsidRPr="0069312E" w:rsidRDefault="00870194" w:rsidP="00621FBE">
            <w:pPr>
              <w:pStyle w:val="Tablas"/>
              <w:rPr>
                <w:sz w:val="22"/>
                <w:szCs w:val="22"/>
              </w:rPr>
            </w:pPr>
          </w:p>
        </w:tc>
      </w:tr>
      <w:tr w:rsidR="00803A0F" w:rsidRPr="0069312E" w:rsidTr="0069312E">
        <w:trPr>
          <w:trHeight w:val="347"/>
          <w:tblCellSpacing w:w="0" w:type="dxa"/>
          <w:jc w:val="center"/>
        </w:trPr>
        <w:tc>
          <w:tcPr>
            <w:tcW w:w="5000" w:type="pct"/>
            <w:gridSpan w:val="18"/>
            <w:tcBorders>
              <w:left w:val="nil"/>
            </w:tcBorders>
            <w:shd w:val="clear" w:color="auto" w:fill="D9D9D9"/>
            <w:noWrap/>
            <w:vAlign w:val="center"/>
          </w:tcPr>
          <w:p w:rsidR="00870194" w:rsidRPr="0069312E" w:rsidRDefault="00870194" w:rsidP="00621FBE">
            <w:pPr>
              <w:jc w:val="center"/>
            </w:pPr>
            <w:r w:rsidRPr="0069312E">
              <w:rPr>
                <w:b/>
              </w:rPr>
              <w:t>ETAPAS A IMPLEMENTAR</w:t>
            </w:r>
          </w:p>
        </w:tc>
      </w:tr>
      <w:tr w:rsidR="005E400F" w:rsidRPr="0069312E" w:rsidTr="0069312E">
        <w:trPr>
          <w:trHeight w:val="347"/>
          <w:tblCellSpacing w:w="0" w:type="dxa"/>
          <w:jc w:val="center"/>
        </w:trPr>
        <w:tc>
          <w:tcPr>
            <w:tcW w:w="945" w:type="pct"/>
            <w:gridSpan w:val="2"/>
            <w:tcBorders>
              <w:left w:val="nil"/>
            </w:tcBorders>
            <w:shd w:val="clear" w:color="auto" w:fill="auto"/>
            <w:noWrap/>
            <w:tcMar>
              <w:top w:w="0" w:type="dxa"/>
              <w:left w:w="108" w:type="dxa"/>
              <w:bottom w:w="0" w:type="dxa"/>
              <w:right w:w="108" w:type="dxa"/>
            </w:tcMar>
            <w:vAlign w:val="center"/>
          </w:tcPr>
          <w:p w:rsidR="000257C3" w:rsidRPr="0069312E" w:rsidRDefault="000257C3" w:rsidP="00621FBE">
            <w:pPr>
              <w:jc w:val="center"/>
              <w:rPr>
                <w:b/>
                <w:sz w:val="20"/>
              </w:rPr>
            </w:pPr>
            <w:r w:rsidRPr="0069312E">
              <w:rPr>
                <w:b/>
                <w:sz w:val="20"/>
              </w:rPr>
              <w:t>Pre-constructiva</w:t>
            </w:r>
          </w:p>
        </w:tc>
        <w:tc>
          <w:tcPr>
            <w:tcW w:w="173" w:type="pct"/>
            <w:tcBorders>
              <w:right w:val="single" w:sz="4" w:space="0" w:color="auto"/>
            </w:tcBorders>
            <w:shd w:val="clear" w:color="auto" w:fill="auto"/>
            <w:noWrap/>
            <w:tcMar>
              <w:top w:w="0" w:type="dxa"/>
              <w:left w:w="108" w:type="dxa"/>
              <w:bottom w:w="0" w:type="dxa"/>
              <w:right w:w="108" w:type="dxa"/>
            </w:tcMar>
            <w:vAlign w:val="center"/>
          </w:tcPr>
          <w:p w:rsidR="000257C3" w:rsidRPr="0069312E" w:rsidRDefault="000257C3" w:rsidP="00621FBE">
            <w:pPr>
              <w:jc w:val="center"/>
              <w:rPr>
                <w:b/>
                <w:sz w:val="20"/>
              </w:rPr>
            </w:pPr>
            <w:r w:rsidRPr="0069312E">
              <w:rPr>
                <w:b/>
                <w:sz w:val="20"/>
              </w:rPr>
              <w:t>x</w:t>
            </w:r>
          </w:p>
        </w:tc>
        <w:tc>
          <w:tcPr>
            <w:tcW w:w="860"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0257C3" w:rsidRPr="0069312E" w:rsidRDefault="000257C3" w:rsidP="00621FBE">
            <w:pPr>
              <w:jc w:val="center"/>
              <w:rPr>
                <w:b/>
                <w:sz w:val="20"/>
              </w:rPr>
            </w:pPr>
            <w:r w:rsidRPr="0069312E">
              <w:rPr>
                <w:b/>
                <w:bCs/>
                <w:sz w:val="20"/>
              </w:rPr>
              <w:t>Constructiva</w:t>
            </w:r>
          </w:p>
        </w:tc>
        <w:tc>
          <w:tcPr>
            <w:tcW w:w="172" w:type="pct"/>
            <w:tcBorders>
              <w:left w:val="single" w:sz="4" w:space="0" w:color="auto"/>
              <w:right w:val="single" w:sz="4" w:space="0" w:color="auto"/>
            </w:tcBorders>
            <w:shd w:val="clear" w:color="auto" w:fill="auto"/>
            <w:tcMar>
              <w:top w:w="0" w:type="dxa"/>
              <w:left w:w="108" w:type="dxa"/>
              <w:bottom w:w="0" w:type="dxa"/>
              <w:right w:w="108" w:type="dxa"/>
            </w:tcMar>
            <w:vAlign w:val="center"/>
          </w:tcPr>
          <w:p w:rsidR="000257C3" w:rsidRPr="0069312E" w:rsidRDefault="000257C3" w:rsidP="00621FBE">
            <w:pPr>
              <w:jc w:val="center"/>
              <w:rPr>
                <w:b/>
                <w:sz w:val="20"/>
              </w:rPr>
            </w:pPr>
            <w:r w:rsidRPr="0069312E">
              <w:rPr>
                <w:b/>
                <w:sz w:val="20"/>
              </w:rPr>
              <w:t>x</w:t>
            </w:r>
          </w:p>
        </w:tc>
        <w:tc>
          <w:tcPr>
            <w:tcW w:w="1035" w:type="pct"/>
            <w:gridSpan w:val="5"/>
            <w:tcBorders>
              <w:left w:val="single" w:sz="4" w:space="0" w:color="auto"/>
              <w:right w:val="single" w:sz="4" w:space="0" w:color="auto"/>
            </w:tcBorders>
            <w:shd w:val="clear" w:color="auto" w:fill="auto"/>
            <w:tcMar>
              <w:top w:w="0" w:type="dxa"/>
              <w:left w:w="108" w:type="dxa"/>
              <w:bottom w:w="0" w:type="dxa"/>
              <w:right w:w="108" w:type="dxa"/>
            </w:tcMar>
            <w:vAlign w:val="center"/>
          </w:tcPr>
          <w:p w:rsidR="000257C3" w:rsidRPr="0069312E" w:rsidRDefault="00916290" w:rsidP="00621FBE">
            <w:pPr>
              <w:jc w:val="center"/>
              <w:rPr>
                <w:b/>
                <w:sz w:val="20"/>
              </w:rPr>
            </w:pPr>
            <w:r w:rsidRPr="0069312E">
              <w:rPr>
                <w:b/>
                <w:sz w:val="20"/>
              </w:rPr>
              <w:t>Operación y mantenimiento</w:t>
            </w:r>
          </w:p>
        </w:tc>
        <w:tc>
          <w:tcPr>
            <w:tcW w:w="174" w:type="pct"/>
            <w:tcBorders>
              <w:left w:val="single" w:sz="4" w:space="0" w:color="auto"/>
              <w:right w:val="single" w:sz="4" w:space="0" w:color="auto"/>
            </w:tcBorders>
            <w:shd w:val="clear" w:color="auto" w:fill="auto"/>
            <w:tcMar>
              <w:top w:w="0" w:type="dxa"/>
              <w:left w:w="108" w:type="dxa"/>
              <w:bottom w:w="0" w:type="dxa"/>
              <w:right w:w="108" w:type="dxa"/>
            </w:tcMar>
            <w:vAlign w:val="center"/>
          </w:tcPr>
          <w:p w:rsidR="000257C3" w:rsidRPr="0069312E" w:rsidRDefault="000257C3" w:rsidP="00621FBE">
            <w:pPr>
              <w:jc w:val="center"/>
              <w:rPr>
                <w:b/>
                <w:sz w:val="20"/>
              </w:rPr>
            </w:pPr>
            <w:r w:rsidRPr="0069312E">
              <w:rPr>
                <w:b/>
                <w:sz w:val="20"/>
              </w:rPr>
              <w:t>x</w:t>
            </w:r>
          </w:p>
        </w:tc>
        <w:tc>
          <w:tcPr>
            <w:tcW w:w="1271"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0257C3" w:rsidRPr="0069312E" w:rsidRDefault="00916290" w:rsidP="00621FBE">
            <w:pPr>
              <w:ind w:left="-35"/>
              <w:jc w:val="center"/>
              <w:rPr>
                <w:b/>
                <w:sz w:val="20"/>
              </w:rPr>
            </w:pPr>
            <w:r w:rsidRPr="0069312E">
              <w:rPr>
                <w:b/>
                <w:sz w:val="20"/>
              </w:rPr>
              <w:t>Desmantelamiento y abandono</w:t>
            </w:r>
          </w:p>
        </w:tc>
        <w:tc>
          <w:tcPr>
            <w:tcW w:w="369" w:type="pct"/>
            <w:gridSpan w:val="2"/>
            <w:tcBorders>
              <w:left w:val="single" w:sz="4" w:space="0" w:color="auto"/>
            </w:tcBorders>
            <w:shd w:val="clear" w:color="auto" w:fill="auto"/>
            <w:tcMar>
              <w:top w:w="0" w:type="dxa"/>
              <w:left w:w="108" w:type="dxa"/>
              <w:bottom w:w="0" w:type="dxa"/>
              <w:right w:w="108" w:type="dxa"/>
            </w:tcMar>
            <w:vAlign w:val="center"/>
          </w:tcPr>
          <w:p w:rsidR="000257C3" w:rsidRPr="0069312E" w:rsidRDefault="000257C3" w:rsidP="00621FBE">
            <w:pPr>
              <w:jc w:val="center"/>
              <w:rPr>
                <w:b/>
                <w:sz w:val="20"/>
              </w:rPr>
            </w:pPr>
          </w:p>
        </w:tc>
      </w:tr>
      <w:tr w:rsidR="00803A0F" w:rsidRPr="0069312E" w:rsidTr="0069312E">
        <w:trPr>
          <w:trHeight w:val="347"/>
          <w:tblCellSpacing w:w="0" w:type="dxa"/>
          <w:jc w:val="center"/>
        </w:trPr>
        <w:tc>
          <w:tcPr>
            <w:tcW w:w="5000" w:type="pct"/>
            <w:gridSpan w:val="18"/>
            <w:tcBorders>
              <w:left w:val="nil"/>
            </w:tcBorders>
            <w:shd w:val="clear" w:color="auto" w:fill="D9D9D9"/>
            <w:noWrap/>
            <w:vAlign w:val="center"/>
            <w:hideMark/>
          </w:tcPr>
          <w:p w:rsidR="00870194" w:rsidRPr="0069312E" w:rsidRDefault="00870194" w:rsidP="00621FBE">
            <w:pPr>
              <w:jc w:val="center"/>
              <w:rPr>
                <w:b/>
              </w:rPr>
            </w:pPr>
            <w:r w:rsidRPr="0069312E">
              <w:rPr>
                <w:b/>
              </w:rPr>
              <w:t>TIPO DE MEDIDA</w:t>
            </w:r>
          </w:p>
        </w:tc>
      </w:tr>
      <w:tr w:rsidR="005E400F" w:rsidRPr="0069312E" w:rsidTr="0069312E">
        <w:trPr>
          <w:trHeight w:val="347"/>
          <w:tblCellSpacing w:w="0" w:type="dxa"/>
          <w:jc w:val="center"/>
        </w:trPr>
        <w:tc>
          <w:tcPr>
            <w:tcW w:w="1896" w:type="pct"/>
            <w:gridSpan w:val="5"/>
            <w:tcBorders>
              <w:left w:val="nil"/>
            </w:tcBorders>
            <w:shd w:val="clear" w:color="auto" w:fill="auto"/>
            <w:noWrap/>
            <w:tcMar>
              <w:top w:w="0" w:type="dxa"/>
              <w:left w:w="108" w:type="dxa"/>
              <w:bottom w:w="0" w:type="dxa"/>
              <w:right w:w="108" w:type="dxa"/>
            </w:tcMar>
            <w:vAlign w:val="center"/>
          </w:tcPr>
          <w:p w:rsidR="00870194" w:rsidRPr="0069312E" w:rsidRDefault="00870194" w:rsidP="00621FBE">
            <w:pPr>
              <w:jc w:val="center"/>
              <w:rPr>
                <w:rFonts w:cs="Arial"/>
                <w:b/>
                <w:lang w:bidi="en-US"/>
              </w:rPr>
            </w:pPr>
            <w:r w:rsidRPr="0069312E">
              <w:rPr>
                <w:rFonts w:cs="Arial"/>
                <w:b/>
                <w:lang w:bidi="en-US"/>
              </w:rPr>
              <w:t>Prevención</w:t>
            </w:r>
          </w:p>
        </w:tc>
        <w:tc>
          <w:tcPr>
            <w:tcW w:w="1207" w:type="pct"/>
            <w:gridSpan w:val="6"/>
            <w:shd w:val="clear" w:color="auto" w:fill="auto"/>
            <w:tcMar>
              <w:top w:w="0" w:type="dxa"/>
              <w:left w:w="108" w:type="dxa"/>
              <w:bottom w:w="0" w:type="dxa"/>
              <w:right w:w="108" w:type="dxa"/>
            </w:tcMar>
            <w:vAlign w:val="center"/>
          </w:tcPr>
          <w:p w:rsidR="00870194" w:rsidRPr="0069312E" w:rsidRDefault="00870194" w:rsidP="00621FBE">
            <w:pPr>
              <w:snapToGrid w:val="0"/>
              <w:jc w:val="center"/>
              <w:rPr>
                <w:b/>
              </w:rPr>
            </w:pPr>
            <w:r w:rsidRPr="0069312E">
              <w:rPr>
                <w:b/>
              </w:rPr>
              <w:t>X</w:t>
            </w:r>
          </w:p>
        </w:tc>
        <w:tc>
          <w:tcPr>
            <w:tcW w:w="1709" w:type="pct"/>
            <w:gridSpan w:val="6"/>
            <w:shd w:val="clear" w:color="auto" w:fill="auto"/>
            <w:noWrap/>
            <w:tcMar>
              <w:top w:w="0" w:type="dxa"/>
              <w:left w:w="108" w:type="dxa"/>
              <w:bottom w:w="0" w:type="dxa"/>
              <w:right w:w="108" w:type="dxa"/>
            </w:tcMar>
            <w:vAlign w:val="center"/>
          </w:tcPr>
          <w:p w:rsidR="00870194" w:rsidRPr="0069312E" w:rsidRDefault="00870194" w:rsidP="00621FBE">
            <w:pPr>
              <w:jc w:val="center"/>
              <w:rPr>
                <w:rFonts w:cs="Arial"/>
                <w:b/>
                <w:lang w:bidi="en-US"/>
              </w:rPr>
            </w:pPr>
            <w:r w:rsidRPr="0069312E">
              <w:rPr>
                <w:rFonts w:cs="Arial"/>
                <w:b/>
                <w:lang w:bidi="en-US"/>
              </w:rPr>
              <w:t>Corrección</w:t>
            </w:r>
          </w:p>
        </w:tc>
        <w:tc>
          <w:tcPr>
            <w:tcW w:w="188" w:type="pct"/>
            <w:shd w:val="clear" w:color="auto" w:fill="auto"/>
            <w:noWrap/>
            <w:tcMar>
              <w:top w:w="0" w:type="dxa"/>
              <w:left w:w="108" w:type="dxa"/>
              <w:bottom w:w="0" w:type="dxa"/>
              <w:right w:w="108" w:type="dxa"/>
            </w:tcMar>
            <w:vAlign w:val="center"/>
          </w:tcPr>
          <w:p w:rsidR="00870194" w:rsidRPr="0069312E" w:rsidRDefault="00870194" w:rsidP="00621FBE">
            <w:pPr>
              <w:jc w:val="center"/>
              <w:rPr>
                <w:b/>
              </w:rPr>
            </w:pPr>
          </w:p>
        </w:tc>
      </w:tr>
      <w:tr w:rsidR="005E400F" w:rsidRPr="0069312E" w:rsidTr="0069312E">
        <w:trPr>
          <w:trHeight w:val="347"/>
          <w:tblCellSpacing w:w="0" w:type="dxa"/>
          <w:jc w:val="center"/>
        </w:trPr>
        <w:tc>
          <w:tcPr>
            <w:tcW w:w="1896" w:type="pct"/>
            <w:gridSpan w:val="5"/>
            <w:tcBorders>
              <w:left w:val="nil"/>
            </w:tcBorders>
            <w:shd w:val="clear" w:color="auto" w:fill="auto"/>
            <w:noWrap/>
            <w:tcMar>
              <w:top w:w="0" w:type="dxa"/>
              <w:left w:w="108" w:type="dxa"/>
              <w:bottom w:w="0" w:type="dxa"/>
              <w:right w:w="108" w:type="dxa"/>
            </w:tcMar>
            <w:vAlign w:val="center"/>
          </w:tcPr>
          <w:p w:rsidR="00870194" w:rsidRPr="0069312E" w:rsidRDefault="00870194" w:rsidP="00621FBE">
            <w:pPr>
              <w:jc w:val="center"/>
              <w:rPr>
                <w:rFonts w:cs="Arial"/>
                <w:b/>
                <w:lang w:bidi="en-US"/>
              </w:rPr>
            </w:pPr>
            <w:r w:rsidRPr="0069312E">
              <w:rPr>
                <w:rFonts w:cs="Arial"/>
                <w:b/>
                <w:lang w:bidi="en-US"/>
              </w:rPr>
              <w:t>Mitigación</w:t>
            </w:r>
          </w:p>
        </w:tc>
        <w:tc>
          <w:tcPr>
            <w:tcW w:w="1207" w:type="pct"/>
            <w:gridSpan w:val="6"/>
            <w:shd w:val="clear" w:color="auto" w:fill="auto"/>
            <w:tcMar>
              <w:top w:w="0" w:type="dxa"/>
              <w:left w:w="108" w:type="dxa"/>
              <w:bottom w:w="0" w:type="dxa"/>
              <w:right w:w="108" w:type="dxa"/>
            </w:tcMar>
            <w:vAlign w:val="center"/>
          </w:tcPr>
          <w:p w:rsidR="00870194" w:rsidRPr="0069312E" w:rsidRDefault="00870194" w:rsidP="00621FBE">
            <w:pPr>
              <w:snapToGrid w:val="0"/>
              <w:jc w:val="center"/>
              <w:rPr>
                <w:b/>
              </w:rPr>
            </w:pPr>
            <w:r w:rsidRPr="0069312E">
              <w:rPr>
                <w:b/>
              </w:rPr>
              <w:t>X</w:t>
            </w:r>
          </w:p>
        </w:tc>
        <w:tc>
          <w:tcPr>
            <w:tcW w:w="1709" w:type="pct"/>
            <w:gridSpan w:val="6"/>
            <w:shd w:val="clear" w:color="auto" w:fill="auto"/>
            <w:noWrap/>
            <w:tcMar>
              <w:top w:w="0" w:type="dxa"/>
              <w:left w:w="108" w:type="dxa"/>
              <w:bottom w:w="0" w:type="dxa"/>
              <w:right w:w="108" w:type="dxa"/>
            </w:tcMar>
            <w:vAlign w:val="center"/>
          </w:tcPr>
          <w:p w:rsidR="00870194" w:rsidRPr="0069312E" w:rsidRDefault="00870194" w:rsidP="00621FBE">
            <w:pPr>
              <w:jc w:val="center"/>
              <w:rPr>
                <w:rFonts w:cs="Arial"/>
                <w:b/>
                <w:lang w:bidi="en-US"/>
              </w:rPr>
            </w:pPr>
            <w:r w:rsidRPr="0069312E">
              <w:rPr>
                <w:rFonts w:cs="Arial"/>
                <w:b/>
                <w:lang w:bidi="en-US"/>
              </w:rPr>
              <w:t>Compensación</w:t>
            </w:r>
          </w:p>
        </w:tc>
        <w:tc>
          <w:tcPr>
            <w:tcW w:w="188" w:type="pct"/>
            <w:shd w:val="clear" w:color="auto" w:fill="auto"/>
            <w:noWrap/>
            <w:tcMar>
              <w:top w:w="0" w:type="dxa"/>
              <w:left w:w="108" w:type="dxa"/>
              <w:bottom w:w="0" w:type="dxa"/>
              <w:right w:w="108" w:type="dxa"/>
            </w:tcMar>
            <w:vAlign w:val="center"/>
          </w:tcPr>
          <w:p w:rsidR="00870194" w:rsidRPr="0069312E" w:rsidRDefault="00870194" w:rsidP="00621FBE">
            <w:pPr>
              <w:jc w:val="center"/>
              <w:rPr>
                <w:b/>
              </w:rPr>
            </w:pPr>
          </w:p>
        </w:tc>
      </w:tr>
      <w:tr w:rsidR="00803A0F" w:rsidRPr="0069312E" w:rsidTr="0069312E">
        <w:trPr>
          <w:trHeight w:val="347"/>
          <w:tblCellSpacing w:w="0" w:type="dxa"/>
          <w:jc w:val="center"/>
        </w:trPr>
        <w:tc>
          <w:tcPr>
            <w:tcW w:w="5000" w:type="pct"/>
            <w:gridSpan w:val="18"/>
            <w:tcBorders>
              <w:left w:val="nil"/>
            </w:tcBorders>
            <w:shd w:val="clear" w:color="auto" w:fill="D9D9D9"/>
            <w:noWrap/>
            <w:vAlign w:val="center"/>
            <w:hideMark/>
          </w:tcPr>
          <w:p w:rsidR="00870194" w:rsidRPr="0069312E" w:rsidRDefault="00870194" w:rsidP="00621FBE">
            <w:pPr>
              <w:jc w:val="center"/>
              <w:rPr>
                <w:b/>
              </w:rPr>
            </w:pPr>
            <w:r w:rsidRPr="0069312E">
              <w:rPr>
                <w:b/>
              </w:rPr>
              <w:t>ACCIONES A DESARROLLAR</w:t>
            </w:r>
          </w:p>
        </w:tc>
      </w:tr>
      <w:tr w:rsidR="00803A0F" w:rsidRPr="0069312E" w:rsidTr="0069312E">
        <w:trPr>
          <w:trHeight w:val="347"/>
          <w:tblCellSpacing w:w="0" w:type="dxa"/>
          <w:jc w:val="center"/>
        </w:trPr>
        <w:tc>
          <w:tcPr>
            <w:tcW w:w="5000" w:type="pct"/>
            <w:gridSpan w:val="18"/>
            <w:tcBorders>
              <w:left w:val="nil"/>
            </w:tcBorders>
            <w:shd w:val="clear" w:color="auto" w:fill="auto"/>
            <w:noWrap/>
            <w:tcMar>
              <w:top w:w="0" w:type="dxa"/>
              <w:left w:w="108" w:type="dxa"/>
              <w:bottom w:w="0" w:type="dxa"/>
              <w:right w:w="108" w:type="dxa"/>
            </w:tcMar>
            <w:vAlign w:val="center"/>
          </w:tcPr>
          <w:p w:rsidR="006305CE" w:rsidRPr="0069312E" w:rsidRDefault="006305CE" w:rsidP="00621FBE">
            <w:pPr>
              <w:rPr>
                <w:lang w:val="es-ES"/>
              </w:rPr>
            </w:pPr>
            <w:r w:rsidRPr="0069312E">
              <w:rPr>
                <w:lang w:val="es-ES"/>
              </w:rPr>
              <w:t>El proceso a desarrollar para este plan de manejo debe contener: una presentación de necesidades de mano de obra no calificada a la comunidad de las veredas, en las reuniones de información iniciales, en las cuales se puntualizarán los siguientes aspectos, respecto a la contratación de mano de obra:</w:t>
            </w:r>
          </w:p>
          <w:p w:rsidR="006305CE" w:rsidRPr="0069312E" w:rsidRDefault="006305CE" w:rsidP="00621FBE">
            <w:pPr>
              <w:rPr>
                <w:lang w:val="es-ES"/>
              </w:rPr>
            </w:pPr>
          </w:p>
          <w:p w:rsidR="006305CE" w:rsidRPr="0069312E" w:rsidRDefault="006305CE" w:rsidP="00621FBE">
            <w:pPr>
              <w:numPr>
                <w:ilvl w:val="0"/>
                <w:numId w:val="20"/>
              </w:numPr>
              <w:rPr>
                <w:lang w:val="es-ES"/>
              </w:rPr>
            </w:pPr>
            <w:r w:rsidRPr="0069312E">
              <w:rPr>
                <w:lang w:val="es-ES"/>
              </w:rPr>
              <w:t>El programa de oportunidades laborales.</w:t>
            </w:r>
          </w:p>
          <w:p w:rsidR="006305CE" w:rsidRPr="0069312E" w:rsidRDefault="006305CE" w:rsidP="00621FBE">
            <w:pPr>
              <w:numPr>
                <w:ilvl w:val="0"/>
                <w:numId w:val="20"/>
              </w:numPr>
              <w:rPr>
                <w:lang w:val="es-ES"/>
              </w:rPr>
            </w:pPr>
            <w:r w:rsidRPr="0069312E">
              <w:rPr>
                <w:lang w:val="es-ES"/>
              </w:rPr>
              <w:t xml:space="preserve">Criterios, mecanismos, tiempos y procedimientos utilizados para la selección de personal y contratación de mano de obra local. </w:t>
            </w:r>
          </w:p>
          <w:p w:rsidR="006305CE" w:rsidRPr="0069312E" w:rsidRDefault="006305CE" w:rsidP="00621FBE">
            <w:pPr>
              <w:numPr>
                <w:ilvl w:val="0"/>
                <w:numId w:val="20"/>
              </w:numPr>
              <w:rPr>
                <w:lang w:val="es-ES"/>
              </w:rPr>
            </w:pPr>
            <w:r w:rsidRPr="0069312E">
              <w:rPr>
                <w:lang w:val="es-ES"/>
              </w:rPr>
              <w:t xml:space="preserve">Cantidad y tipo de personal a vincular, </w:t>
            </w:r>
            <w:r w:rsidR="00803A0F" w:rsidRPr="0069312E">
              <w:rPr>
                <w:lang w:val="es-ES"/>
              </w:rPr>
              <w:t xml:space="preserve">para </w:t>
            </w:r>
            <w:r w:rsidRPr="0069312E">
              <w:rPr>
                <w:lang w:val="es-ES"/>
              </w:rPr>
              <w:t>las diferentes etapas.</w:t>
            </w:r>
          </w:p>
          <w:p w:rsidR="006305CE" w:rsidRPr="0069312E" w:rsidRDefault="006305CE" w:rsidP="00621FBE">
            <w:pPr>
              <w:numPr>
                <w:ilvl w:val="0"/>
                <w:numId w:val="20"/>
              </w:numPr>
              <w:rPr>
                <w:lang w:val="es-ES"/>
              </w:rPr>
            </w:pPr>
            <w:r w:rsidRPr="0069312E">
              <w:rPr>
                <w:lang w:val="es-ES"/>
              </w:rPr>
              <w:t>Requisitos necesarios para acceder a las oportunidades laborales.</w:t>
            </w:r>
          </w:p>
          <w:p w:rsidR="006305CE" w:rsidRPr="0069312E" w:rsidRDefault="006305CE" w:rsidP="00621FBE">
            <w:pPr>
              <w:numPr>
                <w:ilvl w:val="0"/>
                <w:numId w:val="20"/>
              </w:numPr>
              <w:rPr>
                <w:lang w:val="es-ES"/>
              </w:rPr>
            </w:pPr>
            <w:r w:rsidRPr="0069312E">
              <w:rPr>
                <w:lang w:val="es-ES"/>
              </w:rPr>
              <w:t>Posibles fechas de contratación y lugares</w:t>
            </w:r>
          </w:p>
          <w:p w:rsidR="006305CE" w:rsidRPr="0069312E" w:rsidRDefault="006305CE" w:rsidP="00621FBE">
            <w:pPr>
              <w:numPr>
                <w:ilvl w:val="0"/>
                <w:numId w:val="20"/>
              </w:numPr>
              <w:rPr>
                <w:lang w:val="es-ES"/>
              </w:rPr>
            </w:pPr>
            <w:r w:rsidRPr="0069312E">
              <w:rPr>
                <w:lang w:val="es-ES"/>
              </w:rPr>
              <w:lastRenderedPageBreak/>
              <w:t>Realizar presentación de los contratistas, que participan en el proyecto a líderes, empresarios y comunidad en general del AI.</w:t>
            </w:r>
          </w:p>
          <w:p w:rsidR="006305CE" w:rsidRPr="0069312E" w:rsidRDefault="006305CE" w:rsidP="00621FBE">
            <w:pPr>
              <w:numPr>
                <w:ilvl w:val="0"/>
                <w:numId w:val="20"/>
              </w:numPr>
              <w:rPr>
                <w:lang w:val="es-ES"/>
              </w:rPr>
            </w:pPr>
            <w:r w:rsidRPr="0069312E">
              <w:rPr>
                <w:lang w:val="es-ES"/>
              </w:rPr>
              <w:t>Se informará acerca de la transitoriedad, limitaciones y potencialidades de la ocupación ofrecida, evitando de esta manera el desplazamiento de mano de obra por altas expectativas y la generación de conflictos al interior de los procesos de contratación.</w:t>
            </w:r>
          </w:p>
          <w:p w:rsidR="00792357" w:rsidRPr="0069312E" w:rsidRDefault="00792357" w:rsidP="00621FBE">
            <w:pPr>
              <w:pStyle w:val="Prrafodelista"/>
              <w:ind w:left="360"/>
              <w:rPr>
                <w:lang w:val="es-ES"/>
              </w:rPr>
            </w:pPr>
          </w:p>
          <w:p w:rsidR="00792357" w:rsidRPr="0069312E" w:rsidRDefault="0070623D" w:rsidP="00621FBE">
            <w:pPr>
              <w:rPr>
                <w:lang w:val="es-ES"/>
              </w:rPr>
            </w:pPr>
            <w:r w:rsidRPr="0069312E">
              <w:rPr>
                <w:lang w:val="es-ES"/>
              </w:rPr>
              <w:t xml:space="preserve">El </w:t>
            </w:r>
            <w:r w:rsidR="00760B53" w:rsidRPr="0069312E">
              <w:rPr>
                <w:lang w:val="es-ES"/>
              </w:rPr>
              <w:t>Concesionario</w:t>
            </w:r>
            <w:r w:rsidRPr="0069312E">
              <w:rPr>
                <w:lang w:val="es-ES"/>
              </w:rPr>
              <w:t xml:space="preserve"> </w:t>
            </w:r>
            <w:r w:rsidR="00792357" w:rsidRPr="0069312E">
              <w:rPr>
                <w:lang w:val="es-ES"/>
              </w:rPr>
              <w:t xml:space="preserve">informará a los </w:t>
            </w:r>
            <w:r w:rsidR="002F09F5" w:rsidRPr="0069312E">
              <w:rPr>
                <w:lang w:val="es-ES"/>
              </w:rPr>
              <w:t>sub</w:t>
            </w:r>
            <w:r w:rsidR="00792357" w:rsidRPr="0069312E">
              <w:rPr>
                <w:lang w:val="es-ES"/>
              </w:rPr>
              <w:t xml:space="preserve">contratistas su política de contratación en la región, de manera que de estricto cumplimiento a la misma durante su permanencia en el </w:t>
            </w:r>
            <w:r w:rsidR="00CE7E36">
              <w:rPr>
                <w:lang w:val="es-ES"/>
              </w:rPr>
              <w:t>p</w:t>
            </w:r>
            <w:r w:rsidR="00792357" w:rsidRPr="0069312E">
              <w:rPr>
                <w:lang w:val="es-ES"/>
              </w:rPr>
              <w:t xml:space="preserve">royecto y sea objeto de verificación por parte de la </w:t>
            </w:r>
            <w:r w:rsidR="00CE7E36">
              <w:rPr>
                <w:lang w:val="es-ES"/>
              </w:rPr>
              <w:t>i</w:t>
            </w:r>
            <w:r w:rsidR="00792357" w:rsidRPr="0069312E">
              <w:rPr>
                <w:lang w:val="es-ES"/>
              </w:rPr>
              <w:t xml:space="preserve">nterventoría </w:t>
            </w:r>
            <w:r w:rsidR="00CE7E36">
              <w:rPr>
                <w:lang w:val="es-ES"/>
              </w:rPr>
              <w:t>s</w:t>
            </w:r>
            <w:r w:rsidR="00792357" w:rsidRPr="0069312E">
              <w:rPr>
                <w:lang w:val="es-ES"/>
              </w:rPr>
              <w:t xml:space="preserve">ocial. </w:t>
            </w:r>
          </w:p>
          <w:p w:rsidR="00792357" w:rsidRPr="0069312E" w:rsidRDefault="00792357" w:rsidP="00621FBE">
            <w:pPr>
              <w:rPr>
                <w:lang w:val="es-ES"/>
              </w:rPr>
            </w:pPr>
          </w:p>
          <w:p w:rsidR="00792357" w:rsidRPr="0069312E" w:rsidRDefault="00792357" w:rsidP="00621FBE">
            <w:pPr>
              <w:rPr>
                <w:lang w:val="es-ES"/>
              </w:rPr>
            </w:pPr>
            <w:r w:rsidRPr="0069312E">
              <w:rPr>
                <w:lang w:val="es-ES"/>
              </w:rPr>
              <w:t>En las reuniones de seguimiento se informará el avance en el tema; se entregará copia del listado de personal contratado, para validarlo y difundirlo entre la población.</w:t>
            </w:r>
          </w:p>
          <w:p w:rsidR="00792357" w:rsidRPr="0069312E" w:rsidRDefault="00792357" w:rsidP="00621FBE">
            <w:pPr>
              <w:rPr>
                <w:lang w:val="es-ES"/>
              </w:rPr>
            </w:pPr>
          </w:p>
          <w:p w:rsidR="00792357" w:rsidRPr="0069312E" w:rsidRDefault="00792357" w:rsidP="00621FBE">
            <w:pPr>
              <w:rPr>
                <w:lang w:val="es-ES"/>
              </w:rPr>
            </w:pPr>
            <w:r w:rsidRPr="0069312E">
              <w:rPr>
                <w:lang w:val="es-ES"/>
              </w:rPr>
              <w:t>Al personal que sea seleccionado se le otorgarán las prestaciones laborales legales vigentes, incluyendo la entrega de elementos de dotación personal y de seguridad industrial, así como capacitación y entrenamiento en programas de seguridad industrial, medio ambiente y salud ocupacional. Requisitos para el ingreso:</w:t>
            </w:r>
          </w:p>
          <w:p w:rsidR="00792357" w:rsidRPr="0069312E" w:rsidRDefault="00792357" w:rsidP="00621FBE">
            <w:pPr>
              <w:pStyle w:val="Prrafodelista"/>
              <w:ind w:left="360"/>
              <w:rPr>
                <w:lang w:val="es-ES"/>
              </w:rPr>
            </w:pPr>
          </w:p>
          <w:p w:rsidR="00792357" w:rsidRPr="0069312E" w:rsidRDefault="00792357" w:rsidP="00621FBE">
            <w:pPr>
              <w:rPr>
                <w:b/>
              </w:rPr>
            </w:pPr>
            <w:r w:rsidRPr="0069312E">
              <w:rPr>
                <w:b/>
              </w:rPr>
              <w:t>Ingreso de personal Contratado:</w:t>
            </w:r>
          </w:p>
          <w:p w:rsidR="00792357" w:rsidRPr="0069312E" w:rsidRDefault="00792357" w:rsidP="00621FBE">
            <w:pPr>
              <w:numPr>
                <w:ilvl w:val="0"/>
                <w:numId w:val="20"/>
              </w:numPr>
            </w:pPr>
            <w:r w:rsidRPr="0069312E">
              <w:t>Exámenes médicos de ingreso</w:t>
            </w:r>
          </w:p>
          <w:p w:rsidR="00792357" w:rsidRPr="0069312E" w:rsidRDefault="00792357" w:rsidP="00621FBE">
            <w:pPr>
              <w:numPr>
                <w:ilvl w:val="0"/>
                <w:numId w:val="20"/>
              </w:numPr>
            </w:pPr>
            <w:r w:rsidRPr="0069312E">
              <w:t>Inducción del personal</w:t>
            </w:r>
          </w:p>
          <w:p w:rsidR="00792357" w:rsidRPr="0069312E" w:rsidRDefault="00792357" w:rsidP="00621FBE">
            <w:pPr>
              <w:numPr>
                <w:ilvl w:val="0"/>
                <w:numId w:val="20"/>
              </w:numPr>
            </w:pPr>
            <w:r w:rsidRPr="0069312E">
              <w:t>Firma de contrato</w:t>
            </w:r>
          </w:p>
          <w:p w:rsidR="00792357" w:rsidRPr="0069312E" w:rsidRDefault="00792357" w:rsidP="00621FBE">
            <w:pPr>
              <w:numPr>
                <w:ilvl w:val="0"/>
                <w:numId w:val="20"/>
              </w:numPr>
            </w:pPr>
            <w:r w:rsidRPr="0069312E">
              <w:t>Afiliación AFP</w:t>
            </w:r>
          </w:p>
          <w:p w:rsidR="00792357" w:rsidRPr="0069312E" w:rsidRDefault="00792357" w:rsidP="00621FBE">
            <w:pPr>
              <w:numPr>
                <w:ilvl w:val="0"/>
                <w:numId w:val="20"/>
              </w:numPr>
            </w:pPr>
            <w:r w:rsidRPr="0069312E">
              <w:t>Entrega de dotación</w:t>
            </w:r>
          </w:p>
          <w:p w:rsidR="00792357" w:rsidRPr="0069312E" w:rsidRDefault="00792357" w:rsidP="00621FBE">
            <w:pPr>
              <w:numPr>
                <w:ilvl w:val="0"/>
                <w:numId w:val="20"/>
              </w:numPr>
            </w:pPr>
            <w:r w:rsidRPr="0069312E">
              <w:t>Copia de la Afiliación a EPS , AFP</w:t>
            </w:r>
          </w:p>
          <w:p w:rsidR="00792357" w:rsidRPr="0069312E" w:rsidRDefault="00792357" w:rsidP="00621FBE"/>
          <w:p w:rsidR="00792357" w:rsidRPr="0069312E" w:rsidRDefault="00792357" w:rsidP="00621FBE">
            <w:pPr>
              <w:rPr>
                <w:b/>
              </w:rPr>
            </w:pPr>
            <w:r w:rsidRPr="0069312E">
              <w:rPr>
                <w:b/>
              </w:rPr>
              <w:t>Cierre del proceso de contratación</w:t>
            </w:r>
          </w:p>
          <w:p w:rsidR="00792357" w:rsidRPr="0069312E" w:rsidRDefault="00792357" w:rsidP="00621FBE">
            <w:pPr>
              <w:numPr>
                <w:ilvl w:val="0"/>
                <w:numId w:val="20"/>
              </w:numPr>
            </w:pPr>
            <w:r w:rsidRPr="0069312E">
              <w:t>Exámenes médicos de egreso de las personas contratadas</w:t>
            </w:r>
          </w:p>
          <w:p w:rsidR="00792357" w:rsidRPr="0069312E" w:rsidRDefault="00792357" w:rsidP="00621FBE">
            <w:pPr>
              <w:numPr>
                <w:ilvl w:val="0"/>
                <w:numId w:val="20"/>
              </w:numPr>
            </w:pPr>
            <w:r w:rsidRPr="0069312E">
              <w:t>Liquidación y firma de paz y salvo.</w:t>
            </w:r>
          </w:p>
          <w:p w:rsidR="00792357" w:rsidRPr="0069312E" w:rsidRDefault="00792357" w:rsidP="00621FBE">
            <w:pPr>
              <w:pStyle w:val="Prrafodelista"/>
              <w:ind w:left="360"/>
              <w:rPr>
                <w:b/>
                <w:lang w:val="es-CO"/>
              </w:rPr>
            </w:pPr>
          </w:p>
          <w:p w:rsidR="00792357" w:rsidRPr="0069312E" w:rsidRDefault="00792357" w:rsidP="00621FBE">
            <w:pPr>
              <w:rPr>
                <w:b/>
              </w:rPr>
            </w:pPr>
            <w:r w:rsidRPr="0069312E">
              <w:rPr>
                <w:b/>
              </w:rPr>
              <w:t xml:space="preserve">Procedimiento para la Contratación </w:t>
            </w:r>
          </w:p>
          <w:p w:rsidR="00792357" w:rsidRPr="0069312E" w:rsidRDefault="00792357" w:rsidP="00621FBE">
            <w:pPr>
              <w:numPr>
                <w:ilvl w:val="0"/>
                <w:numId w:val="20"/>
              </w:numPr>
              <w:rPr>
                <w:lang w:val="es-ES"/>
              </w:rPr>
            </w:pPr>
            <w:r w:rsidRPr="0069312E">
              <w:rPr>
                <w:lang w:val="es-ES"/>
              </w:rPr>
              <w:lastRenderedPageBreak/>
              <w:t>Las empresas contratistas solicitan el Personal, a través del Dpto. de Gestión Social (GS) de la concesión Autopista Río Magdalena S.A.S.</w:t>
            </w:r>
          </w:p>
          <w:p w:rsidR="00792357" w:rsidRPr="0069312E" w:rsidRDefault="004A2D21" w:rsidP="00621FBE">
            <w:pPr>
              <w:numPr>
                <w:ilvl w:val="0"/>
                <w:numId w:val="20"/>
              </w:numPr>
              <w:rPr>
                <w:lang w:val="es-ES"/>
              </w:rPr>
            </w:pPr>
            <w:r w:rsidRPr="0069312E">
              <w:rPr>
                <w:lang w:val="es-ES"/>
              </w:rPr>
              <w:t xml:space="preserve">Gestión Social en concurso con las Administraciones Municipales de las Unidades Territoriales establecerán los </w:t>
            </w:r>
            <w:r w:rsidR="00792357" w:rsidRPr="0069312E">
              <w:rPr>
                <w:lang w:val="es-ES"/>
              </w:rPr>
              <w:t>cupos laborales de acuerdo al área de influencia generando un proceso de participación equitativo para las comunidades.</w:t>
            </w:r>
          </w:p>
          <w:p w:rsidR="004B3015" w:rsidRPr="0069312E" w:rsidRDefault="004B3015" w:rsidP="00621FBE">
            <w:pPr>
              <w:numPr>
                <w:ilvl w:val="0"/>
                <w:numId w:val="20"/>
              </w:numPr>
              <w:rPr>
                <w:lang w:val="es-ES"/>
              </w:rPr>
            </w:pPr>
            <w:r w:rsidRPr="0069312E">
              <w:rPr>
                <w:lang w:val="es-ES"/>
              </w:rPr>
              <w:t>Las personas interesadas y que cumplan con los requisitos exigidos podrán postular su hoja de vida en la oficina que la administración municipal asigne para dicha convocatoria.</w:t>
            </w:r>
          </w:p>
          <w:p w:rsidR="004B3015" w:rsidRPr="0069312E" w:rsidRDefault="00422DF9" w:rsidP="00621FBE">
            <w:pPr>
              <w:numPr>
                <w:ilvl w:val="0"/>
                <w:numId w:val="20"/>
              </w:numPr>
              <w:rPr>
                <w:lang w:val="es-ES"/>
              </w:rPr>
            </w:pPr>
            <w:r w:rsidRPr="0069312E">
              <w:rPr>
                <w:lang w:val="es-ES"/>
              </w:rPr>
              <w:t>Las personas</w:t>
            </w:r>
            <w:r w:rsidR="00642EAD" w:rsidRPr="0069312E">
              <w:rPr>
                <w:lang w:val="es-ES"/>
              </w:rPr>
              <w:t xml:space="preserve"> entrará</w:t>
            </w:r>
            <w:r w:rsidR="004B3015" w:rsidRPr="0069312E">
              <w:rPr>
                <w:lang w:val="es-ES"/>
              </w:rPr>
              <w:t xml:space="preserve">n en el proceso de selección </w:t>
            </w:r>
            <w:r w:rsidRPr="0069312E">
              <w:rPr>
                <w:lang w:val="es-ES"/>
              </w:rPr>
              <w:t xml:space="preserve">y de acuerdo a los parámetros establecidos serán informadas sobre la respuesta a dicha contratación. </w:t>
            </w:r>
          </w:p>
          <w:p w:rsidR="00792357" w:rsidRPr="0069312E" w:rsidRDefault="00792357" w:rsidP="00621FBE"/>
          <w:p w:rsidR="00792357" w:rsidRPr="0069312E" w:rsidRDefault="0092685D" w:rsidP="00621FBE">
            <w:r w:rsidRPr="0069312E">
              <w:t>Es importante mencionar que todo el proceso de contratación laboral se regirá d</w:t>
            </w:r>
            <w:r w:rsidR="00792357" w:rsidRPr="0069312E">
              <w:t>ando cumplimiento a la ley 1551 de 20</w:t>
            </w:r>
            <w:r w:rsidRPr="0069312E">
              <w:t>12 y la Ley 1636 de 2013</w:t>
            </w:r>
            <w:r w:rsidR="00CE7E36">
              <w:t xml:space="preserve"> con su decreto reglamentario</w:t>
            </w:r>
            <w:r w:rsidRPr="0069312E">
              <w:t>, para efectos de cumplimiento de los requisitos legales.</w:t>
            </w:r>
          </w:p>
          <w:p w:rsidR="00642EAD" w:rsidRPr="0069312E" w:rsidRDefault="00642EAD" w:rsidP="00621FBE"/>
          <w:p w:rsidR="00792357" w:rsidRPr="0069312E" w:rsidRDefault="00642EAD" w:rsidP="00621FBE">
            <w:r w:rsidRPr="0069312E">
              <w:t>Durante la ejecución de este proceso se debe enfatizar sobre la transitoriedad de los trabajos, de tal manera que no se vean afectadas las fuentes tradicionales de subsistencia de la comunidad.</w:t>
            </w:r>
          </w:p>
          <w:p w:rsidR="00642EAD" w:rsidRPr="0069312E" w:rsidRDefault="00642EAD" w:rsidP="00621FBE"/>
          <w:p w:rsidR="00792357" w:rsidRPr="0069312E" w:rsidRDefault="00792357" w:rsidP="00621FBE">
            <w:pPr>
              <w:rPr>
                <w:b/>
              </w:rPr>
            </w:pPr>
            <w:r w:rsidRPr="0069312E">
              <w:rPr>
                <w:b/>
              </w:rPr>
              <w:t>Bienes y Servicios</w:t>
            </w:r>
          </w:p>
          <w:p w:rsidR="00792357" w:rsidRPr="0069312E" w:rsidRDefault="00792357" w:rsidP="00621FBE"/>
          <w:p w:rsidR="00792357" w:rsidRPr="00DC37D3" w:rsidRDefault="00792357" w:rsidP="00621FBE">
            <w:r w:rsidRPr="00DC37D3">
              <w:t>De igual manera se realizará un directorio de bienes y servicios ofrecidos por la población de la región y que puedan aportar al desarrollo del  proyecto</w:t>
            </w:r>
            <w:r w:rsidR="00690443" w:rsidRPr="00DC37D3">
              <w:t>.</w:t>
            </w:r>
          </w:p>
          <w:p w:rsidR="00642EAD" w:rsidRPr="00DC37D3" w:rsidRDefault="00642EAD" w:rsidP="00621FBE"/>
          <w:p w:rsidR="00870194" w:rsidRPr="0069312E" w:rsidRDefault="00642EAD" w:rsidP="00621FBE">
            <w:r w:rsidRPr="00DC37D3">
              <w:t>Los bienes y servicios que requiera el concesionario serán publicados en sitios claves como carteleras de la alcaldía para que los interesados puedan presentar sus propuestas.</w:t>
            </w:r>
          </w:p>
        </w:tc>
      </w:tr>
      <w:tr w:rsidR="00803A0F" w:rsidRPr="0069312E" w:rsidTr="0069312E">
        <w:trPr>
          <w:trHeight w:val="347"/>
          <w:tblCellSpacing w:w="0" w:type="dxa"/>
          <w:jc w:val="center"/>
        </w:trPr>
        <w:tc>
          <w:tcPr>
            <w:tcW w:w="5000" w:type="pct"/>
            <w:gridSpan w:val="18"/>
            <w:tcBorders>
              <w:left w:val="nil"/>
            </w:tcBorders>
            <w:shd w:val="clear" w:color="auto" w:fill="D9D9D9"/>
            <w:noWrap/>
            <w:vAlign w:val="center"/>
            <w:hideMark/>
          </w:tcPr>
          <w:p w:rsidR="00870194" w:rsidRPr="0069312E" w:rsidRDefault="00870194" w:rsidP="00621FBE">
            <w:pPr>
              <w:jc w:val="center"/>
              <w:rPr>
                <w:b/>
              </w:rPr>
            </w:pPr>
            <w:r w:rsidRPr="0069312E">
              <w:rPr>
                <w:b/>
              </w:rPr>
              <w:lastRenderedPageBreak/>
              <w:t>LUGAR DE APLICACIÓN</w:t>
            </w:r>
          </w:p>
        </w:tc>
      </w:tr>
      <w:tr w:rsidR="00803A0F" w:rsidRPr="0069312E" w:rsidTr="0069312E">
        <w:trPr>
          <w:trHeight w:val="347"/>
          <w:tblCellSpacing w:w="0" w:type="dxa"/>
          <w:jc w:val="center"/>
        </w:trPr>
        <w:tc>
          <w:tcPr>
            <w:tcW w:w="5000" w:type="pct"/>
            <w:gridSpan w:val="18"/>
            <w:tcBorders>
              <w:left w:val="nil"/>
            </w:tcBorders>
            <w:shd w:val="clear" w:color="auto" w:fill="auto"/>
            <w:noWrap/>
            <w:tcMar>
              <w:top w:w="0" w:type="dxa"/>
              <w:left w:w="108" w:type="dxa"/>
              <w:bottom w:w="0" w:type="dxa"/>
              <w:right w:w="108" w:type="dxa"/>
            </w:tcMar>
            <w:vAlign w:val="center"/>
            <w:hideMark/>
          </w:tcPr>
          <w:p w:rsidR="00870194" w:rsidRPr="0069312E" w:rsidRDefault="00870194" w:rsidP="00621FBE">
            <w:pPr>
              <w:pStyle w:val="Prrafodelista"/>
              <w:ind w:left="0"/>
              <w:jc w:val="left"/>
              <w:rPr>
                <w:lang w:val="es-CO"/>
              </w:rPr>
            </w:pPr>
            <w:r w:rsidRPr="0069312E">
              <w:rPr>
                <w:lang w:val="es-CO"/>
              </w:rPr>
              <w:t xml:space="preserve">Municipios </w:t>
            </w:r>
            <w:r w:rsidR="00E208FE" w:rsidRPr="0069312E">
              <w:rPr>
                <w:lang w:val="es-CO"/>
              </w:rPr>
              <w:t xml:space="preserve">y </w:t>
            </w:r>
            <w:r w:rsidR="00792357" w:rsidRPr="0069312E">
              <w:rPr>
                <w:lang w:val="es-CO"/>
              </w:rPr>
              <w:t xml:space="preserve"> sus unidades territoriales menores que hacen parte del AI del proyecto.</w:t>
            </w:r>
          </w:p>
        </w:tc>
      </w:tr>
      <w:tr w:rsidR="00803A0F" w:rsidRPr="0069312E" w:rsidTr="0069312E">
        <w:trPr>
          <w:trHeight w:val="347"/>
          <w:tblCellSpacing w:w="0" w:type="dxa"/>
          <w:jc w:val="center"/>
        </w:trPr>
        <w:tc>
          <w:tcPr>
            <w:tcW w:w="5000" w:type="pct"/>
            <w:gridSpan w:val="18"/>
            <w:tcBorders>
              <w:left w:val="nil"/>
            </w:tcBorders>
            <w:shd w:val="clear" w:color="auto" w:fill="D9D9D9"/>
            <w:noWrap/>
            <w:vAlign w:val="center"/>
            <w:hideMark/>
          </w:tcPr>
          <w:p w:rsidR="00870194" w:rsidRPr="0069312E" w:rsidRDefault="00870194" w:rsidP="00621FBE">
            <w:pPr>
              <w:jc w:val="center"/>
              <w:rPr>
                <w:b/>
              </w:rPr>
            </w:pPr>
            <w:r w:rsidRPr="0069312E">
              <w:rPr>
                <w:b/>
              </w:rPr>
              <w:t>PERSONAL REQUERIDO</w:t>
            </w:r>
          </w:p>
        </w:tc>
      </w:tr>
      <w:tr w:rsidR="00803A0F" w:rsidRPr="0069312E" w:rsidTr="0069312E">
        <w:trPr>
          <w:trHeight w:val="347"/>
          <w:tblCellSpacing w:w="0" w:type="dxa"/>
          <w:jc w:val="center"/>
        </w:trPr>
        <w:tc>
          <w:tcPr>
            <w:tcW w:w="5000" w:type="pct"/>
            <w:gridSpan w:val="18"/>
            <w:tcBorders>
              <w:left w:val="nil"/>
            </w:tcBorders>
            <w:shd w:val="clear" w:color="auto" w:fill="auto"/>
            <w:noWrap/>
            <w:tcMar>
              <w:top w:w="0" w:type="dxa"/>
              <w:left w:w="108" w:type="dxa"/>
              <w:bottom w:w="0" w:type="dxa"/>
              <w:right w:w="108" w:type="dxa"/>
            </w:tcMar>
            <w:vAlign w:val="center"/>
            <w:hideMark/>
          </w:tcPr>
          <w:p w:rsidR="00E86213" w:rsidRPr="0069312E" w:rsidRDefault="00E86213" w:rsidP="00621FBE">
            <w:pPr>
              <w:pStyle w:val="Prrafodelista"/>
              <w:numPr>
                <w:ilvl w:val="0"/>
                <w:numId w:val="10"/>
              </w:numPr>
              <w:rPr>
                <w:lang w:val="es-CO"/>
              </w:rPr>
            </w:pPr>
            <w:r w:rsidRPr="0069312E">
              <w:rPr>
                <w:lang w:val="es-CO"/>
              </w:rPr>
              <w:lastRenderedPageBreak/>
              <w:t>Personal administrativo de las compañías contratistas.</w:t>
            </w:r>
          </w:p>
          <w:p w:rsidR="00E86213" w:rsidRPr="0069312E" w:rsidRDefault="00E86213" w:rsidP="00621FBE">
            <w:pPr>
              <w:pStyle w:val="Prrafodelista"/>
              <w:numPr>
                <w:ilvl w:val="0"/>
                <w:numId w:val="10"/>
              </w:numPr>
              <w:rPr>
                <w:lang w:val="es-CO"/>
              </w:rPr>
            </w:pPr>
            <w:r w:rsidRPr="0069312E">
              <w:rPr>
                <w:lang w:val="es-CO"/>
              </w:rPr>
              <w:t xml:space="preserve">Gestor social del contratista </w:t>
            </w:r>
          </w:p>
          <w:p w:rsidR="00870194" w:rsidRPr="0069312E" w:rsidRDefault="00E86213" w:rsidP="00621FBE">
            <w:pPr>
              <w:pStyle w:val="Prrafodelista"/>
              <w:numPr>
                <w:ilvl w:val="0"/>
                <w:numId w:val="10"/>
              </w:numPr>
              <w:rPr>
                <w:lang w:val="es-CO"/>
              </w:rPr>
            </w:pPr>
            <w:r w:rsidRPr="0069312E">
              <w:rPr>
                <w:lang w:val="es-CO"/>
              </w:rPr>
              <w:t>Gestor social del concesionario , quien supervisará el proceso de contratación</w:t>
            </w:r>
          </w:p>
        </w:tc>
      </w:tr>
      <w:tr w:rsidR="00803A0F" w:rsidRPr="0069312E" w:rsidTr="0069312E">
        <w:trPr>
          <w:trHeight w:val="347"/>
          <w:tblCellSpacing w:w="0" w:type="dxa"/>
          <w:jc w:val="center"/>
        </w:trPr>
        <w:tc>
          <w:tcPr>
            <w:tcW w:w="5000" w:type="pct"/>
            <w:gridSpan w:val="18"/>
            <w:tcBorders>
              <w:left w:val="nil"/>
            </w:tcBorders>
            <w:shd w:val="clear" w:color="auto" w:fill="D9D9D9"/>
            <w:noWrap/>
            <w:vAlign w:val="center"/>
            <w:hideMark/>
          </w:tcPr>
          <w:p w:rsidR="00870194" w:rsidRPr="0069312E" w:rsidRDefault="00870194" w:rsidP="00621FBE">
            <w:pPr>
              <w:jc w:val="center"/>
              <w:rPr>
                <w:b/>
              </w:rPr>
            </w:pPr>
            <w:r w:rsidRPr="0069312E">
              <w:rPr>
                <w:b/>
              </w:rPr>
              <w:t>RESPONSABLE DE LA EJECUCIÓN</w:t>
            </w:r>
          </w:p>
        </w:tc>
      </w:tr>
      <w:tr w:rsidR="00803A0F" w:rsidRPr="0069312E" w:rsidTr="0069312E">
        <w:trPr>
          <w:trHeight w:val="692"/>
          <w:tblCellSpacing w:w="0" w:type="dxa"/>
          <w:jc w:val="center"/>
        </w:trPr>
        <w:tc>
          <w:tcPr>
            <w:tcW w:w="5000" w:type="pct"/>
            <w:gridSpan w:val="18"/>
            <w:tcBorders>
              <w:left w:val="nil"/>
            </w:tcBorders>
            <w:shd w:val="clear" w:color="auto" w:fill="auto"/>
            <w:noWrap/>
            <w:tcMar>
              <w:top w:w="0" w:type="dxa"/>
              <w:left w:w="108" w:type="dxa"/>
              <w:bottom w:w="0" w:type="dxa"/>
              <w:right w:w="108" w:type="dxa"/>
            </w:tcMar>
            <w:vAlign w:val="center"/>
            <w:hideMark/>
          </w:tcPr>
          <w:p w:rsidR="00870194" w:rsidRPr="0069312E" w:rsidRDefault="00870194" w:rsidP="00621FBE">
            <w:r w:rsidRPr="0069312E">
              <w:t>El concesionario Autopista Río Magdalena S.A.S será el responsable de la ejecución y cumplimiento de este programa por parte de sus contratistas a lo largo del desarrollo del proyecto</w:t>
            </w:r>
          </w:p>
        </w:tc>
      </w:tr>
      <w:tr w:rsidR="00803A0F" w:rsidRPr="0069312E" w:rsidTr="0069312E">
        <w:trPr>
          <w:trHeight w:val="347"/>
          <w:tblCellSpacing w:w="0" w:type="dxa"/>
          <w:jc w:val="center"/>
        </w:trPr>
        <w:tc>
          <w:tcPr>
            <w:tcW w:w="5000" w:type="pct"/>
            <w:gridSpan w:val="18"/>
            <w:tcBorders>
              <w:left w:val="nil"/>
            </w:tcBorders>
            <w:shd w:val="clear" w:color="auto" w:fill="D9D9D9"/>
            <w:noWrap/>
            <w:vAlign w:val="center"/>
            <w:hideMark/>
          </w:tcPr>
          <w:p w:rsidR="00870194" w:rsidRPr="0069312E" w:rsidRDefault="00870194" w:rsidP="00621FBE">
            <w:pPr>
              <w:jc w:val="center"/>
              <w:rPr>
                <w:b/>
              </w:rPr>
            </w:pPr>
            <w:r w:rsidRPr="0069312E">
              <w:rPr>
                <w:b/>
              </w:rPr>
              <w:t>INDICADORES DE SEGUIMIENTO Y MONITOREO</w:t>
            </w:r>
          </w:p>
        </w:tc>
      </w:tr>
      <w:tr w:rsidR="0069312E" w:rsidRPr="0069312E" w:rsidTr="0069312E">
        <w:trPr>
          <w:trHeight w:val="347"/>
          <w:tblCellSpacing w:w="0" w:type="dxa"/>
          <w:jc w:val="center"/>
        </w:trPr>
        <w:tc>
          <w:tcPr>
            <w:tcW w:w="1467" w:type="pct"/>
            <w:gridSpan w:val="4"/>
            <w:tcBorders>
              <w:left w:val="nil"/>
            </w:tcBorders>
            <w:shd w:val="clear" w:color="auto" w:fill="F2F2F2"/>
            <w:noWrap/>
            <w:vAlign w:val="center"/>
            <w:hideMark/>
          </w:tcPr>
          <w:p w:rsidR="00870194" w:rsidRPr="0069312E" w:rsidRDefault="00870194" w:rsidP="00621FBE">
            <w:pPr>
              <w:jc w:val="center"/>
              <w:rPr>
                <w:b/>
                <w:sz w:val="20"/>
                <w:szCs w:val="20"/>
              </w:rPr>
            </w:pPr>
            <w:r w:rsidRPr="0069312E">
              <w:rPr>
                <w:b/>
                <w:sz w:val="20"/>
                <w:szCs w:val="20"/>
              </w:rPr>
              <w:t>META</w:t>
            </w:r>
          </w:p>
        </w:tc>
        <w:tc>
          <w:tcPr>
            <w:tcW w:w="1297" w:type="pct"/>
            <w:gridSpan w:val="4"/>
            <w:shd w:val="clear" w:color="auto" w:fill="F2F2F2"/>
            <w:noWrap/>
            <w:vAlign w:val="center"/>
            <w:hideMark/>
          </w:tcPr>
          <w:p w:rsidR="00870194" w:rsidRPr="0069312E" w:rsidRDefault="00870194" w:rsidP="00621FBE">
            <w:pPr>
              <w:jc w:val="center"/>
              <w:rPr>
                <w:b/>
                <w:sz w:val="20"/>
                <w:szCs w:val="20"/>
              </w:rPr>
            </w:pPr>
            <w:r w:rsidRPr="0069312E">
              <w:rPr>
                <w:b/>
                <w:sz w:val="20"/>
                <w:szCs w:val="20"/>
              </w:rPr>
              <w:t>INDICADOR</w:t>
            </w:r>
          </w:p>
        </w:tc>
        <w:tc>
          <w:tcPr>
            <w:tcW w:w="673" w:type="pct"/>
            <w:gridSpan w:val="6"/>
            <w:shd w:val="clear" w:color="auto" w:fill="F2F2F2"/>
            <w:noWrap/>
            <w:vAlign w:val="center"/>
            <w:hideMark/>
          </w:tcPr>
          <w:p w:rsidR="00870194" w:rsidRPr="0069312E" w:rsidRDefault="00870194" w:rsidP="00621FBE">
            <w:pPr>
              <w:jc w:val="center"/>
              <w:rPr>
                <w:b/>
                <w:sz w:val="20"/>
                <w:szCs w:val="20"/>
              </w:rPr>
            </w:pPr>
            <w:r w:rsidRPr="0069312E">
              <w:rPr>
                <w:b/>
                <w:sz w:val="20"/>
                <w:szCs w:val="20"/>
              </w:rPr>
              <w:t>CUMPLIMIENTO</w:t>
            </w:r>
          </w:p>
        </w:tc>
        <w:tc>
          <w:tcPr>
            <w:tcW w:w="862" w:type="pct"/>
            <w:shd w:val="clear" w:color="auto" w:fill="F2F2F2"/>
            <w:noWrap/>
            <w:vAlign w:val="center"/>
            <w:hideMark/>
          </w:tcPr>
          <w:p w:rsidR="00870194" w:rsidRPr="0069312E" w:rsidRDefault="00870194" w:rsidP="00621FBE">
            <w:pPr>
              <w:jc w:val="center"/>
              <w:rPr>
                <w:b/>
                <w:sz w:val="20"/>
                <w:szCs w:val="20"/>
              </w:rPr>
            </w:pPr>
            <w:r w:rsidRPr="0069312E">
              <w:rPr>
                <w:b/>
                <w:sz w:val="20"/>
                <w:szCs w:val="20"/>
              </w:rPr>
              <w:t>FRECUENCIA</w:t>
            </w:r>
          </w:p>
        </w:tc>
        <w:tc>
          <w:tcPr>
            <w:tcW w:w="701" w:type="pct"/>
            <w:gridSpan w:val="3"/>
            <w:shd w:val="clear" w:color="auto" w:fill="F2F2F2"/>
            <w:noWrap/>
            <w:vAlign w:val="center"/>
            <w:hideMark/>
          </w:tcPr>
          <w:p w:rsidR="00870194" w:rsidRPr="0069312E" w:rsidRDefault="00870194" w:rsidP="00621FBE">
            <w:pPr>
              <w:jc w:val="center"/>
              <w:rPr>
                <w:b/>
                <w:sz w:val="20"/>
                <w:szCs w:val="20"/>
              </w:rPr>
            </w:pPr>
            <w:r w:rsidRPr="0069312E">
              <w:rPr>
                <w:b/>
                <w:sz w:val="20"/>
                <w:szCs w:val="20"/>
              </w:rPr>
              <w:t>REGISTRO</w:t>
            </w:r>
          </w:p>
        </w:tc>
      </w:tr>
      <w:tr w:rsidR="008B0599" w:rsidRPr="0069312E" w:rsidTr="0069312E">
        <w:trPr>
          <w:trHeight w:val="1350"/>
          <w:tblCellSpacing w:w="0" w:type="dxa"/>
          <w:jc w:val="center"/>
        </w:trPr>
        <w:tc>
          <w:tcPr>
            <w:tcW w:w="1467" w:type="pct"/>
            <w:gridSpan w:val="4"/>
            <w:tcBorders>
              <w:left w:val="nil"/>
              <w:bottom w:val="single" w:sz="4" w:space="0" w:color="auto"/>
            </w:tcBorders>
            <w:shd w:val="clear" w:color="auto" w:fill="auto"/>
            <w:noWrap/>
            <w:tcMar>
              <w:top w:w="0" w:type="dxa"/>
              <w:left w:w="108" w:type="dxa"/>
              <w:bottom w:w="0" w:type="dxa"/>
              <w:right w:w="108" w:type="dxa"/>
            </w:tcMar>
            <w:vAlign w:val="center"/>
          </w:tcPr>
          <w:p w:rsidR="009E2425" w:rsidRPr="0069312E" w:rsidRDefault="00E75088" w:rsidP="00621FBE">
            <w:pPr>
              <w:rPr>
                <w:sz w:val="20"/>
                <w:lang w:val="es-ES"/>
              </w:rPr>
            </w:pPr>
            <w:r w:rsidRPr="0069312E">
              <w:rPr>
                <w:sz w:val="20"/>
              </w:rPr>
              <w:t>Contratación del 70% de mano de obra no calificada del ár</w:t>
            </w:r>
            <w:r w:rsidR="00642EAD" w:rsidRPr="0069312E">
              <w:rPr>
                <w:sz w:val="20"/>
              </w:rPr>
              <w:t>ea de influencia.</w:t>
            </w:r>
          </w:p>
          <w:p w:rsidR="00870194" w:rsidRPr="0069312E" w:rsidRDefault="00870194" w:rsidP="00621FBE">
            <w:pPr>
              <w:rPr>
                <w:sz w:val="20"/>
              </w:rPr>
            </w:pPr>
          </w:p>
        </w:tc>
        <w:tc>
          <w:tcPr>
            <w:tcW w:w="1297" w:type="pct"/>
            <w:gridSpan w:val="4"/>
            <w:tcBorders>
              <w:bottom w:val="single" w:sz="4" w:space="0" w:color="auto"/>
            </w:tcBorders>
            <w:shd w:val="clear" w:color="auto" w:fill="auto"/>
            <w:noWrap/>
            <w:tcMar>
              <w:top w:w="0" w:type="dxa"/>
              <w:left w:w="108" w:type="dxa"/>
              <w:bottom w:w="0" w:type="dxa"/>
              <w:right w:w="108" w:type="dxa"/>
            </w:tcMar>
            <w:vAlign w:val="center"/>
          </w:tcPr>
          <w:p w:rsidR="00870194" w:rsidRPr="0069312E" w:rsidRDefault="00F8192D" w:rsidP="00621FBE">
            <w:pPr>
              <w:rPr>
                <w:sz w:val="20"/>
              </w:rPr>
            </w:pPr>
            <w:r w:rsidRPr="0069312E">
              <w:rPr>
                <w:sz w:val="20"/>
              </w:rPr>
              <w:t>(</w:t>
            </w:r>
            <w:r w:rsidR="009E2425" w:rsidRPr="0069312E">
              <w:rPr>
                <w:sz w:val="20"/>
              </w:rPr>
              <w:t>Número de trabajadores Mano de Obra no Calificada del AI</w:t>
            </w:r>
            <w:r w:rsidR="00642EAD" w:rsidRPr="0069312E">
              <w:rPr>
                <w:sz w:val="20"/>
              </w:rPr>
              <w:t xml:space="preserve"> </w:t>
            </w:r>
            <w:r w:rsidR="009E2425" w:rsidRPr="0069312E">
              <w:rPr>
                <w:sz w:val="20"/>
              </w:rPr>
              <w:t>contratada / Número de trabajadores Mano de Obra No Calificada requeridos por el proyecto</w:t>
            </w:r>
            <w:r w:rsidRPr="0069312E">
              <w:rPr>
                <w:sz w:val="20"/>
              </w:rPr>
              <w:t>)</w:t>
            </w:r>
            <w:r w:rsidR="009E2425" w:rsidRPr="0069312E">
              <w:rPr>
                <w:sz w:val="20"/>
              </w:rPr>
              <w:t xml:space="preserve"> X 100</w:t>
            </w:r>
          </w:p>
        </w:tc>
        <w:tc>
          <w:tcPr>
            <w:tcW w:w="673" w:type="pct"/>
            <w:gridSpan w:val="6"/>
            <w:tcBorders>
              <w:bottom w:val="single" w:sz="4" w:space="0" w:color="auto"/>
            </w:tcBorders>
            <w:shd w:val="clear" w:color="auto" w:fill="auto"/>
            <w:noWrap/>
            <w:tcMar>
              <w:top w:w="0" w:type="dxa"/>
              <w:left w:w="108" w:type="dxa"/>
              <w:bottom w:w="0" w:type="dxa"/>
              <w:right w:w="108" w:type="dxa"/>
            </w:tcMar>
            <w:vAlign w:val="center"/>
          </w:tcPr>
          <w:p w:rsidR="00870194" w:rsidRPr="0069312E" w:rsidRDefault="001D17B1" w:rsidP="00621FBE">
            <w:pPr>
              <w:jc w:val="center"/>
              <w:rPr>
                <w:sz w:val="20"/>
              </w:rPr>
            </w:pPr>
            <w:r w:rsidRPr="0069312E">
              <w:rPr>
                <w:sz w:val="20"/>
              </w:rPr>
              <w:t>7</w:t>
            </w:r>
            <w:r w:rsidR="009E2425" w:rsidRPr="0069312E">
              <w:rPr>
                <w:sz w:val="20"/>
              </w:rPr>
              <w:t>0%</w:t>
            </w:r>
          </w:p>
        </w:tc>
        <w:tc>
          <w:tcPr>
            <w:tcW w:w="862" w:type="pct"/>
            <w:tcBorders>
              <w:bottom w:val="single" w:sz="4" w:space="0" w:color="auto"/>
            </w:tcBorders>
            <w:shd w:val="clear" w:color="auto" w:fill="auto"/>
            <w:noWrap/>
            <w:tcMar>
              <w:top w:w="0" w:type="dxa"/>
              <w:left w:w="108" w:type="dxa"/>
              <w:bottom w:w="0" w:type="dxa"/>
              <w:right w:w="108" w:type="dxa"/>
            </w:tcMar>
            <w:vAlign w:val="center"/>
          </w:tcPr>
          <w:p w:rsidR="00870194" w:rsidRPr="0069312E" w:rsidRDefault="009E2425" w:rsidP="00621FBE">
            <w:pPr>
              <w:rPr>
                <w:sz w:val="20"/>
              </w:rPr>
            </w:pPr>
            <w:r w:rsidRPr="0069312E">
              <w:rPr>
                <w:sz w:val="20"/>
              </w:rPr>
              <w:t>Toda vez que se requiera contratar personal durante las fases del desarrollo del proyecto</w:t>
            </w:r>
          </w:p>
        </w:tc>
        <w:tc>
          <w:tcPr>
            <w:tcW w:w="701" w:type="pct"/>
            <w:gridSpan w:val="3"/>
            <w:tcBorders>
              <w:bottom w:val="single" w:sz="4" w:space="0" w:color="auto"/>
            </w:tcBorders>
            <w:shd w:val="clear" w:color="auto" w:fill="auto"/>
            <w:noWrap/>
            <w:tcMar>
              <w:top w:w="0" w:type="dxa"/>
              <w:left w:w="108" w:type="dxa"/>
              <w:bottom w:w="0" w:type="dxa"/>
              <w:right w:w="108" w:type="dxa"/>
            </w:tcMar>
            <w:vAlign w:val="center"/>
          </w:tcPr>
          <w:p w:rsidR="009E2425" w:rsidRPr="0069312E" w:rsidRDefault="009E2425" w:rsidP="00621FBE">
            <w:pPr>
              <w:pStyle w:val="Prrafodelista"/>
              <w:numPr>
                <w:ilvl w:val="0"/>
                <w:numId w:val="26"/>
              </w:numPr>
              <w:tabs>
                <w:tab w:val="left" w:pos="232"/>
              </w:tabs>
              <w:ind w:left="90" w:hanging="98"/>
              <w:rPr>
                <w:sz w:val="20"/>
              </w:rPr>
            </w:pPr>
            <w:r w:rsidRPr="0069312E">
              <w:rPr>
                <w:sz w:val="20"/>
              </w:rPr>
              <w:t>Reportes de personal contratado de las empresas contratistas.</w:t>
            </w:r>
          </w:p>
          <w:p w:rsidR="00870194" w:rsidRPr="0069312E" w:rsidRDefault="00F8192D" w:rsidP="00621FBE">
            <w:pPr>
              <w:pStyle w:val="Prrafodelista"/>
              <w:numPr>
                <w:ilvl w:val="0"/>
                <w:numId w:val="26"/>
              </w:numPr>
              <w:tabs>
                <w:tab w:val="left" w:pos="232"/>
              </w:tabs>
              <w:ind w:left="90" w:hanging="98"/>
              <w:rPr>
                <w:sz w:val="20"/>
              </w:rPr>
            </w:pPr>
            <w:r w:rsidRPr="0069312E">
              <w:rPr>
                <w:sz w:val="20"/>
              </w:rPr>
              <w:t>Actas de reunión.</w:t>
            </w:r>
          </w:p>
        </w:tc>
      </w:tr>
      <w:tr w:rsidR="0069312E" w:rsidRPr="0069312E" w:rsidTr="0069312E">
        <w:trPr>
          <w:trHeight w:val="375"/>
          <w:tblCellSpacing w:w="0" w:type="dxa"/>
          <w:jc w:val="center"/>
        </w:trPr>
        <w:tc>
          <w:tcPr>
            <w:tcW w:w="1467" w:type="pct"/>
            <w:gridSpan w:val="4"/>
            <w:tcBorders>
              <w:top w:val="single" w:sz="4" w:space="0" w:color="auto"/>
              <w:left w:val="nil"/>
              <w:bottom w:val="single" w:sz="4" w:space="0" w:color="auto"/>
            </w:tcBorders>
            <w:shd w:val="clear" w:color="auto" w:fill="auto"/>
            <w:noWrap/>
            <w:tcMar>
              <w:top w:w="0" w:type="dxa"/>
              <w:left w:w="108" w:type="dxa"/>
              <w:bottom w:w="0" w:type="dxa"/>
              <w:right w:w="108" w:type="dxa"/>
            </w:tcMar>
            <w:vAlign w:val="center"/>
          </w:tcPr>
          <w:p w:rsidR="009E2425" w:rsidRPr="0069312E" w:rsidRDefault="009E2425" w:rsidP="00621FBE">
            <w:pPr>
              <w:rPr>
                <w:sz w:val="20"/>
              </w:rPr>
            </w:pPr>
            <w:r w:rsidRPr="0069312E">
              <w:rPr>
                <w:sz w:val="20"/>
              </w:rPr>
              <w:t>Informar al 100% de las comunidades de las veredas del AI, acerca de la cantidad, temporalidad y requisitos para la contratación de mano de obra</w:t>
            </w:r>
          </w:p>
          <w:p w:rsidR="009E2425" w:rsidRPr="0069312E" w:rsidRDefault="009E2425" w:rsidP="00621FBE">
            <w:pPr>
              <w:rPr>
                <w:sz w:val="20"/>
              </w:rPr>
            </w:pPr>
          </w:p>
        </w:tc>
        <w:tc>
          <w:tcPr>
            <w:tcW w:w="1297" w:type="pct"/>
            <w:gridSpan w:val="4"/>
            <w:tcBorders>
              <w:top w:val="single" w:sz="4" w:space="0" w:color="auto"/>
              <w:bottom w:val="single" w:sz="4" w:space="0" w:color="auto"/>
            </w:tcBorders>
            <w:shd w:val="clear" w:color="auto" w:fill="auto"/>
            <w:noWrap/>
            <w:tcMar>
              <w:top w:w="0" w:type="dxa"/>
              <w:left w:w="108" w:type="dxa"/>
              <w:bottom w:w="0" w:type="dxa"/>
              <w:right w:w="108" w:type="dxa"/>
            </w:tcMar>
            <w:vAlign w:val="center"/>
          </w:tcPr>
          <w:p w:rsidR="009E2425" w:rsidRPr="0069312E" w:rsidRDefault="00F8192D" w:rsidP="00621FBE">
            <w:pPr>
              <w:rPr>
                <w:sz w:val="20"/>
              </w:rPr>
            </w:pPr>
            <w:r w:rsidRPr="0069312E">
              <w:rPr>
                <w:sz w:val="20"/>
              </w:rPr>
              <w:t>(</w:t>
            </w:r>
            <w:r w:rsidR="009E2425" w:rsidRPr="0069312E">
              <w:rPr>
                <w:sz w:val="20"/>
              </w:rPr>
              <w:t>Número de reuniones donde se informó respecto a la contratación de mano de obra / Número de reuniones para informar la contratación de mano de obra programadas</w:t>
            </w:r>
            <w:r w:rsidRPr="0069312E">
              <w:rPr>
                <w:sz w:val="20"/>
              </w:rPr>
              <w:t>)</w:t>
            </w:r>
            <w:r w:rsidR="009E2425" w:rsidRPr="0069312E">
              <w:rPr>
                <w:sz w:val="20"/>
              </w:rPr>
              <w:t xml:space="preserve"> X 100.</w:t>
            </w:r>
          </w:p>
        </w:tc>
        <w:tc>
          <w:tcPr>
            <w:tcW w:w="673" w:type="pct"/>
            <w:gridSpan w:val="6"/>
            <w:tcBorders>
              <w:top w:val="single" w:sz="4" w:space="0" w:color="auto"/>
              <w:bottom w:val="single" w:sz="4" w:space="0" w:color="auto"/>
            </w:tcBorders>
            <w:shd w:val="clear" w:color="auto" w:fill="auto"/>
            <w:noWrap/>
            <w:tcMar>
              <w:top w:w="0" w:type="dxa"/>
              <w:left w:w="108" w:type="dxa"/>
              <w:bottom w:w="0" w:type="dxa"/>
              <w:right w:w="108" w:type="dxa"/>
            </w:tcMar>
            <w:vAlign w:val="center"/>
          </w:tcPr>
          <w:p w:rsidR="009E2425" w:rsidRPr="0069312E" w:rsidRDefault="009E2425" w:rsidP="00621FBE">
            <w:pPr>
              <w:jc w:val="center"/>
              <w:rPr>
                <w:sz w:val="20"/>
              </w:rPr>
            </w:pPr>
            <w:r w:rsidRPr="0069312E">
              <w:rPr>
                <w:sz w:val="20"/>
              </w:rPr>
              <w:t>100%</w:t>
            </w:r>
          </w:p>
        </w:tc>
        <w:tc>
          <w:tcPr>
            <w:tcW w:w="862" w:type="pct"/>
            <w:tcBorders>
              <w:top w:val="single" w:sz="4" w:space="0" w:color="auto"/>
              <w:bottom w:val="single" w:sz="4" w:space="0" w:color="auto"/>
            </w:tcBorders>
            <w:shd w:val="clear" w:color="auto" w:fill="auto"/>
            <w:noWrap/>
            <w:tcMar>
              <w:top w:w="0" w:type="dxa"/>
              <w:left w:w="108" w:type="dxa"/>
              <w:bottom w:w="0" w:type="dxa"/>
              <w:right w:w="108" w:type="dxa"/>
            </w:tcMar>
            <w:vAlign w:val="center"/>
          </w:tcPr>
          <w:p w:rsidR="009E2425" w:rsidRPr="0069312E" w:rsidRDefault="009E2425" w:rsidP="00621FBE">
            <w:pPr>
              <w:rPr>
                <w:sz w:val="20"/>
              </w:rPr>
            </w:pPr>
            <w:r w:rsidRPr="0069312E">
              <w:rPr>
                <w:sz w:val="20"/>
              </w:rPr>
              <w:t>Cuando inicie el proceso de contratación durante el desarrollo del proyecto</w:t>
            </w:r>
          </w:p>
        </w:tc>
        <w:tc>
          <w:tcPr>
            <w:tcW w:w="701" w:type="pct"/>
            <w:gridSpan w:val="3"/>
            <w:tcBorders>
              <w:top w:val="single" w:sz="4" w:space="0" w:color="auto"/>
              <w:bottom w:val="single" w:sz="4" w:space="0" w:color="auto"/>
            </w:tcBorders>
            <w:shd w:val="clear" w:color="auto" w:fill="auto"/>
            <w:noWrap/>
            <w:tcMar>
              <w:top w:w="0" w:type="dxa"/>
              <w:left w:w="108" w:type="dxa"/>
              <w:bottom w:w="0" w:type="dxa"/>
              <w:right w:w="108" w:type="dxa"/>
            </w:tcMar>
            <w:vAlign w:val="center"/>
          </w:tcPr>
          <w:p w:rsidR="004178BB" w:rsidRPr="0069312E" w:rsidRDefault="004178BB" w:rsidP="00621FBE">
            <w:pPr>
              <w:pStyle w:val="Prrafodelista"/>
              <w:numPr>
                <w:ilvl w:val="0"/>
                <w:numId w:val="26"/>
              </w:numPr>
              <w:tabs>
                <w:tab w:val="left" w:pos="232"/>
              </w:tabs>
              <w:ind w:left="90" w:hanging="98"/>
              <w:rPr>
                <w:sz w:val="20"/>
              </w:rPr>
            </w:pPr>
            <w:r w:rsidRPr="0069312E">
              <w:rPr>
                <w:sz w:val="20"/>
              </w:rPr>
              <w:t>Registro  de reuniones con  comunidades informadas.</w:t>
            </w:r>
          </w:p>
          <w:p w:rsidR="009E2425" w:rsidRPr="0069312E" w:rsidRDefault="009E2425" w:rsidP="00621FBE">
            <w:pPr>
              <w:tabs>
                <w:tab w:val="left" w:pos="232"/>
              </w:tabs>
              <w:ind w:left="90" w:hanging="98"/>
              <w:rPr>
                <w:sz w:val="20"/>
              </w:rPr>
            </w:pPr>
          </w:p>
        </w:tc>
      </w:tr>
      <w:tr w:rsidR="008B0599" w:rsidRPr="0069312E" w:rsidTr="0069312E">
        <w:trPr>
          <w:trHeight w:val="210"/>
          <w:tblCellSpacing w:w="0" w:type="dxa"/>
          <w:jc w:val="center"/>
        </w:trPr>
        <w:tc>
          <w:tcPr>
            <w:tcW w:w="1467" w:type="pct"/>
            <w:gridSpan w:val="4"/>
            <w:tcBorders>
              <w:top w:val="single" w:sz="4" w:space="0" w:color="auto"/>
              <w:left w:val="nil"/>
              <w:bottom w:val="single" w:sz="4" w:space="0" w:color="auto"/>
            </w:tcBorders>
            <w:shd w:val="clear" w:color="auto" w:fill="auto"/>
            <w:noWrap/>
            <w:tcMar>
              <w:top w:w="0" w:type="dxa"/>
              <w:left w:w="108" w:type="dxa"/>
              <w:bottom w:w="0" w:type="dxa"/>
              <w:right w:w="108" w:type="dxa"/>
            </w:tcMar>
            <w:vAlign w:val="center"/>
          </w:tcPr>
          <w:p w:rsidR="009E2425" w:rsidRPr="0069312E" w:rsidRDefault="004178BB" w:rsidP="00621FBE">
            <w:pPr>
              <w:rPr>
                <w:sz w:val="20"/>
              </w:rPr>
            </w:pPr>
            <w:r w:rsidRPr="0069312E">
              <w:rPr>
                <w:sz w:val="20"/>
              </w:rPr>
              <w:t xml:space="preserve">Identificar la oferta de bienes y servicios  disponibles en la región y </w:t>
            </w:r>
            <w:r w:rsidRPr="0069312E">
              <w:rPr>
                <w:sz w:val="20"/>
              </w:rPr>
              <w:lastRenderedPageBreak/>
              <w:t>que puedan apoyar la ejecución del programa</w:t>
            </w:r>
          </w:p>
          <w:p w:rsidR="00642EAD" w:rsidRPr="0069312E" w:rsidRDefault="00642EAD" w:rsidP="00621FBE">
            <w:pPr>
              <w:rPr>
                <w:sz w:val="20"/>
              </w:rPr>
            </w:pPr>
          </w:p>
          <w:p w:rsidR="00642EAD" w:rsidRPr="0069312E" w:rsidRDefault="00642EAD" w:rsidP="00621FBE">
            <w:pPr>
              <w:rPr>
                <w:sz w:val="20"/>
              </w:rPr>
            </w:pPr>
            <w:r w:rsidRPr="0069312E">
              <w:rPr>
                <w:sz w:val="20"/>
              </w:rPr>
              <w:t>Contratar el 60% de los bienes y servicios ofertados por las empresas y negocios del AI</w:t>
            </w:r>
          </w:p>
        </w:tc>
        <w:tc>
          <w:tcPr>
            <w:tcW w:w="1297" w:type="pct"/>
            <w:gridSpan w:val="4"/>
            <w:tcBorders>
              <w:top w:val="single" w:sz="4" w:space="0" w:color="auto"/>
              <w:bottom w:val="single" w:sz="4" w:space="0" w:color="auto"/>
            </w:tcBorders>
            <w:shd w:val="clear" w:color="auto" w:fill="auto"/>
            <w:noWrap/>
            <w:tcMar>
              <w:top w:w="0" w:type="dxa"/>
              <w:left w:w="108" w:type="dxa"/>
              <w:bottom w:w="0" w:type="dxa"/>
              <w:right w:w="108" w:type="dxa"/>
            </w:tcMar>
            <w:vAlign w:val="center"/>
          </w:tcPr>
          <w:p w:rsidR="009E2425" w:rsidRPr="0069312E" w:rsidRDefault="00F8192D" w:rsidP="00621FBE">
            <w:pPr>
              <w:rPr>
                <w:sz w:val="20"/>
              </w:rPr>
            </w:pPr>
            <w:r w:rsidRPr="0069312E">
              <w:rPr>
                <w:sz w:val="20"/>
              </w:rPr>
              <w:lastRenderedPageBreak/>
              <w:t>(</w:t>
            </w:r>
            <w:r w:rsidR="004178BB" w:rsidRPr="0069312E">
              <w:rPr>
                <w:sz w:val="20"/>
              </w:rPr>
              <w:t xml:space="preserve">Bienes y Servicios identificados / Bienes y Servicios </w:t>
            </w:r>
            <w:r w:rsidR="004178BB" w:rsidRPr="0069312E">
              <w:rPr>
                <w:sz w:val="20"/>
              </w:rPr>
              <w:lastRenderedPageBreak/>
              <w:t>contratados</w:t>
            </w:r>
            <w:r w:rsidRPr="0069312E">
              <w:rPr>
                <w:sz w:val="20"/>
              </w:rPr>
              <w:t>)*100</w:t>
            </w:r>
            <w:r w:rsidR="00867557" w:rsidRPr="0069312E">
              <w:rPr>
                <w:sz w:val="20"/>
              </w:rPr>
              <w:t>.</w:t>
            </w:r>
          </w:p>
          <w:p w:rsidR="00867557" w:rsidRPr="0069312E" w:rsidRDefault="00867557" w:rsidP="00621FBE">
            <w:pPr>
              <w:rPr>
                <w:sz w:val="20"/>
              </w:rPr>
            </w:pPr>
          </w:p>
          <w:p w:rsidR="00867557" w:rsidRPr="0069312E" w:rsidRDefault="00867557" w:rsidP="00621FBE">
            <w:pPr>
              <w:rPr>
                <w:sz w:val="20"/>
              </w:rPr>
            </w:pPr>
            <w:r w:rsidRPr="0069312E">
              <w:rPr>
                <w:sz w:val="20"/>
              </w:rPr>
              <w:t>Numero de bienes y servicios contratados/ número de bienes y servicios ofertados en el AI</w:t>
            </w:r>
          </w:p>
        </w:tc>
        <w:tc>
          <w:tcPr>
            <w:tcW w:w="673" w:type="pct"/>
            <w:gridSpan w:val="6"/>
            <w:tcBorders>
              <w:top w:val="single" w:sz="4" w:space="0" w:color="auto"/>
              <w:bottom w:val="single" w:sz="4" w:space="0" w:color="auto"/>
            </w:tcBorders>
            <w:shd w:val="clear" w:color="auto" w:fill="auto"/>
            <w:noWrap/>
            <w:tcMar>
              <w:top w:w="0" w:type="dxa"/>
              <w:left w:w="108" w:type="dxa"/>
              <w:bottom w:w="0" w:type="dxa"/>
              <w:right w:w="108" w:type="dxa"/>
            </w:tcMar>
            <w:vAlign w:val="center"/>
          </w:tcPr>
          <w:p w:rsidR="009E2425" w:rsidRPr="0069312E" w:rsidRDefault="005F4544" w:rsidP="00621FBE">
            <w:pPr>
              <w:jc w:val="center"/>
              <w:rPr>
                <w:sz w:val="20"/>
              </w:rPr>
            </w:pPr>
            <w:r w:rsidRPr="0069312E">
              <w:rPr>
                <w:sz w:val="20"/>
              </w:rPr>
              <w:lastRenderedPageBreak/>
              <w:t>6</w:t>
            </w:r>
            <w:r w:rsidR="004178BB" w:rsidRPr="0069312E">
              <w:rPr>
                <w:sz w:val="20"/>
              </w:rPr>
              <w:t>0%</w:t>
            </w:r>
          </w:p>
        </w:tc>
        <w:tc>
          <w:tcPr>
            <w:tcW w:w="862" w:type="pct"/>
            <w:tcBorders>
              <w:top w:val="single" w:sz="4" w:space="0" w:color="auto"/>
              <w:bottom w:val="single" w:sz="4" w:space="0" w:color="auto"/>
            </w:tcBorders>
            <w:shd w:val="clear" w:color="auto" w:fill="auto"/>
            <w:noWrap/>
            <w:tcMar>
              <w:top w:w="0" w:type="dxa"/>
              <w:left w:w="108" w:type="dxa"/>
              <w:bottom w:w="0" w:type="dxa"/>
              <w:right w:w="108" w:type="dxa"/>
            </w:tcMar>
            <w:vAlign w:val="center"/>
          </w:tcPr>
          <w:p w:rsidR="009E2425" w:rsidRPr="0069312E" w:rsidRDefault="004178BB" w:rsidP="00621FBE">
            <w:pPr>
              <w:rPr>
                <w:sz w:val="20"/>
              </w:rPr>
            </w:pPr>
            <w:r w:rsidRPr="0069312E">
              <w:rPr>
                <w:sz w:val="20"/>
              </w:rPr>
              <w:t xml:space="preserve">Una vez. A partir del sexto mes de </w:t>
            </w:r>
            <w:r w:rsidRPr="0069312E">
              <w:rPr>
                <w:sz w:val="20"/>
              </w:rPr>
              <w:lastRenderedPageBreak/>
              <w:t>iniciación de la etapa constructiva del proyecto</w:t>
            </w:r>
          </w:p>
        </w:tc>
        <w:tc>
          <w:tcPr>
            <w:tcW w:w="701" w:type="pct"/>
            <w:gridSpan w:val="3"/>
            <w:tcBorders>
              <w:top w:val="single" w:sz="4" w:space="0" w:color="auto"/>
              <w:bottom w:val="single" w:sz="4" w:space="0" w:color="auto"/>
            </w:tcBorders>
            <w:shd w:val="clear" w:color="auto" w:fill="auto"/>
            <w:noWrap/>
            <w:tcMar>
              <w:top w:w="0" w:type="dxa"/>
              <w:left w:w="108" w:type="dxa"/>
              <w:bottom w:w="0" w:type="dxa"/>
              <w:right w:w="108" w:type="dxa"/>
            </w:tcMar>
            <w:vAlign w:val="center"/>
          </w:tcPr>
          <w:p w:rsidR="00867557" w:rsidRPr="0069312E" w:rsidRDefault="004178BB" w:rsidP="00621FBE">
            <w:pPr>
              <w:pStyle w:val="Prrafodelista"/>
              <w:numPr>
                <w:ilvl w:val="0"/>
                <w:numId w:val="26"/>
              </w:numPr>
              <w:tabs>
                <w:tab w:val="left" w:pos="232"/>
              </w:tabs>
              <w:ind w:left="90" w:hanging="98"/>
              <w:rPr>
                <w:sz w:val="20"/>
              </w:rPr>
            </w:pPr>
            <w:r w:rsidRPr="0069312E">
              <w:rPr>
                <w:sz w:val="20"/>
              </w:rPr>
              <w:lastRenderedPageBreak/>
              <w:t xml:space="preserve">Directorio de oferta de </w:t>
            </w:r>
            <w:r w:rsidRPr="0069312E">
              <w:rPr>
                <w:sz w:val="20"/>
              </w:rPr>
              <w:lastRenderedPageBreak/>
              <w:t>Bienes y Servicios  locales.</w:t>
            </w:r>
          </w:p>
          <w:p w:rsidR="00867557" w:rsidRPr="0069312E" w:rsidRDefault="00867557" w:rsidP="00621FBE">
            <w:pPr>
              <w:tabs>
                <w:tab w:val="left" w:pos="232"/>
              </w:tabs>
              <w:ind w:left="90" w:hanging="98"/>
              <w:rPr>
                <w:sz w:val="20"/>
              </w:rPr>
            </w:pPr>
          </w:p>
          <w:p w:rsidR="00867557" w:rsidRPr="0069312E" w:rsidRDefault="00867557" w:rsidP="00621FBE">
            <w:pPr>
              <w:pStyle w:val="Prrafodelista"/>
              <w:numPr>
                <w:ilvl w:val="0"/>
                <w:numId w:val="26"/>
              </w:numPr>
              <w:tabs>
                <w:tab w:val="left" w:pos="232"/>
              </w:tabs>
              <w:ind w:left="90" w:hanging="98"/>
              <w:rPr>
                <w:sz w:val="20"/>
              </w:rPr>
            </w:pPr>
            <w:r w:rsidRPr="0069312E">
              <w:rPr>
                <w:sz w:val="20"/>
              </w:rPr>
              <w:t>Registro de bienes y servicios adquiridos en el AI</w:t>
            </w:r>
          </w:p>
        </w:tc>
      </w:tr>
      <w:tr w:rsidR="00803A0F" w:rsidRPr="0069312E" w:rsidTr="0069312E">
        <w:trPr>
          <w:trHeight w:val="347"/>
          <w:tblCellSpacing w:w="0" w:type="dxa"/>
          <w:jc w:val="center"/>
        </w:trPr>
        <w:tc>
          <w:tcPr>
            <w:tcW w:w="5000" w:type="pct"/>
            <w:gridSpan w:val="18"/>
            <w:tcBorders>
              <w:left w:val="nil"/>
            </w:tcBorders>
            <w:shd w:val="clear" w:color="auto" w:fill="D9D9D9"/>
            <w:noWrap/>
            <w:vAlign w:val="center"/>
            <w:hideMark/>
          </w:tcPr>
          <w:p w:rsidR="00870194" w:rsidRPr="0069312E" w:rsidRDefault="00870194" w:rsidP="00621FBE">
            <w:pPr>
              <w:jc w:val="center"/>
            </w:pPr>
            <w:r w:rsidRPr="0069312E">
              <w:rPr>
                <w:b/>
              </w:rPr>
              <w:lastRenderedPageBreak/>
              <w:t>CRONOGRAMA DE EJECUCIÓN</w:t>
            </w:r>
          </w:p>
        </w:tc>
      </w:tr>
      <w:tr w:rsidR="00803A0F" w:rsidRPr="0069312E" w:rsidTr="0069312E">
        <w:trPr>
          <w:trHeight w:val="1429"/>
          <w:tblCellSpacing w:w="0" w:type="dxa"/>
          <w:jc w:val="center"/>
        </w:trPr>
        <w:tc>
          <w:tcPr>
            <w:tcW w:w="5000" w:type="pct"/>
            <w:gridSpan w:val="18"/>
            <w:tcBorders>
              <w:left w:val="nil"/>
            </w:tcBorders>
            <w:shd w:val="clear" w:color="auto" w:fill="auto"/>
            <w:noWrap/>
            <w:tcMar>
              <w:top w:w="0" w:type="dxa"/>
              <w:left w:w="108" w:type="dxa"/>
              <w:bottom w:w="0" w:type="dxa"/>
              <w:right w:w="108" w:type="dxa"/>
            </w:tcMar>
            <w:vAlign w:val="center"/>
            <w:hideMark/>
          </w:tcPr>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4A0" w:firstRow="1" w:lastRow="0" w:firstColumn="1" w:lastColumn="0" w:noHBand="0" w:noVBand="1"/>
            </w:tblPr>
            <w:tblGrid>
              <w:gridCol w:w="2024"/>
              <w:gridCol w:w="194"/>
              <w:gridCol w:w="194"/>
              <w:gridCol w:w="197"/>
              <w:gridCol w:w="197"/>
              <w:gridCol w:w="197"/>
              <w:gridCol w:w="199"/>
              <w:gridCol w:w="198"/>
              <w:gridCol w:w="200"/>
              <w:gridCol w:w="200"/>
              <w:gridCol w:w="273"/>
              <w:gridCol w:w="273"/>
              <w:gridCol w:w="273"/>
              <w:gridCol w:w="273"/>
              <w:gridCol w:w="273"/>
              <w:gridCol w:w="273"/>
              <w:gridCol w:w="273"/>
              <w:gridCol w:w="273"/>
              <w:gridCol w:w="273"/>
              <w:gridCol w:w="273"/>
              <w:gridCol w:w="273"/>
              <w:gridCol w:w="273"/>
              <w:gridCol w:w="273"/>
              <w:gridCol w:w="273"/>
              <w:gridCol w:w="280"/>
              <w:gridCol w:w="283"/>
            </w:tblGrid>
            <w:tr w:rsidR="00803A0F" w:rsidRPr="0069312E" w:rsidTr="008B0599">
              <w:trPr>
                <w:trHeight w:val="20"/>
                <w:tblHeader/>
              </w:trPr>
              <w:tc>
                <w:tcPr>
                  <w:tcW w:w="1236" w:type="pct"/>
                  <w:vMerge w:val="restart"/>
                  <w:shd w:val="clear" w:color="auto" w:fill="D9D9D9"/>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ETAPA</w:t>
                  </w:r>
                </w:p>
              </w:tc>
              <w:tc>
                <w:tcPr>
                  <w:tcW w:w="3764" w:type="pct"/>
                  <w:gridSpan w:val="25"/>
                  <w:shd w:val="clear" w:color="auto" w:fill="D9D9D9"/>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TIEMPO (Años)</w:t>
                  </w:r>
                </w:p>
              </w:tc>
            </w:tr>
            <w:tr w:rsidR="005E400F" w:rsidRPr="0069312E" w:rsidTr="00EE4634">
              <w:trPr>
                <w:trHeight w:val="20"/>
                <w:tblHeader/>
              </w:trPr>
              <w:tc>
                <w:tcPr>
                  <w:tcW w:w="1236" w:type="pct"/>
                  <w:vMerge/>
                  <w:vAlign w:val="center"/>
                  <w:hideMark/>
                </w:tcPr>
                <w:p w:rsidR="000F0536" w:rsidRPr="0069312E" w:rsidRDefault="000F0536" w:rsidP="00621FBE">
                  <w:pPr>
                    <w:spacing w:before="20" w:after="20"/>
                    <w:jc w:val="left"/>
                    <w:rPr>
                      <w:rFonts w:cs="Calibri"/>
                      <w:b/>
                      <w:bCs/>
                      <w:sz w:val="18"/>
                      <w:szCs w:val="18"/>
                      <w:lang w:eastAsia="es-CO"/>
                    </w:rPr>
                  </w:pPr>
                </w:p>
              </w:tc>
              <w:tc>
                <w:tcPr>
                  <w:tcW w:w="118"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1</w:t>
                  </w:r>
                </w:p>
              </w:tc>
              <w:tc>
                <w:tcPr>
                  <w:tcW w:w="118"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2</w:t>
                  </w:r>
                </w:p>
              </w:tc>
              <w:tc>
                <w:tcPr>
                  <w:tcW w:w="120"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3</w:t>
                  </w:r>
                </w:p>
              </w:tc>
              <w:tc>
                <w:tcPr>
                  <w:tcW w:w="120"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4</w:t>
                  </w:r>
                </w:p>
              </w:tc>
              <w:tc>
                <w:tcPr>
                  <w:tcW w:w="120"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5</w:t>
                  </w:r>
                </w:p>
              </w:tc>
              <w:tc>
                <w:tcPr>
                  <w:tcW w:w="121"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6</w:t>
                  </w:r>
                </w:p>
              </w:tc>
              <w:tc>
                <w:tcPr>
                  <w:tcW w:w="121"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7</w:t>
                  </w:r>
                </w:p>
              </w:tc>
              <w:tc>
                <w:tcPr>
                  <w:tcW w:w="122"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8</w:t>
                  </w:r>
                </w:p>
              </w:tc>
              <w:tc>
                <w:tcPr>
                  <w:tcW w:w="122"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9</w:t>
                  </w:r>
                </w:p>
              </w:tc>
              <w:tc>
                <w:tcPr>
                  <w:tcW w:w="167"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10</w:t>
                  </w:r>
                </w:p>
              </w:tc>
              <w:tc>
                <w:tcPr>
                  <w:tcW w:w="167"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11</w:t>
                  </w:r>
                </w:p>
              </w:tc>
              <w:tc>
                <w:tcPr>
                  <w:tcW w:w="167"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12</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13</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14</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15</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16</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17</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18</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19</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20</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21</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22</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23</w:t>
                  </w:r>
                </w:p>
              </w:tc>
              <w:tc>
                <w:tcPr>
                  <w:tcW w:w="171"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24</w:t>
                  </w:r>
                </w:p>
              </w:tc>
              <w:tc>
                <w:tcPr>
                  <w:tcW w:w="175" w:type="pct"/>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25</w:t>
                  </w:r>
                </w:p>
              </w:tc>
            </w:tr>
            <w:tr w:rsidR="005E400F" w:rsidRPr="0069312E" w:rsidTr="00EE4634">
              <w:trPr>
                <w:trHeight w:val="20"/>
              </w:trPr>
              <w:tc>
                <w:tcPr>
                  <w:tcW w:w="1236" w:type="pct"/>
                  <w:noWrap/>
                  <w:vAlign w:val="center"/>
                  <w:hideMark/>
                </w:tcPr>
                <w:p w:rsidR="000F0536" w:rsidRPr="0069312E" w:rsidRDefault="00EE4634" w:rsidP="00621FBE">
                  <w:pPr>
                    <w:spacing w:before="20" w:after="20"/>
                    <w:jc w:val="center"/>
                    <w:rPr>
                      <w:rFonts w:cs="Calibri"/>
                      <w:b/>
                      <w:bCs/>
                      <w:sz w:val="18"/>
                      <w:szCs w:val="18"/>
                      <w:lang w:eastAsia="es-CO"/>
                    </w:rPr>
                  </w:pPr>
                  <w:r>
                    <w:rPr>
                      <w:rFonts w:cs="Calibri"/>
                      <w:b/>
                      <w:bCs/>
                      <w:sz w:val="18"/>
                      <w:szCs w:val="18"/>
                      <w:lang w:eastAsia="es-CO"/>
                    </w:rPr>
                    <w:t>*</w:t>
                  </w:r>
                  <w:r w:rsidR="000F0536" w:rsidRPr="0069312E">
                    <w:rPr>
                      <w:rFonts w:cs="Calibri"/>
                      <w:b/>
                      <w:bCs/>
                      <w:sz w:val="18"/>
                      <w:szCs w:val="18"/>
                      <w:lang w:eastAsia="es-CO"/>
                    </w:rPr>
                    <w:t>PRE CONSTRUCTIVA</w:t>
                  </w:r>
                </w:p>
              </w:tc>
              <w:tc>
                <w:tcPr>
                  <w:tcW w:w="118" w:type="pct"/>
                  <w:shd w:val="clear" w:color="auto" w:fill="C4BC96"/>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18" w:type="pct"/>
                  <w:shd w:val="clear" w:color="auto" w:fill="auto"/>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20" w:type="pct"/>
                  <w:shd w:val="clear" w:color="auto" w:fill="auto"/>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20"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20"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21"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21"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22"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22"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71" w:type="pct"/>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75" w:type="pct"/>
                </w:tcPr>
                <w:p w:rsidR="000F0536" w:rsidRPr="0069312E" w:rsidRDefault="000F0536" w:rsidP="00621FBE">
                  <w:pPr>
                    <w:spacing w:before="20" w:after="20"/>
                    <w:jc w:val="center"/>
                    <w:rPr>
                      <w:rFonts w:cs="Calibri"/>
                      <w:sz w:val="18"/>
                      <w:szCs w:val="18"/>
                      <w:lang w:eastAsia="es-CO"/>
                    </w:rPr>
                  </w:pPr>
                </w:p>
              </w:tc>
            </w:tr>
            <w:tr w:rsidR="005E400F" w:rsidRPr="0069312E" w:rsidTr="00EE4634">
              <w:trPr>
                <w:trHeight w:val="20"/>
              </w:trPr>
              <w:tc>
                <w:tcPr>
                  <w:tcW w:w="1236"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CONSTRUCTIVA</w:t>
                  </w:r>
                </w:p>
              </w:tc>
              <w:tc>
                <w:tcPr>
                  <w:tcW w:w="118"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18" w:type="pct"/>
                  <w:shd w:val="clear" w:color="auto" w:fill="C4BC96"/>
                  <w:noWrap/>
                  <w:vAlign w:val="center"/>
                </w:tcPr>
                <w:p w:rsidR="000F0536" w:rsidRPr="0069312E" w:rsidRDefault="000F0536" w:rsidP="00621FBE">
                  <w:pPr>
                    <w:spacing w:before="20" w:after="20"/>
                    <w:jc w:val="center"/>
                    <w:rPr>
                      <w:rFonts w:cs="Calibri"/>
                      <w:sz w:val="18"/>
                      <w:szCs w:val="18"/>
                      <w:lang w:eastAsia="es-CO"/>
                    </w:rPr>
                  </w:pPr>
                </w:p>
              </w:tc>
              <w:tc>
                <w:tcPr>
                  <w:tcW w:w="120" w:type="pct"/>
                  <w:shd w:val="clear" w:color="auto" w:fill="C4BC96"/>
                  <w:noWrap/>
                  <w:vAlign w:val="center"/>
                </w:tcPr>
                <w:p w:rsidR="000F0536" w:rsidRPr="0069312E" w:rsidRDefault="000F0536" w:rsidP="00621FBE">
                  <w:pPr>
                    <w:spacing w:before="20" w:after="20"/>
                    <w:jc w:val="center"/>
                    <w:rPr>
                      <w:rFonts w:cs="Calibri"/>
                      <w:sz w:val="18"/>
                      <w:szCs w:val="18"/>
                      <w:highlight w:val="darkYellow"/>
                      <w:lang w:eastAsia="es-CO"/>
                    </w:rPr>
                  </w:pPr>
                </w:p>
              </w:tc>
              <w:tc>
                <w:tcPr>
                  <w:tcW w:w="120" w:type="pct"/>
                  <w:shd w:val="clear" w:color="auto" w:fill="C4BC96"/>
                  <w:noWrap/>
                  <w:vAlign w:val="center"/>
                </w:tcPr>
                <w:p w:rsidR="000F0536" w:rsidRPr="0069312E" w:rsidRDefault="000F0536" w:rsidP="00621FBE">
                  <w:pPr>
                    <w:spacing w:before="20" w:after="20"/>
                    <w:jc w:val="center"/>
                    <w:rPr>
                      <w:rFonts w:cs="Calibri"/>
                      <w:sz w:val="18"/>
                      <w:szCs w:val="18"/>
                      <w:highlight w:val="darkYellow"/>
                      <w:lang w:eastAsia="es-CO"/>
                    </w:rPr>
                  </w:pPr>
                </w:p>
              </w:tc>
              <w:tc>
                <w:tcPr>
                  <w:tcW w:w="120" w:type="pct"/>
                  <w:shd w:val="clear" w:color="auto" w:fill="C4BC96"/>
                  <w:noWrap/>
                  <w:vAlign w:val="center"/>
                </w:tcPr>
                <w:p w:rsidR="000F0536" w:rsidRPr="0069312E" w:rsidRDefault="000F0536" w:rsidP="00621FBE">
                  <w:pPr>
                    <w:spacing w:before="20" w:after="20"/>
                    <w:jc w:val="center"/>
                    <w:rPr>
                      <w:rFonts w:cs="Calibri"/>
                      <w:sz w:val="18"/>
                      <w:szCs w:val="18"/>
                      <w:highlight w:val="darkYellow"/>
                      <w:lang w:eastAsia="es-CO"/>
                    </w:rPr>
                  </w:pPr>
                </w:p>
              </w:tc>
              <w:tc>
                <w:tcPr>
                  <w:tcW w:w="121" w:type="pct"/>
                  <w:shd w:val="clear" w:color="auto" w:fill="C4BC96"/>
                  <w:noWrap/>
                  <w:vAlign w:val="center"/>
                </w:tcPr>
                <w:p w:rsidR="000F0536" w:rsidRPr="0069312E" w:rsidRDefault="000F0536" w:rsidP="00621FBE">
                  <w:pPr>
                    <w:spacing w:before="20" w:after="20"/>
                    <w:jc w:val="center"/>
                    <w:rPr>
                      <w:rFonts w:cs="Calibri"/>
                      <w:sz w:val="18"/>
                      <w:szCs w:val="18"/>
                      <w:highlight w:val="darkYellow"/>
                      <w:lang w:eastAsia="es-CO"/>
                    </w:rPr>
                  </w:pPr>
                </w:p>
              </w:tc>
              <w:tc>
                <w:tcPr>
                  <w:tcW w:w="121" w:type="pct"/>
                  <w:shd w:val="clear" w:color="auto" w:fill="FFFFFF"/>
                  <w:noWrap/>
                  <w:vAlign w:val="center"/>
                </w:tcPr>
                <w:p w:rsidR="000F0536" w:rsidRPr="0069312E" w:rsidRDefault="000F0536" w:rsidP="00621FBE">
                  <w:pPr>
                    <w:spacing w:before="20" w:after="20"/>
                    <w:jc w:val="center"/>
                    <w:rPr>
                      <w:rFonts w:cs="Calibri"/>
                      <w:sz w:val="18"/>
                      <w:szCs w:val="18"/>
                      <w:highlight w:val="darkYellow"/>
                      <w:lang w:eastAsia="es-CO"/>
                    </w:rPr>
                  </w:pPr>
                </w:p>
              </w:tc>
              <w:tc>
                <w:tcPr>
                  <w:tcW w:w="122"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22"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67" w:type="pct"/>
                  <w:noWrap/>
                  <w:vAlign w:val="center"/>
                </w:tcPr>
                <w:p w:rsidR="000F0536" w:rsidRPr="0069312E" w:rsidRDefault="000F0536" w:rsidP="00621FBE">
                  <w:pPr>
                    <w:spacing w:before="20" w:after="20"/>
                    <w:jc w:val="center"/>
                    <w:rPr>
                      <w:rFonts w:cs="Calibri"/>
                      <w:sz w:val="18"/>
                      <w:szCs w:val="18"/>
                      <w:lang w:eastAsia="es-CO"/>
                    </w:rPr>
                  </w:pPr>
                </w:p>
              </w:tc>
              <w:tc>
                <w:tcPr>
                  <w:tcW w:w="167" w:type="pct"/>
                  <w:noWrap/>
                  <w:vAlign w:val="center"/>
                </w:tcPr>
                <w:p w:rsidR="000F0536" w:rsidRPr="0069312E" w:rsidRDefault="000F0536" w:rsidP="00621FBE">
                  <w:pPr>
                    <w:spacing w:before="20" w:after="20"/>
                    <w:jc w:val="center"/>
                    <w:rPr>
                      <w:rFonts w:cs="Calibri"/>
                      <w:sz w:val="18"/>
                      <w:szCs w:val="18"/>
                      <w:lang w:eastAsia="es-CO"/>
                    </w:rPr>
                  </w:pPr>
                </w:p>
              </w:tc>
              <w:tc>
                <w:tcPr>
                  <w:tcW w:w="167" w:type="pct"/>
                  <w:noWrap/>
                  <w:vAlign w:val="center"/>
                </w:tcPr>
                <w:p w:rsidR="000F0536" w:rsidRPr="0069312E" w:rsidRDefault="000F0536" w:rsidP="00621FBE">
                  <w:pPr>
                    <w:spacing w:before="20" w:after="20"/>
                    <w:jc w:val="center"/>
                    <w:rPr>
                      <w:rFonts w:cs="Calibri"/>
                      <w:sz w:val="18"/>
                      <w:szCs w:val="18"/>
                      <w:lang w:eastAsia="es-CO"/>
                    </w:rPr>
                  </w:pPr>
                </w:p>
              </w:tc>
              <w:tc>
                <w:tcPr>
                  <w:tcW w:w="171" w:type="pct"/>
                  <w:noWrap/>
                  <w:vAlign w:val="center"/>
                </w:tcPr>
                <w:p w:rsidR="000F0536" w:rsidRPr="0069312E" w:rsidRDefault="000F0536" w:rsidP="00621FBE">
                  <w:pPr>
                    <w:spacing w:before="20" w:after="20"/>
                    <w:jc w:val="center"/>
                    <w:rPr>
                      <w:rFonts w:cs="Calibri"/>
                      <w:sz w:val="18"/>
                      <w:szCs w:val="18"/>
                      <w:lang w:eastAsia="es-CO"/>
                    </w:rPr>
                  </w:pPr>
                </w:p>
              </w:tc>
              <w:tc>
                <w:tcPr>
                  <w:tcW w:w="175" w:type="pct"/>
                </w:tcPr>
                <w:p w:rsidR="000F0536" w:rsidRPr="0069312E" w:rsidRDefault="000F0536" w:rsidP="00621FBE">
                  <w:pPr>
                    <w:spacing w:before="20" w:after="20"/>
                    <w:jc w:val="center"/>
                    <w:rPr>
                      <w:rFonts w:cs="Calibri"/>
                      <w:sz w:val="18"/>
                      <w:szCs w:val="18"/>
                      <w:lang w:eastAsia="es-CO"/>
                    </w:rPr>
                  </w:pPr>
                </w:p>
              </w:tc>
            </w:tr>
            <w:tr w:rsidR="005E400F" w:rsidRPr="0069312E" w:rsidTr="00EE4634">
              <w:trPr>
                <w:trHeight w:val="20"/>
              </w:trPr>
              <w:tc>
                <w:tcPr>
                  <w:tcW w:w="1236" w:type="pct"/>
                  <w:noWrap/>
                  <w:vAlign w:val="center"/>
                  <w:hideMark/>
                </w:tcPr>
                <w:p w:rsidR="00FF4EDC" w:rsidRPr="0069312E" w:rsidRDefault="00FF4EDC" w:rsidP="00621FBE">
                  <w:pPr>
                    <w:spacing w:before="20" w:after="20"/>
                    <w:jc w:val="center"/>
                    <w:rPr>
                      <w:rFonts w:cs="Calibri"/>
                      <w:b/>
                      <w:bCs/>
                      <w:sz w:val="18"/>
                      <w:szCs w:val="18"/>
                      <w:lang w:eastAsia="es-CO"/>
                    </w:rPr>
                  </w:pPr>
                  <w:r w:rsidRPr="0069312E">
                    <w:rPr>
                      <w:rFonts w:cs="Calibri"/>
                      <w:b/>
                      <w:bCs/>
                      <w:sz w:val="18"/>
                      <w:szCs w:val="18"/>
                      <w:lang w:eastAsia="es-CO"/>
                    </w:rPr>
                    <w:t>DESMANTELAMIENTO Y ABANDONO</w:t>
                  </w:r>
                </w:p>
              </w:tc>
              <w:tc>
                <w:tcPr>
                  <w:tcW w:w="118" w:type="pct"/>
                  <w:shd w:val="clear" w:color="auto" w:fill="auto"/>
                  <w:noWrap/>
                  <w:vAlign w:val="center"/>
                </w:tcPr>
                <w:p w:rsidR="00FF4EDC" w:rsidRPr="0069312E" w:rsidRDefault="00FF4EDC" w:rsidP="00621FBE">
                  <w:pPr>
                    <w:spacing w:before="20" w:after="20"/>
                    <w:jc w:val="center"/>
                    <w:rPr>
                      <w:rFonts w:cs="Calibri"/>
                      <w:sz w:val="18"/>
                      <w:szCs w:val="18"/>
                      <w:lang w:eastAsia="es-CO"/>
                    </w:rPr>
                  </w:pPr>
                </w:p>
              </w:tc>
              <w:tc>
                <w:tcPr>
                  <w:tcW w:w="118" w:type="pct"/>
                  <w:shd w:val="clear" w:color="auto" w:fill="auto"/>
                  <w:noWrap/>
                  <w:vAlign w:val="center"/>
                </w:tcPr>
                <w:p w:rsidR="00FF4EDC" w:rsidRPr="0069312E" w:rsidRDefault="00FF4EDC" w:rsidP="00621FBE">
                  <w:pPr>
                    <w:spacing w:before="20" w:after="20"/>
                    <w:jc w:val="center"/>
                    <w:rPr>
                      <w:rFonts w:cs="Calibri"/>
                      <w:sz w:val="18"/>
                      <w:szCs w:val="18"/>
                      <w:lang w:eastAsia="es-CO"/>
                    </w:rPr>
                  </w:pPr>
                </w:p>
              </w:tc>
              <w:tc>
                <w:tcPr>
                  <w:tcW w:w="120" w:type="pct"/>
                  <w:shd w:val="clear" w:color="auto" w:fill="auto"/>
                  <w:noWrap/>
                  <w:vAlign w:val="center"/>
                </w:tcPr>
                <w:p w:rsidR="00FF4EDC" w:rsidRPr="0069312E" w:rsidRDefault="00FF4EDC" w:rsidP="00621FBE">
                  <w:pPr>
                    <w:spacing w:before="20" w:after="20"/>
                    <w:jc w:val="center"/>
                    <w:rPr>
                      <w:rFonts w:cs="Calibri"/>
                      <w:sz w:val="18"/>
                      <w:szCs w:val="18"/>
                      <w:lang w:eastAsia="es-CO"/>
                    </w:rPr>
                  </w:pPr>
                </w:p>
              </w:tc>
              <w:tc>
                <w:tcPr>
                  <w:tcW w:w="120" w:type="pct"/>
                  <w:shd w:val="clear" w:color="auto" w:fill="auto"/>
                  <w:noWrap/>
                  <w:vAlign w:val="center"/>
                </w:tcPr>
                <w:p w:rsidR="00FF4EDC" w:rsidRPr="0069312E" w:rsidRDefault="00FF4EDC" w:rsidP="00621FBE">
                  <w:pPr>
                    <w:spacing w:before="20" w:after="20"/>
                    <w:jc w:val="center"/>
                    <w:rPr>
                      <w:rFonts w:cs="Calibri"/>
                      <w:sz w:val="18"/>
                      <w:szCs w:val="18"/>
                      <w:lang w:eastAsia="es-CO"/>
                    </w:rPr>
                  </w:pPr>
                </w:p>
              </w:tc>
              <w:tc>
                <w:tcPr>
                  <w:tcW w:w="120" w:type="pct"/>
                  <w:shd w:val="clear" w:color="auto" w:fill="auto"/>
                  <w:noWrap/>
                  <w:vAlign w:val="center"/>
                </w:tcPr>
                <w:p w:rsidR="00FF4EDC" w:rsidRPr="0069312E" w:rsidRDefault="00FF4EDC" w:rsidP="00621FBE">
                  <w:pPr>
                    <w:spacing w:before="20" w:after="20"/>
                    <w:jc w:val="center"/>
                    <w:rPr>
                      <w:rFonts w:cs="Calibri"/>
                      <w:sz w:val="18"/>
                      <w:szCs w:val="18"/>
                      <w:lang w:eastAsia="es-CO"/>
                    </w:rPr>
                  </w:pPr>
                </w:p>
              </w:tc>
              <w:tc>
                <w:tcPr>
                  <w:tcW w:w="121" w:type="pct"/>
                  <w:shd w:val="clear" w:color="auto" w:fill="auto"/>
                  <w:noWrap/>
                  <w:vAlign w:val="center"/>
                </w:tcPr>
                <w:p w:rsidR="00FF4EDC" w:rsidRPr="0069312E" w:rsidRDefault="00FF4EDC" w:rsidP="00621FBE">
                  <w:pPr>
                    <w:spacing w:before="20" w:after="20"/>
                    <w:jc w:val="left"/>
                    <w:rPr>
                      <w:rFonts w:cs="Calibri"/>
                      <w:sz w:val="18"/>
                      <w:szCs w:val="18"/>
                      <w:lang w:val="es-ES" w:eastAsia="es-ES"/>
                    </w:rPr>
                  </w:pPr>
                </w:p>
              </w:tc>
              <w:tc>
                <w:tcPr>
                  <w:tcW w:w="121" w:type="pct"/>
                  <w:shd w:val="clear" w:color="auto" w:fill="C4BC96"/>
                  <w:noWrap/>
                  <w:vAlign w:val="center"/>
                </w:tcPr>
                <w:p w:rsidR="00FF4EDC" w:rsidRPr="0069312E" w:rsidRDefault="00FF4EDC" w:rsidP="00621FBE">
                  <w:pPr>
                    <w:spacing w:before="20" w:after="20"/>
                    <w:jc w:val="left"/>
                    <w:rPr>
                      <w:rFonts w:cs="Calibri"/>
                      <w:sz w:val="18"/>
                      <w:szCs w:val="18"/>
                      <w:lang w:val="es-ES" w:eastAsia="es-ES"/>
                    </w:rPr>
                  </w:pPr>
                </w:p>
              </w:tc>
              <w:tc>
                <w:tcPr>
                  <w:tcW w:w="122" w:type="pct"/>
                  <w:shd w:val="clear" w:color="auto" w:fill="auto"/>
                  <w:noWrap/>
                  <w:vAlign w:val="center"/>
                </w:tcPr>
                <w:p w:rsidR="00FF4EDC" w:rsidRPr="0069312E" w:rsidRDefault="00FF4EDC" w:rsidP="00621FBE">
                  <w:pPr>
                    <w:spacing w:before="20" w:after="20"/>
                    <w:jc w:val="left"/>
                    <w:rPr>
                      <w:rFonts w:cs="Calibri"/>
                      <w:sz w:val="18"/>
                      <w:szCs w:val="18"/>
                      <w:lang w:val="es-ES" w:eastAsia="es-ES"/>
                    </w:rPr>
                  </w:pPr>
                </w:p>
              </w:tc>
              <w:tc>
                <w:tcPr>
                  <w:tcW w:w="122" w:type="pct"/>
                  <w:shd w:val="clear" w:color="auto" w:fill="auto"/>
                  <w:noWrap/>
                  <w:vAlign w:val="center"/>
                </w:tcPr>
                <w:p w:rsidR="00FF4EDC" w:rsidRPr="0069312E" w:rsidRDefault="00FF4EDC" w:rsidP="00621FBE">
                  <w:pPr>
                    <w:spacing w:before="20" w:after="20"/>
                    <w:jc w:val="left"/>
                    <w:rPr>
                      <w:rFonts w:cs="Calibri"/>
                      <w:sz w:val="18"/>
                      <w:szCs w:val="18"/>
                      <w:lang w:val="es-ES" w:eastAsia="es-ES"/>
                    </w:rPr>
                  </w:pPr>
                </w:p>
              </w:tc>
              <w:tc>
                <w:tcPr>
                  <w:tcW w:w="167" w:type="pct"/>
                  <w:shd w:val="clear" w:color="auto" w:fill="auto"/>
                  <w:noWrap/>
                  <w:vAlign w:val="center"/>
                </w:tcPr>
                <w:p w:rsidR="00FF4EDC" w:rsidRPr="0069312E" w:rsidRDefault="00FF4EDC" w:rsidP="00621FBE">
                  <w:pPr>
                    <w:spacing w:before="20" w:after="20"/>
                    <w:jc w:val="left"/>
                    <w:rPr>
                      <w:rFonts w:cs="Calibri"/>
                      <w:sz w:val="18"/>
                      <w:szCs w:val="18"/>
                      <w:lang w:val="es-ES" w:eastAsia="es-ES"/>
                    </w:rPr>
                  </w:pPr>
                </w:p>
              </w:tc>
              <w:tc>
                <w:tcPr>
                  <w:tcW w:w="167" w:type="pct"/>
                  <w:shd w:val="clear" w:color="auto" w:fill="auto"/>
                  <w:noWrap/>
                </w:tcPr>
                <w:p w:rsidR="00FF4EDC" w:rsidRPr="0069312E" w:rsidRDefault="00FF4EDC" w:rsidP="00621FBE">
                  <w:pPr>
                    <w:spacing w:before="20" w:after="20"/>
                    <w:jc w:val="left"/>
                    <w:rPr>
                      <w:rFonts w:cs="Calibri"/>
                      <w:sz w:val="18"/>
                      <w:szCs w:val="18"/>
                      <w:lang w:val="es-ES" w:eastAsia="es-ES"/>
                    </w:rPr>
                  </w:pPr>
                </w:p>
              </w:tc>
              <w:tc>
                <w:tcPr>
                  <w:tcW w:w="167" w:type="pct"/>
                  <w:shd w:val="clear" w:color="auto" w:fill="auto"/>
                  <w:noWrap/>
                  <w:vAlign w:val="center"/>
                </w:tcPr>
                <w:p w:rsidR="00FF4EDC" w:rsidRPr="0069312E" w:rsidRDefault="00FF4EDC" w:rsidP="00621FBE">
                  <w:pPr>
                    <w:spacing w:before="20" w:after="20"/>
                    <w:jc w:val="center"/>
                    <w:rPr>
                      <w:rFonts w:cs="Calibri"/>
                      <w:sz w:val="18"/>
                      <w:szCs w:val="18"/>
                      <w:lang w:eastAsia="es-CO"/>
                    </w:rPr>
                  </w:pPr>
                </w:p>
              </w:tc>
              <w:tc>
                <w:tcPr>
                  <w:tcW w:w="167" w:type="pct"/>
                  <w:shd w:val="clear" w:color="auto" w:fill="auto"/>
                  <w:noWrap/>
                  <w:vAlign w:val="center"/>
                </w:tcPr>
                <w:p w:rsidR="00FF4EDC" w:rsidRPr="0069312E" w:rsidRDefault="00FF4EDC" w:rsidP="00621FBE">
                  <w:pPr>
                    <w:spacing w:before="20" w:after="20"/>
                    <w:jc w:val="center"/>
                    <w:rPr>
                      <w:rFonts w:cs="Calibri"/>
                      <w:sz w:val="18"/>
                      <w:szCs w:val="18"/>
                      <w:lang w:eastAsia="es-CO"/>
                    </w:rPr>
                  </w:pPr>
                </w:p>
              </w:tc>
              <w:tc>
                <w:tcPr>
                  <w:tcW w:w="167" w:type="pct"/>
                  <w:shd w:val="clear" w:color="auto" w:fill="auto"/>
                  <w:noWrap/>
                  <w:vAlign w:val="center"/>
                </w:tcPr>
                <w:p w:rsidR="00FF4EDC" w:rsidRPr="0069312E" w:rsidRDefault="00FF4EDC" w:rsidP="00621FBE">
                  <w:pPr>
                    <w:spacing w:before="20" w:after="20"/>
                    <w:jc w:val="center"/>
                    <w:rPr>
                      <w:rFonts w:cs="Calibri"/>
                      <w:sz w:val="18"/>
                      <w:szCs w:val="18"/>
                      <w:lang w:eastAsia="es-CO"/>
                    </w:rPr>
                  </w:pPr>
                </w:p>
              </w:tc>
              <w:tc>
                <w:tcPr>
                  <w:tcW w:w="167" w:type="pct"/>
                  <w:shd w:val="clear" w:color="auto" w:fill="auto"/>
                  <w:noWrap/>
                  <w:vAlign w:val="center"/>
                </w:tcPr>
                <w:p w:rsidR="00FF4EDC" w:rsidRPr="0069312E" w:rsidRDefault="00FF4EDC" w:rsidP="00621FBE">
                  <w:pPr>
                    <w:spacing w:before="20" w:after="20"/>
                    <w:jc w:val="center"/>
                    <w:rPr>
                      <w:rFonts w:cs="Calibri"/>
                      <w:sz w:val="18"/>
                      <w:szCs w:val="18"/>
                      <w:lang w:eastAsia="es-CO"/>
                    </w:rPr>
                  </w:pPr>
                </w:p>
              </w:tc>
              <w:tc>
                <w:tcPr>
                  <w:tcW w:w="167" w:type="pct"/>
                  <w:shd w:val="clear" w:color="auto" w:fill="auto"/>
                  <w:noWrap/>
                  <w:vAlign w:val="center"/>
                </w:tcPr>
                <w:p w:rsidR="00FF4EDC" w:rsidRPr="0069312E" w:rsidRDefault="00FF4EDC" w:rsidP="00621FBE">
                  <w:pPr>
                    <w:spacing w:before="20" w:after="20"/>
                    <w:jc w:val="center"/>
                    <w:rPr>
                      <w:rFonts w:cs="Calibri"/>
                      <w:sz w:val="18"/>
                      <w:szCs w:val="18"/>
                      <w:lang w:eastAsia="es-CO"/>
                    </w:rPr>
                  </w:pPr>
                </w:p>
              </w:tc>
              <w:tc>
                <w:tcPr>
                  <w:tcW w:w="167" w:type="pct"/>
                  <w:shd w:val="clear" w:color="auto" w:fill="auto"/>
                  <w:noWrap/>
                  <w:vAlign w:val="center"/>
                </w:tcPr>
                <w:p w:rsidR="00FF4EDC" w:rsidRPr="0069312E" w:rsidRDefault="00FF4EDC" w:rsidP="00621FBE">
                  <w:pPr>
                    <w:spacing w:before="20" w:after="20"/>
                    <w:jc w:val="center"/>
                    <w:rPr>
                      <w:rFonts w:cs="Calibri"/>
                      <w:sz w:val="18"/>
                      <w:szCs w:val="18"/>
                      <w:lang w:eastAsia="es-CO"/>
                    </w:rPr>
                  </w:pPr>
                </w:p>
              </w:tc>
              <w:tc>
                <w:tcPr>
                  <w:tcW w:w="167" w:type="pct"/>
                  <w:shd w:val="clear" w:color="auto" w:fill="auto"/>
                  <w:noWrap/>
                  <w:vAlign w:val="center"/>
                </w:tcPr>
                <w:p w:rsidR="00FF4EDC" w:rsidRPr="0069312E" w:rsidRDefault="00FF4EDC" w:rsidP="00621FBE">
                  <w:pPr>
                    <w:spacing w:before="20" w:after="20"/>
                    <w:jc w:val="center"/>
                    <w:rPr>
                      <w:rFonts w:cs="Calibri"/>
                      <w:sz w:val="18"/>
                      <w:szCs w:val="18"/>
                      <w:lang w:eastAsia="es-CO"/>
                    </w:rPr>
                  </w:pPr>
                </w:p>
              </w:tc>
              <w:tc>
                <w:tcPr>
                  <w:tcW w:w="167" w:type="pct"/>
                  <w:shd w:val="clear" w:color="auto" w:fill="auto"/>
                  <w:noWrap/>
                  <w:vAlign w:val="center"/>
                </w:tcPr>
                <w:p w:rsidR="00FF4EDC" w:rsidRPr="0069312E" w:rsidRDefault="00FF4EDC" w:rsidP="00621FBE">
                  <w:pPr>
                    <w:spacing w:before="20" w:after="20"/>
                    <w:jc w:val="center"/>
                    <w:rPr>
                      <w:rFonts w:cs="Calibri"/>
                      <w:sz w:val="18"/>
                      <w:szCs w:val="18"/>
                      <w:lang w:eastAsia="es-CO"/>
                    </w:rPr>
                  </w:pPr>
                </w:p>
              </w:tc>
              <w:tc>
                <w:tcPr>
                  <w:tcW w:w="167" w:type="pct"/>
                  <w:shd w:val="clear" w:color="auto" w:fill="auto"/>
                  <w:noWrap/>
                  <w:vAlign w:val="center"/>
                </w:tcPr>
                <w:p w:rsidR="00FF4EDC" w:rsidRPr="0069312E" w:rsidRDefault="00FF4EDC" w:rsidP="00621FBE">
                  <w:pPr>
                    <w:spacing w:before="20" w:after="20"/>
                    <w:jc w:val="center"/>
                    <w:rPr>
                      <w:rFonts w:cs="Calibri"/>
                      <w:sz w:val="18"/>
                      <w:szCs w:val="18"/>
                      <w:lang w:eastAsia="es-CO"/>
                    </w:rPr>
                  </w:pPr>
                </w:p>
              </w:tc>
              <w:tc>
                <w:tcPr>
                  <w:tcW w:w="167" w:type="pct"/>
                  <w:shd w:val="clear" w:color="auto" w:fill="auto"/>
                  <w:noWrap/>
                  <w:vAlign w:val="center"/>
                </w:tcPr>
                <w:p w:rsidR="00FF4EDC" w:rsidRPr="0069312E" w:rsidRDefault="00FF4EDC" w:rsidP="00621FBE">
                  <w:pPr>
                    <w:spacing w:before="20" w:after="20"/>
                    <w:jc w:val="left"/>
                    <w:rPr>
                      <w:rFonts w:cs="Calibri"/>
                      <w:sz w:val="18"/>
                      <w:szCs w:val="18"/>
                      <w:lang w:val="es-ES" w:eastAsia="es-ES"/>
                    </w:rPr>
                  </w:pPr>
                </w:p>
              </w:tc>
              <w:tc>
                <w:tcPr>
                  <w:tcW w:w="167" w:type="pct"/>
                  <w:shd w:val="clear" w:color="auto" w:fill="auto"/>
                  <w:noWrap/>
                  <w:vAlign w:val="center"/>
                </w:tcPr>
                <w:p w:rsidR="00FF4EDC" w:rsidRPr="0069312E" w:rsidRDefault="00FF4EDC" w:rsidP="00621FBE">
                  <w:pPr>
                    <w:spacing w:before="20" w:after="20"/>
                    <w:jc w:val="left"/>
                    <w:rPr>
                      <w:rFonts w:cs="Calibri"/>
                      <w:sz w:val="18"/>
                      <w:szCs w:val="18"/>
                      <w:lang w:val="es-ES" w:eastAsia="es-ES"/>
                    </w:rPr>
                  </w:pPr>
                </w:p>
              </w:tc>
              <w:tc>
                <w:tcPr>
                  <w:tcW w:w="167" w:type="pct"/>
                  <w:shd w:val="clear" w:color="auto" w:fill="auto"/>
                  <w:noWrap/>
                  <w:vAlign w:val="center"/>
                </w:tcPr>
                <w:p w:rsidR="00FF4EDC" w:rsidRPr="0069312E" w:rsidRDefault="00FF4EDC" w:rsidP="00621FBE">
                  <w:pPr>
                    <w:spacing w:before="20" w:after="20"/>
                    <w:jc w:val="left"/>
                    <w:rPr>
                      <w:rFonts w:cs="Calibri"/>
                      <w:sz w:val="18"/>
                      <w:szCs w:val="18"/>
                      <w:lang w:val="es-ES" w:eastAsia="es-ES"/>
                    </w:rPr>
                  </w:pPr>
                </w:p>
              </w:tc>
              <w:tc>
                <w:tcPr>
                  <w:tcW w:w="171" w:type="pct"/>
                  <w:shd w:val="clear" w:color="auto" w:fill="auto"/>
                  <w:noWrap/>
                  <w:vAlign w:val="center"/>
                </w:tcPr>
                <w:p w:rsidR="00FF4EDC" w:rsidRPr="0069312E" w:rsidRDefault="00FF4EDC" w:rsidP="00621FBE">
                  <w:pPr>
                    <w:spacing w:before="20" w:after="20"/>
                    <w:jc w:val="left"/>
                    <w:rPr>
                      <w:rFonts w:cs="Calibri"/>
                      <w:sz w:val="18"/>
                      <w:szCs w:val="18"/>
                      <w:lang w:val="es-ES" w:eastAsia="es-ES"/>
                    </w:rPr>
                  </w:pPr>
                </w:p>
              </w:tc>
              <w:tc>
                <w:tcPr>
                  <w:tcW w:w="175" w:type="pct"/>
                  <w:shd w:val="clear" w:color="auto" w:fill="auto"/>
                </w:tcPr>
                <w:p w:rsidR="00FF4EDC" w:rsidRPr="0069312E" w:rsidRDefault="00FF4EDC" w:rsidP="00621FBE">
                  <w:pPr>
                    <w:spacing w:before="20" w:after="20"/>
                    <w:jc w:val="left"/>
                    <w:rPr>
                      <w:rFonts w:cs="Calibri"/>
                      <w:sz w:val="18"/>
                      <w:szCs w:val="18"/>
                      <w:lang w:val="es-ES" w:eastAsia="es-ES"/>
                    </w:rPr>
                  </w:pPr>
                </w:p>
              </w:tc>
            </w:tr>
            <w:tr w:rsidR="005E400F" w:rsidRPr="0069312E" w:rsidTr="00EE4634">
              <w:trPr>
                <w:trHeight w:val="20"/>
              </w:trPr>
              <w:tc>
                <w:tcPr>
                  <w:tcW w:w="1236" w:type="pct"/>
                  <w:noWrap/>
                  <w:vAlign w:val="center"/>
                  <w:hideMark/>
                </w:tcPr>
                <w:p w:rsidR="00FF4EDC" w:rsidRPr="0069312E" w:rsidRDefault="00FF4EDC" w:rsidP="00621FBE">
                  <w:pPr>
                    <w:spacing w:before="20" w:after="20"/>
                    <w:jc w:val="center"/>
                    <w:rPr>
                      <w:rFonts w:cs="Calibri"/>
                      <w:b/>
                      <w:sz w:val="18"/>
                      <w:szCs w:val="18"/>
                      <w:lang w:eastAsia="es-CO"/>
                    </w:rPr>
                  </w:pPr>
                  <w:r w:rsidRPr="0069312E">
                    <w:rPr>
                      <w:rFonts w:cs="Calibri"/>
                      <w:b/>
                      <w:sz w:val="18"/>
                      <w:szCs w:val="18"/>
                      <w:lang w:eastAsia="es-CO"/>
                    </w:rPr>
                    <w:t>OPERATIVA</w:t>
                  </w:r>
                </w:p>
              </w:tc>
              <w:tc>
                <w:tcPr>
                  <w:tcW w:w="118" w:type="pct"/>
                  <w:shd w:val="clear" w:color="auto" w:fill="FFFFFF"/>
                  <w:noWrap/>
                  <w:vAlign w:val="center"/>
                  <w:hideMark/>
                </w:tcPr>
                <w:p w:rsidR="00FF4EDC" w:rsidRPr="0069312E" w:rsidRDefault="00FF4EDC" w:rsidP="00621FBE">
                  <w:pPr>
                    <w:spacing w:before="20" w:after="20"/>
                    <w:jc w:val="left"/>
                    <w:rPr>
                      <w:rFonts w:cs="Calibri"/>
                      <w:sz w:val="18"/>
                      <w:szCs w:val="18"/>
                      <w:lang w:val="es-ES" w:eastAsia="es-ES"/>
                    </w:rPr>
                  </w:pPr>
                </w:p>
              </w:tc>
              <w:tc>
                <w:tcPr>
                  <w:tcW w:w="118" w:type="pct"/>
                  <w:shd w:val="clear" w:color="auto" w:fill="FFFFFF"/>
                  <w:noWrap/>
                  <w:vAlign w:val="center"/>
                  <w:hideMark/>
                </w:tcPr>
                <w:p w:rsidR="00FF4EDC" w:rsidRPr="0069312E" w:rsidRDefault="00FF4EDC" w:rsidP="00621FBE">
                  <w:pPr>
                    <w:spacing w:before="20" w:after="20"/>
                    <w:jc w:val="left"/>
                    <w:rPr>
                      <w:rFonts w:cs="Calibri"/>
                      <w:sz w:val="18"/>
                      <w:szCs w:val="18"/>
                      <w:lang w:val="es-ES" w:eastAsia="es-ES"/>
                    </w:rPr>
                  </w:pPr>
                </w:p>
              </w:tc>
              <w:tc>
                <w:tcPr>
                  <w:tcW w:w="120" w:type="pct"/>
                  <w:shd w:val="clear" w:color="auto" w:fill="FFFFFF"/>
                  <w:noWrap/>
                  <w:vAlign w:val="center"/>
                  <w:hideMark/>
                </w:tcPr>
                <w:p w:rsidR="00FF4EDC" w:rsidRPr="0069312E" w:rsidRDefault="00FF4EDC" w:rsidP="00621FBE">
                  <w:pPr>
                    <w:spacing w:before="20" w:after="20"/>
                    <w:jc w:val="left"/>
                    <w:rPr>
                      <w:rFonts w:cs="Calibri"/>
                      <w:sz w:val="18"/>
                      <w:szCs w:val="18"/>
                      <w:lang w:val="es-ES" w:eastAsia="es-ES"/>
                    </w:rPr>
                  </w:pPr>
                </w:p>
              </w:tc>
              <w:tc>
                <w:tcPr>
                  <w:tcW w:w="120" w:type="pct"/>
                  <w:shd w:val="clear" w:color="auto" w:fill="auto"/>
                  <w:noWrap/>
                  <w:vAlign w:val="center"/>
                  <w:hideMark/>
                </w:tcPr>
                <w:p w:rsidR="00FF4EDC" w:rsidRPr="0069312E" w:rsidRDefault="00FF4EDC" w:rsidP="00621FBE">
                  <w:pPr>
                    <w:spacing w:before="20" w:after="20"/>
                    <w:jc w:val="left"/>
                    <w:rPr>
                      <w:rFonts w:cs="Calibri"/>
                      <w:sz w:val="18"/>
                      <w:szCs w:val="18"/>
                      <w:lang w:val="es-ES" w:eastAsia="es-ES"/>
                    </w:rPr>
                  </w:pPr>
                </w:p>
              </w:tc>
              <w:tc>
                <w:tcPr>
                  <w:tcW w:w="120" w:type="pct"/>
                  <w:shd w:val="clear" w:color="auto" w:fill="auto"/>
                  <w:noWrap/>
                  <w:vAlign w:val="center"/>
                  <w:hideMark/>
                </w:tcPr>
                <w:p w:rsidR="00FF4EDC" w:rsidRPr="0069312E" w:rsidRDefault="00FF4EDC" w:rsidP="00621FBE">
                  <w:pPr>
                    <w:spacing w:before="20" w:after="20"/>
                    <w:jc w:val="left"/>
                    <w:rPr>
                      <w:rFonts w:cs="Calibri"/>
                      <w:sz w:val="18"/>
                      <w:szCs w:val="18"/>
                      <w:lang w:val="es-ES" w:eastAsia="es-ES"/>
                    </w:rPr>
                  </w:pPr>
                </w:p>
              </w:tc>
              <w:tc>
                <w:tcPr>
                  <w:tcW w:w="121" w:type="pct"/>
                  <w:shd w:val="clear" w:color="auto" w:fill="auto"/>
                  <w:noWrap/>
                  <w:vAlign w:val="center"/>
                  <w:hideMark/>
                </w:tcPr>
                <w:p w:rsidR="00FF4EDC" w:rsidRPr="0069312E" w:rsidRDefault="00FF4EDC" w:rsidP="00621FBE">
                  <w:pPr>
                    <w:spacing w:before="20" w:after="20"/>
                    <w:jc w:val="left"/>
                    <w:rPr>
                      <w:rFonts w:cs="Calibri"/>
                      <w:sz w:val="18"/>
                      <w:szCs w:val="18"/>
                      <w:lang w:val="es-ES" w:eastAsia="es-ES"/>
                    </w:rPr>
                  </w:pPr>
                </w:p>
              </w:tc>
              <w:tc>
                <w:tcPr>
                  <w:tcW w:w="121" w:type="pct"/>
                  <w:shd w:val="clear" w:color="auto" w:fill="C4BC96"/>
                  <w:noWrap/>
                  <w:vAlign w:val="center"/>
                  <w:hideMark/>
                </w:tcPr>
                <w:p w:rsidR="00FF4EDC" w:rsidRPr="0069312E" w:rsidRDefault="00FF4EDC" w:rsidP="00621FBE">
                  <w:pPr>
                    <w:spacing w:before="20" w:after="20"/>
                    <w:jc w:val="center"/>
                    <w:rPr>
                      <w:rFonts w:cs="Calibri"/>
                      <w:sz w:val="18"/>
                      <w:szCs w:val="18"/>
                      <w:lang w:eastAsia="es-CO"/>
                    </w:rPr>
                  </w:pPr>
                </w:p>
              </w:tc>
              <w:tc>
                <w:tcPr>
                  <w:tcW w:w="122" w:type="pct"/>
                  <w:shd w:val="clear" w:color="auto" w:fill="C4BC96"/>
                  <w:noWrap/>
                  <w:vAlign w:val="center"/>
                  <w:hideMark/>
                </w:tcPr>
                <w:p w:rsidR="00FF4EDC" w:rsidRPr="0069312E" w:rsidRDefault="00FF4EDC" w:rsidP="00621FBE">
                  <w:pPr>
                    <w:spacing w:before="20" w:after="20"/>
                    <w:jc w:val="center"/>
                    <w:rPr>
                      <w:rFonts w:cs="Calibri"/>
                      <w:sz w:val="18"/>
                      <w:szCs w:val="18"/>
                      <w:lang w:eastAsia="es-CO"/>
                    </w:rPr>
                  </w:pPr>
                </w:p>
              </w:tc>
              <w:tc>
                <w:tcPr>
                  <w:tcW w:w="122" w:type="pct"/>
                  <w:shd w:val="clear" w:color="auto" w:fill="C4BC96"/>
                  <w:noWrap/>
                  <w:vAlign w:val="center"/>
                  <w:hideMark/>
                </w:tcPr>
                <w:p w:rsidR="00FF4EDC" w:rsidRPr="0069312E" w:rsidRDefault="00FF4EDC" w:rsidP="00621FBE">
                  <w:pPr>
                    <w:spacing w:before="20" w:after="20"/>
                    <w:jc w:val="center"/>
                    <w:rPr>
                      <w:rFonts w:cs="Calibri"/>
                      <w:sz w:val="18"/>
                      <w:szCs w:val="18"/>
                      <w:lang w:eastAsia="es-CO"/>
                    </w:rPr>
                  </w:pPr>
                </w:p>
              </w:tc>
              <w:tc>
                <w:tcPr>
                  <w:tcW w:w="167" w:type="pct"/>
                  <w:shd w:val="clear" w:color="auto" w:fill="C4BC96"/>
                  <w:noWrap/>
                  <w:vAlign w:val="center"/>
                  <w:hideMark/>
                </w:tcPr>
                <w:p w:rsidR="00FF4EDC" w:rsidRPr="0069312E" w:rsidRDefault="00FF4EDC" w:rsidP="00621FBE">
                  <w:pPr>
                    <w:spacing w:before="20" w:after="20"/>
                    <w:jc w:val="center"/>
                    <w:rPr>
                      <w:rFonts w:cs="Calibri"/>
                      <w:sz w:val="18"/>
                      <w:szCs w:val="18"/>
                      <w:lang w:eastAsia="es-CO"/>
                    </w:rPr>
                  </w:pPr>
                </w:p>
              </w:tc>
              <w:tc>
                <w:tcPr>
                  <w:tcW w:w="167" w:type="pct"/>
                  <w:shd w:val="clear" w:color="auto" w:fill="C4BC96"/>
                  <w:noWrap/>
                  <w:vAlign w:val="center"/>
                  <w:hideMark/>
                </w:tcPr>
                <w:p w:rsidR="00FF4EDC" w:rsidRPr="0069312E" w:rsidRDefault="00FF4EDC" w:rsidP="00621FBE">
                  <w:pPr>
                    <w:spacing w:before="20" w:after="20"/>
                    <w:jc w:val="center"/>
                    <w:rPr>
                      <w:rFonts w:cs="Calibri"/>
                      <w:sz w:val="18"/>
                      <w:szCs w:val="18"/>
                      <w:lang w:eastAsia="es-CO"/>
                    </w:rPr>
                  </w:pPr>
                </w:p>
              </w:tc>
              <w:tc>
                <w:tcPr>
                  <w:tcW w:w="167" w:type="pct"/>
                  <w:shd w:val="clear" w:color="auto" w:fill="C4BC96"/>
                  <w:noWrap/>
                  <w:vAlign w:val="center"/>
                  <w:hideMark/>
                </w:tcPr>
                <w:p w:rsidR="00FF4EDC" w:rsidRPr="0069312E" w:rsidRDefault="00FF4EDC" w:rsidP="00621FBE">
                  <w:pPr>
                    <w:spacing w:before="20" w:after="20"/>
                    <w:jc w:val="center"/>
                    <w:rPr>
                      <w:rFonts w:cs="Calibri"/>
                      <w:sz w:val="18"/>
                      <w:szCs w:val="18"/>
                      <w:lang w:eastAsia="es-CO"/>
                    </w:rPr>
                  </w:pPr>
                </w:p>
              </w:tc>
              <w:tc>
                <w:tcPr>
                  <w:tcW w:w="167" w:type="pct"/>
                  <w:shd w:val="clear" w:color="auto" w:fill="C4BC96"/>
                  <w:noWrap/>
                  <w:vAlign w:val="center"/>
                  <w:hideMark/>
                </w:tcPr>
                <w:p w:rsidR="00FF4EDC" w:rsidRPr="0069312E" w:rsidRDefault="00FF4EDC" w:rsidP="00621FBE">
                  <w:pPr>
                    <w:spacing w:before="20" w:after="20"/>
                    <w:jc w:val="center"/>
                    <w:rPr>
                      <w:rFonts w:cs="Calibri"/>
                      <w:sz w:val="18"/>
                      <w:szCs w:val="18"/>
                      <w:lang w:eastAsia="es-CO"/>
                    </w:rPr>
                  </w:pPr>
                </w:p>
              </w:tc>
              <w:tc>
                <w:tcPr>
                  <w:tcW w:w="167" w:type="pct"/>
                  <w:shd w:val="clear" w:color="auto" w:fill="C4BC96"/>
                  <w:noWrap/>
                  <w:vAlign w:val="center"/>
                  <w:hideMark/>
                </w:tcPr>
                <w:p w:rsidR="00FF4EDC" w:rsidRPr="0069312E" w:rsidRDefault="00FF4EDC" w:rsidP="00621FBE">
                  <w:pPr>
                    <w:spacing w:before="20" w:after="20"/>
                    <w:jc w:val="center"/>
                    <w:rPr>
                      <w:rFonts w:cs="Calibri"/>
                      <w:sz w:val="18"/>
                      <w:szCs w:val="18"/>
                      <w:lang w:eastAsia="es-CO"/>
                    </w:rPr>
                  </w:pPr>
                </w:p>
              </w:tc>
              <w:tc>
                <w:tcPr>
                  <w:tcW w:w="167" w:type="pct"/>
                  <w:shd w:val="clear" w:color="auto" w:fill="C4BC96"/>
                  <w:noWrap/>
                  <w:vAlign w:val="center"/>
                  <w:hideMark/>
                </w:tcPr>
                <w:p w:rsidR="00FF4EDC" w:rsidRPr="0069312E" w:rsidRDefault="00FF4EDC" w:rsidP="00621FBE">
                  <w:pPr>
                    <w:spacing w:before="20" w:after="20"/>
                    <w:jc w:val="center"/>
                    <w:rPr>
                      <w:rFonts w:cs="Calibri"/>
                      <w:sz w:val="18"/>
                      <w:szCs w:val="18"/>
                      <w:lang w:eastAsia="es-CO"/>
                    </w:rPr>
                  </w:pPr>
                </w:p>
              </w:tc>
              <w:tc>
                <w:tcPr>
                  <w:tcW w:w="167" w:type="pct"/>
                  <w:shd w:val="clear" w:color="auto" w:fill="C4BC96"/>
                  <w:noWrap/>
                  <w:vAlign w:val="center"/>
                  <w:hideMark/>
                </w:tcPr>
                <w:p w:rsidR="00FF4EDC" w:rsidRPr="0069312E" w:rsidRDefault="00FF4EDC" w:rsidP="00621FBE">
                  <w:pPr>
                    <w:spacing w:before="20" w:after="20"/>
                    <w:jc w:val="center"/>
                    <w:rPr>
                      <w:rFonts w:cs="Calibri"/>
                      <w:sz w:val="18"/>
                      <w:szCs w:val="18"/>
                      <w:lang w:eastAsia="es-CO"/>
                    </w:rPr>
                  </w:pPr>
                </w:p>
              </w:tc>
              <w:tc>
                <w:tcPr>
                  <w:tcW w:w="167" w:type="pct"/>
                  <w:shd w:val="clear" w:color="auto" w:fill="C4BC96"/>
                  <w:noWrap/>
                  <w:vAlign w:val="center"/>
                  <w:hideMark/>
                </w:tcPr>
                <w:p w:rsidR="00FF4EDC" w:rsidRPr="0069312E" w:rsidRDefault="00FF4EDC" w:rsidP="00621FBE">
                  <w:pPr>
                    <w:spacing w:before="20" w:after="20"/>
                    <w:jc w:val="center"/>
                    <w:rPr>
                      <w:rFonts w:cs="Calibri"/>
                      <w:sz w:val="18"/>
                      <w:szCs w:val="18"/>
                      <w:lang w:eastAsia="es-CO"/>
                    </w:rPr>
                  </w:pPr>
                </w:p>
              </w:tc>
              <w:tc>
                <w:tcPr>
                  <w:tcW w:w="167" w:type="pct"/>
                  <w:shd w:val="clear" w:color="auto" w:fill="C4BC96"/>
                  <w:noWrap/>
                  <w:vAlign w:val="center"/>
                  <w:hideMark/>
                </w:tcPr>
                <w:p w:rsidR="00FF4EDC" w:rsidRPr="0069312E" w:rsidRDefault="00FF4EDC" w:rsidP="00621FBE">
                  <w:pPr>
                    <w:spacing w:before="20" w:after="20"/>
                    <w:jc w:val="center"/>
                    <w:rPr>
                      <w:rFonts w:cs="Calibri"/>
                      <w:sz w:val="18"/>
                      <w:szCs w:val="18"/>
                      <w:lang w:eastAsia="es-CO"/>
                    </w:rPr>
                  </w:pPr>
                </w:p>
              </w:tc>
              <w:tc>
                <w:tcPr>
                  <w:tcW w:w="167" w:type="pct"/>
                  <w:shd w:val="clear" w:color="auto" w:fill="C4BC96"/>
                  <w:noWrap/>
                  <w:vAlign w:val="center"/>
                  <w:hideMark/>
                </w:tcPr>
                <w:p w:rsidR="00FF4EDC" w:rsidRPr="0069312E" w:rsidRDefault="00FF4EDC" w:rsidP="00621FBE">
                  <w:pPr>
                    <w:spacing w:before="20" w:after="20"/>
                    <w:jc w:val="center"/>
                    <w:rPr>
                      <w:rFonts w:cs="Calibri"/>
                      <w:sz w:val="18"/>
                      <w:szCs w:val="18"/>
                      <w:lang w:eastAsia="es-CO"/>
                    </w:rPr>
                  </w:pPr>
                </w:p>
              </w:tc>
              <w:tc>
                <w:tcPr>
                  <w:tcW w:w="167" w:type="pct"/>
                  <w:shd w:val="clear" w:color="auto" w:fill="C4BC96"/>
                  <w:noWrap/>
                  <w:vAlign w:val="center"/>
                  <w:hideMark/>
                </w:tcPr>
                <w:p w:rsidR="00FF4EDC" w:rsidRPr="0069312E" w:rsidRDefault="00FF4EDC" w:rsidP="00621FBE">
                  <w:pPr>
                    <w:spacing w:before="20" w:after="20"/>
                    <w:jc w:val="center"/>
                    <w:rPr>
                      <w:rFonts w:cs="Calibri"/>
                      <w:sz w:val="18"/>
                      <w:szCs w:val="18"/>
                      <w:lang w:eastAsia="es-CO"/>
                    </w:rPr>
                  </w:pPr>
                </w:p>
              </w:tc>
              <w:tc>
                <w:tcPr>
                  <w:tcW w:w="167" w:type="pct"/>
                  <w:shd w:val="clear" w:color="auto" w:fill="C4BC96"/>
                  <w:noWrap/>
                  <w:vAlign w:val="center"/>
                  <w:hideMark/>
                </w:tcPr>
                <w:p w:rsidR="00FF4EDC" w:rsidRPr="0069312E" w:rsidRDefault="00FF4EDC" w:rsidP="00621FBE">
                  <w:pPr>
                    <w:spacing w:before="20" w:after="20"/>
                    <w:jc w:val="center"/>
                    <w:rPr>
                      <w:rFonts w:cs="Calibri"/>
                      <w:sz w:val="18"/>
                      <w:szCs w:val="18"/>
                      <w:lang w:eastAsia="es-CO"/>
                    </w:rPr>
                  </w:pPr>
                </w:p>
              </w:tc>
              <w:tc>
                <w:tcPr>
                  <w:tcW w:w="167" w:type="pct"/>
                  <w:shd w:val="clear" w:color="auto" w:fill="C4BC96"/>
                  <w:noWrap/>
                  <w:vAlign w:val="center"/>
                  <w:hideMark/>
                </w:tcPr>
                <w:p w:rsidR="00FF4EDC" w:rsidRPr="0069312E" w:rsidRDefault="00FF4EDC" w:rsidP="00621FBE">
                  <w:pPr>
                    <w:spacing w:before="20" w:after="20"/>
                    <w:jc w:val="center"/>
                    <w:rPr>
                      <w:rFonts w:cs="Calibri"/>
                      <w:sz w:val="18"/>
                      <w:szCs w:val="18"/>
                      <w:lang w:eastAsia="es-CO"/>
                    </w:rPr>
                  </w:pPr>
                </w:p>
              </w:tc>
              <w:tc>
                <w:tcPr>
                  <w:tcW w:w="167" w:type="pct"/>
                  <w:shd w:val="clear" w:color="auto" w:fill="C4BC96"/>
                  <w:noWrap/>
                  <w:vAlign w:val="center"/>
                  <w:hideMark/>
                </w:tcPr>
                <w:p w:rsidR="00FF4EDC" w:rsidRPr="0069312E" w:rsidRDefault="00FF4EDC" w:rsidP="00621FBE">
                  <w:pPr>
                    <w:spacing w:before="20" w:after="20"/>
                    <w:jc w:val="center"/>
                    <w:rPr>
                      <w:rFonts w:cs="Calibri"/>
                      <w:sz w:val="18"/>
                      <w:szCs w:val="18"/>
                      <w:lang w:eastAsia="es-CO"/>
                    </w:rPr>
                  </w:pPr>
                </w:p>
              </w:tc>
              <w:tc>
                <w:tcPr>
                  <w:tcW w:w="171" w:type="pct"/>
                  <w:shd w:val="clear" w:color="auto" w:fill="C4BC96"/>
                  <w:noWrap/>
                  <w:vAlign w:val="center"/>
                  <w:hideMark/>
                </w:tcPr>
                <w:p w:rsidR="00FF4EDC" w:rsidRPr="0069312E" w:rsidRDefault="00FF4EDC" w:rsidP="00621FBE">
                  <w:pPr>
                    <w:spacing w:before="20" w:after="20"/>
                    <w:jc w:val="center"/>
                    <w:rPr>
                      <w:rFonts w:cs="Calibri"/>
                      <w:sz w:val="18"/>
                      <w:szCs w:val="18"/>
                      <w:lang w:eastAsia="es-CO"/>
                    </w:rPr>
                  </w:pPr>
                </w:p>
              </w:tc>
              <w:tc>
                <w:tcPr>
                  <w:tcW w:w="175" w:type="pct"/>
                  <w:shd w:val="clear" w:color="auto" w:fill="C4BC96"/>
                  <w:vAlign w:val="center"/>
                </w:tcPr>
                <w:p w:rsidR="00FF4EDC" w:rsidRPr="0069312E" w:rsidRDefault="00FF4EDC" w:rsidP="00621FBE">
                  <w:pPr>
                    <w:spacing w:before="20" w:after="20"/>
                    <w:jc w:val="center"/>
                    <w:rPr>
                      <w:rFonts w:cs="Calibri"/>
                      <w:sz w:val="18"/>
                      <w:szCs w:val="18"/>
                      <w:lang w:eastAsia="es-CO"/>
                    </w:rPr>
                  </w:pPr>
                </w:p>
              </w:tc>
            </w:tr>
            <w:tr w:rsidR="00EE4634" w:rsidRPr="0069312E" w:rsidTr="00EE4634">
              <w:trPr>
                <w:trHeight w:val="291"/>
              </w:trPr>
              <w:tc>
                <w:tcPr>
                  <w:tcW w:w="5000" w:type="pct"/>
                  <w:gridSpan w:val="26"/>
                  <w:noWrap/>
                  <w:vAlign w:val="center"/>
                </w:tcPr>
                <w:p w:rsidR="00EE4634" w:rsidRPr="0069312E" w:rsidRDefault="00EE4634" w:rsidP="00EE4634">
                  <w:pPr>
                    <w:spacing w:before="20" w:after="20"/>
                    <w:rPr>
                      <w:rFonts w:cs="Calibri"/>
                      <w:sz w:val="18"/>
                      <w:szCs w:val="18"/>
                      <w:lang w:eastAsia="es-CO"/>
                    </w:rPr>
                  </w:pPr>
                  <w:r>
                    <w:rPr>
                      <w:rFonts w:asciiTheme="majorHAnsi" w:hAnsiTheme="majorHAnsi" w:cstheme="minorHAnsi"/>
                      <w:sz w:val="16"/>
                      <w:szCs w:val="16"/>
                      <w:lang w:val="es-ES" w:eastAsia="es-ES"/>
                    </w:rPr>
                    <w:t>*La duración de la fase de pre construcción es estimada y depende del cumplimiento de los requisitos exigidos en el Contrato de Concesión.</w:t>
                  </w:r>
                </w:p>
              </w:tc>
            </w:tr>
          </w:tbl>
          <w:p w:rsidR="00870194" w:rsidRPr="0069312E" w:rsidRDefault="00870194" w:rsidP="00621FBE">
            <w:pPr>
              <w:jc w:val="center"/>
            </w:pPr>
          </w:p>
        </w:tc>
      </w:tr>
      <w:tr w:rsidR="00803A0F" w:rsidRPr="0069312E" w:rsidTr="0069312E">
        <w:trPr>
          <w:trHeight w:val="347"/>
          <w:tblCellSpacing w:w="0" w:type="dxa"/>
          <w:jc w:val="center"/>
        </w:trPr>
        <w:tc>
          <w:tcPr>
            <w:tcW w:w="5000" w:type="pct"/>
            <w:gridSpan w:val="18"/>
            <w:tcBorders>
              <w:left w:val="nil"/>
            </w:tcBorders>
            <w:shd w:val="clear" w:color="auto" w:fill="D9D9D9"/>
            <w:noWrap/>
            <w:vAlign w:val="center"/>
            <w:hideMark/>
          </w:tcPr>
          <w:p w:rsidR="00870194" w:rsidRPr="0069312E" w:rsidRDefault="00870194" w:rsidP="00621FBE">
            <w:pPr>
              <w:jc w:val="center"/>
            </w:pPr>
            <w:r w:rsidRPr="0069312E">
              <w:rPr>
                <w:b/>
              </w:rPr>
              <w:t>COSTOS</w:t>
            </w:r>
          </w:p>
        </w:tc>
      </w:tr>
      <w:tr w:rsidR="00803A0F" w:rsidRPr="0069312E" w:rsidTr="0069312E">
        <w:trPr>
          <w:trHeight w:val="785"/>
          <w:tblCellSpacing w:w="0" w:type="dxa"/>
          <w:jc w:val="center"/>
        </w:trPr>
        <w:tc>
          <w:tcPr>
            <w:tcW w:w="5000" w:type="pct"/>
            <w:gridSpan w:val="18"/>
            <w:tcBorders>
              <w:left w:val="nil"/>
              <w:bottom w:val="single" w:sz="4" w:space="0" w:color="auto"/>
            </w:tcBorders>
            <w:shd w:val="clear" w:color="auto" w:fill="auto"/>
            <w:noWrap/>
            <w:tcMar>
              <w:top w:w="0" w:type="dxa"/>
              <w:left w:w="108" w:type="dxa"/>
              <w:bottom w:w="0" w:type="dxa"/>
              <w:right w:w="108" w:type="dxa"/>
            </w:tcMar>
            <w:vAlign w:val="center"/>
          </w:tcPr>
          <w:p w:rsidR="00870194" w:rsidRPr="0069312E" w:rsidRDefault="00734BE7" w:rsidP="00621FBE">
            <w:r w:rsidRPr="0069312E">
              <w:t>En lo que se refiere al profesional social, este costo ya se encuentra incluido en la ficha GSA-001. Conformación del Grupo de Gestión Social y Ambiental; así mismo, los costos por papelería y tramites están determinados dentro de los gastos administrativos del proyecto pa</w:t>
            </w:r>
            <w:r w:rsidR="00FF4EDC" w:rsidRPr="0069312E">
              <w:t>ra la contratación del personal y de bienes y servicios.</w:t>
            </w:r>
          </w:p>
          <w:p w:rsidR="00870194" w:rsidRPr="0069312E" w:rsidRDefault="00870194" w:rsidP="00621FBE"/>
        </w:tc>
      </w:tr>
    </w:tbl>
    <w:p w:rsidR="003703D8" w:rsidRPr="0069312E" w:rsidRDefault="003703D8" w:rsidP="00621FBE">
      <w:pPr>
        <w:contextualSpacing w:val="0"/>
        <w:jc w:val="left"/>
      </w:pPr>
    </w:p>
    <w:p w:rsidR="00E208FE" w:rsidRPr="0069312E" w:rsidRDefault="00E208FE" w:rsidP="00621FBE">
      <w:pPr>
        <w:pStyle w:val="Ttulo4"/>
        <w:numPr>
          <w:ilvl w:val="0"/>
          <w:numId w:val="0"/>
        </w:numPr>
        <w:ind w:left="714"/>
      </w:pPr>
      <w:r w:rsidRPr="0069312E">
        <w:br w:type="page"/>
      </w:r>
      <w:bookmarkStart w:id="16" w:name="_Toc443597118"/>
      <w:r w:rsidRPr="0069312E">
        <w:lastRenderedPageBreak/>
        <w:t xml:space="preserve">Educación y Capacitación al personal </w:t>
      </w:r>
      <w:r w:rsidR="00734BE7" w:rsidRPr="0069312E">
        <w:rPr>
          <w:lang w:val="es-CO"/>
        </w:rPr>
        <w:t>vinculado</w:t>
      </w:r>
      <w:r w:rsidRPr="0069312E">
        <w:t xml:space="preserve"> al proyecto</w:t>
      </w:r>
      <w:bookmarkEnd w:id="16"/>
      <w:r w:rsidRPr="0069312E">
        <w:t xml:space="preserve"> </w:t>
      </w:r>
    </w:p>
    <w:p w:rsidR="00E208FE" w:rsidRPr="0069312E" w:rsidRDefault="00E208FE" w:rsidP="00621FBE">
      <w:pPr>
        <w:rPr>
          <w:lang w:val="es-ES"/>
        </w:rPr>
      </w:pPr>
    </w:p>
    <w:tbl>
      <w:tblPr>
        <w:tblW w:w="497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289"/>
        <w:gridCol w:w="442"/>
        <w:gridCol w:w="871"/>
        <w:gridCol w:w="133"/>
        <w:gridCol w:w="196"/>
        <w:gridCol w:w="240"/>
        <w:gridCol w:w="591"/>
        <w:gridCol w:w="693"/>
        <w:gridCol w:w="327"/>
        <w:gridCol w:w="78"/>
        <w:gridCol w:w="49"/>
        <w:gridCol w:w="278"/>
        <w:gridCol w:w="304"/>
        <w:gridCol w:w="747"/>
        <w:gridCol w:w="1019"/>
        <w:gridCol w:w="356"/>
        <w:gridCol w:w="359"/>
        <w:gridCol w:w="15"/>
      </w:tblGrid>
      <w:tr w:rsidR="00803A0F" w:rsidRPr="0069312E" w:rsidTr="008B0599">
        <w:trPr>
          <w:gridAfter w:val="1"/>
          <w:wAfter w:w="10" w:type="pct"/>
          <w:trHeight w:val="322"/>
          <w:tblHeader/>
          <w:tblCellSpacing w:w="0" w:type="dxa"/>
          <w:jc w:val="center"/>
        </w:trPr>
        <w:tc>
          <w:tcPr>
            <w:tcW w:w="4990" w:type="pct"/>
            <w:gridSpan w:val="18"/>
            <w:tcBorders>
              <w:top w:val="single" w:sz="4" w:space="0" w:color="auto"/>
              <w:left w:val="nil"/>
              <w:bottom w:val="single" w:sz="4" w:space="0" w:color="auto"/>
              <w:right w:val="nil"/>
            </w:tcBorders>
            <w:shd w:val="clear" w:color="auto" w:fill="A6A6A6"/>
            <w:noWrap/>
            <w:vAlign w:val="center"/>
            <w:hideMark/>
          </w:tcPr>
          <w:p w:rsidR="006612E4" w:rsidRPr="0069312E" w:rsidRDefault="00760B53" w:rsidP="00621FBE">
            <w:pPr>
              <w:rPr>
                <w:b/>
                <w:u w:val="single"/>
              </w:rPr>
            </w:pPr>
            <w:r w:rsidRPr="0069312E">
              <w:rPr>
                <w:b/>
                <w:noProof/>
                <w:u w:val="single"/>
                <w:lang w:eastAsia="es-CO"/>
              </w:rPr>
              <w:drawing>
                <wp:inline distT="0" distB="0" distL="0" distR="0" wp14:anchorId="11BD90CB" wp14:editId="306876A4">
                  <wp:extent cx="1400175" cy="45720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0175" cy="457200"/>
                          </a:xfrm>
                          <a:prstGeom prst="rect">
                            <a:avLst/>
                          </a:prstGeom>
                          <a:noFill/>
                        </pic:spPr>
                      </pic:pic>
                    </a:graphicData>
                  </a:graphic>
                </wp:inline>
              </w:drawing>
            </w:r>
            <w:r w:rsidRPr="0069312E">
              <w:rPr>
                <w:b/>
                <w:u w:val="single"/>
              </w:rPr>
              <w:t xml:space="preserve">                                     </w:t>
            </w:r>
            <w:r w:rsidR="006612E4" w:rsidRPr="0069312E">
              <w:rPr>
                <w:b/>
                <w:u w:val="single"/>
              </w:rPr>
              <w:t>MEDIO SOCIOECONÓMICO</w:t>
            </w:r>
          </w:p>
        </w:tc>
      </w:tr>
      <w:tr w:rsidR="008B0599" w:rsidRPr="0069312E" w:rsidTr="008B0599">
        <w:trPr>
          <w:gridAfter w:val="1"/>
          <w:wAfter w:w="10" w:type="pct"/>
          <w:trHeight w:val="155"/>
          <w:tblHeader/>
          <w:tblCellSpacing w:w="0" w:type="dxa"/>
          <w:jc w:val="center"/>
        </w:trPr>
        <w:tc>
          <w:tcPr>
            <w:tcW w:w="2003" w:type="pct"/>
            <w:gridSpan w:val="6"/>
            <w:vMerge w:val="restart"/>
            <w:tcBorders>
              <w:top w:val="nil"/>
              <w:left w:val="nil"/>
              <w:right w:val="single" w:sz="4" w:space="0" w:color="auto"/>
            </w:tcBorders>
            <w:shd w:val="clear" w:color="auto" w:fill="A6A6A6"/>
            <w:noWrap/>
            <w:vAlign w:val="center"/>
            <w:hideMark/>
          </w:tcPr>
          <w:p w:rsidR="00760B53" w:rsidRPr="0069312E" w:rsidRDefault="00760B53" w:rsidP="00621FBE">
            <w:pPr>
              <w:pStyle w:val="TtuloTDC"/>
              <w:keepNext w:val="0"/>
              <w:keepLines w:val="0"/>
              <w:rPr>
                <w:rFonts w:eastAsia="Calibri"/>
                <w:bCs w:val="0"/>
                <w:caps w:val="0"/>
                <w:szCs w:val="22"/>
                <w:lang w:val="es-CO" w:eastAsia="en-US"/>
              </w:rPr>
            </w:pPr>
            <w:r w:rsidRPr="0069312E">
              <w:rPr>
                <w:rFonts w:eastAsia="Calibri"/>
                <w:bCs w:val="0"/>
                <w:caps w:val="0"/>
                <w:szCs w:val="22"/>
                <w:lang w:val="es-CO" w:eastAsia="en-US"/>
              </w:rPr>
              <w:t>MSC-004</w:t>
            </w:r>
          </w:p>
        </w:tc>
        <w:tc>
          <w:tcPr>
            <w:tcW w:w="2988" w:type="pct"/>
            <w:gridSpan w:val="12"/>
            <w:tcBorders>
              <w:left w:val="single" w:sz="4" w:space="0" w:color="auto"/>
              <w:bottom w:val="nil"/>
              <w:right w:val="nil"/>
            </w:tcBorders>
            <w:shd w:val="clear" w:color="auto" w:fill="A6A6A6"/>
            <w:vAlign w:val="center"/>
          </w:tcPr>
          <w:p w:rsidR="00760B53" w:rsidRPr="0069312E" w:rsidRDefault="00760B53" w:rsidP="00621FBE">
            <w:pPr>
              <w:jc w:val="center"/>
              <w:rPr>
                <w:b/>
              </w:rPr>
            </w:pPr>
            <w:r w:rsidRPr="0069312E">
              <w:rPr>
                <w:b/>
              </w:rPr>
              <w:t>GESTIÓN IMPACTOS SOCIO AMBIENTALES</w:t>
            </w:r>
          </w:p>
        </w:tc>
      </w:tr>
      <w:tr w:rsidR="008B0599" w:rsidRPr="0069312E" w:rsidTr="008B0599">
        <w:trPr>
          <w:gridAfter w:val="1"/>
          <w:wAfter w:w="10" w:type="pct"/>
          <w:trHeight w:val="347"/>
          <w:tblHeader/>
          <w:tblCellSpacing w:w="0" w:type="dxa"/>
          <w:jc w:val="center"/>
        </w:trPr>
        <w:tc>
          <w:tcPr>
            <w:tcW w:w="2003" w:type="pct"/>
            <w:gridSpan w:val="6"/>
            <w:vMerge/>
            <w:tcBorders>
              <w:left w:val="nil"/>
              <w:bottom w:val="nil"/>
              <w:right w:val="single" w:sz="4" w:space="0" w:color="auto"/>
            </w:tcBorders>
            <w:shd w:val="clear" w:color="auto" w:fill="A6A6A6"/>
            <w:noWrap/>
            <w:vAlign w:val="center"/>
            <w:hideMark/>
          </w:tcPr>
          <w:p w:rsidR="00760B53" w:rsidRPr="0069312E" w:rsidRDefault="00760B53" w:rsidP="00621FBE">
            <w:pPr>
              <w:jc w:val="center"/>
              <w:rPr>
                <w:rFonts w:cs="Arial"/>
                <w:b/>
                <w:bCs/>
                <w:iCs/>
                <w:lang w:eastAsia="es-ES"/>
              </w:rPr>
            </w:pPr>
          </w:p>
        </w:tc>
        <w:tc>
          <w:tcPr>
            <w:tcW w:w="2988" w:type="pct"/>
            <w:gridSpan w:val="12"/>
            <w:tcBorders>
              <w:left w:val="single" w:sz="4" w:space="0" w:color="auto"/>
              <w:bottom w:val="nil"/>
              <w:right w:val="nil"/>
            </w:tcBorders>
            <w:shd w:val="clear" w:color="auto" w:fill="A6A6A6"/>
            <w:vAlign w:val="center"/>
          </w:tcPr>
          <w:p w:rsidR="00760B53" w:rsidRPr="0069312E" w:rsidRDefault="00760B53" w:rsidP="00621FBE">
            <w:pPr>
              <w:jc w:val="center"/>
              <w:rPr>
                <w:lang w:eastAsia="es-ES"/>
              </w:rPr>
            </w:pPr>
            <w:r w:rsidRPr="0069312E">
              <w:rPr>
                <w:b/>
                <w:u w:val="single"/>
                <w:lang w:eastAsia="es-ES"/>
              </w:rPr>
              <w:t>Educación y capacitación al personal vinculado al Proyecto</w:t>
            </w:r>
          </w:p>
        </w:tc>
      </w:tr>
      <w:tr w:rsidR="00803A0F" w:rsidRPr="0069312E" w:rsidTr="008B0599">
        <w:trPr>
          <w:gridAfter w:val="1"/>
          <w:wAfter w:w="10" w:type="pct"/>
          <w:trHeight w:val="347"/>
          <w:tblCellSpacing w:w="0" w:type="dxa"/>
          <w:jc w:val="center"/>
        </w:trPr>
        <w:tc>
          <w:tcPr>
            <w:tcW w:w="4990" w:type="pct"/>
            <w:gridSpan w:val="18"/>
            <w:tcBorders>
              <w:left w:val="nil"/>
            </w:tcBorders>
            <w:shd w:val="clear" w:color="auto" w:fill="D9D9D9"/>
            <w:noWrap/>
            <w:vAlign w:val="center"/>
            <w:hideMark/>
          </w:tcPr>
          <w:p w:rsidR="00142824" w:rsidRPr="0069312E" w:rsidRDefault="00142824" w:rsidP="00621FBE">
            <w:pPr>
              <w:jc w:val="center"/>
            </w:pPr>
            <w:r w:rsidRPr="0069312E">
              <w:rPr>
                <w:b/>
              </w:rPr>
              <w:t>OBJETIVO</w:t>
            </w:r>
            <w:r w:rsidR="00CA7C44" w:rsidRPr="0069312E">
              <w:rPr>
                <w:b/>
              </w:rPr>
              <w:t>S</w:t>
            </w:r>
          </w:p>
        </w:tc>
      </w:tr>
      <w:tr w:rsidR="00803A0F" w:rsidRPr="0069312E" w:rsidTr="008B0599">
        <w:trPr>
          <w:gridAfter w:val="1"/>
          <w:wAfter w:w="10" w:type="pct"/>
          <w:trHeight w:val="3589"/>
          <w:tblCellSpacing w:w="0" w:type="dxa"/>
          <w:jc w:val="center"/>
        </w:trPr>
        <w:tc>
          <w:tcPr>
            <w:tcW w:w="4990" w:type="pct"/>
            <w:gridSpan w:val="18"/>
            <w:tcBorders>
              <w:left w:val="nil"/>
            </w:tcBorders>
            <w:shd w:val="clear" w:color="auto" w:fill="auto"/>
            <w:noWrap/>
            <w:tcMar>
              <w:top w:w="0" w:type="dxa"/>
              <w:left w:w="108" w:type="dxa"/>
              <w:bottom w:w="0" w:type="dxa"/>
              <w:right w:w="108" w:type="dxa"/>
            </w:tcMar>
            <w:vAlign w:val="center"/>
          </w:tcPr>
          <w:p w:rsidR="00142824" w:rsidRPr="0069312E" w:rsidRDefault="00142824" w:rsidP="00621FBE">
            <w:r w:rsidRPr="0069312E">
              <w:t xml:space="preserve">Promover la capacitación, educación y sensibilización de todos los </w:t>
            </w:r>
            <w:r w:rsidR="002063BE" w:rsidRPr="0069312E">
              <w:t xml:space="preserve">trabajadores de las </w:t>
            </w:r>
            <w:r w:rsidRPr="0069312E">
              <w:t>obras y actividades asociadas al proyecto con énfasis en la prevención, el respeto y la valoración del entorno ambiental y social, así como las medidas establecidas en el plan de manejo ambiental elaborado para su desarrollo, generando una cultura de responsabilidad socio-ambiental, que contribuya al cumplimiento de las políticas y el adecuado manejo ambiental del proyecto.</w:t>
            </w:r>
          </w:p>
          <w:p w:rsidR="00142824" w:rsidRPr="0069312E" w:rsidRDefault="00142824" w:rsidP="00621FBE"/>
          <w:p w:rsidR="00142824" w:rsidRPr="0069312E" w:rsidRDefault="00142824" w:rsidP="00621FBE">
            <w:r w:rsidRPr="0069312E">
              <w:t>Prevenir la ocurrencia de accidentes de trabajo mediante la capacitación en seguridad industrial y salud ocupacional.</w:t>
            </w:r>
          </w:p>
          <w:p w:rsidR="00F8192D" w:rsidRPr="0069312E" w:rsidRDefault="00F8192D" w:rsidP="00621FBE"/>
          <w:p w:rsidR="00CA7C44" w:rsidRPr="0069312E" w:rsidRDefault="00142824" w:rsidP="00621FBE">
            <w:r w:rsidRPr="0069312E">
              <w:t>Evitar la ocurrencia de conflictos con la comunidad generada por inadecuadas prácticas socioambientales de los trabajadores o el incumplimiento de acciones de manejo establecidas en el Plan de Manejo Ambiental</w:t>
            </w:r>
            <w:r w:rsidR="00CA7C44" w:rsidRPr="0069312E">
              <w:t>.</w:t>
            </w:r>
          </w:p>
          <w:p w:rsidR="00CA7C44" w:rsidRPr="0069312E" w:rsidRDefault="00CA7C44" w:rsidP="00621FBE">
            <w:r w:rsidRPr="0069312E">
              <w:t xml:space="preserve"> </w:t>
            </w:r>
          </w:p>
          <w:p w:rsidR="00CA7C44" w:rsidRPr="0069312E" w:rsidRDefault="00CA7C44" w:rsidP="00621FBE">
            <w:r w:rsidRPr="0069312E">
              <w:t>Asegurar que el personal vinculado en las diferentes áreas del proyecto, cuente con conocimientos generales del alcance y beneficios del proyecto, ambientales y sociales relacionados con el desarrollo del mismo, contribuyendo a la disminución de falsas expectativas ocasionadas por divulgación de información no precisa en la comunidad.</w:t>
            </w:r>
          </w:p>
          <w:p w:rsidR="00CA7C44" w:rsidRPr="0069312E" w:rsidRDefault="00CA7C44" w:rsidP="00621FBE">
            <w:pPr>
              <w:rPr>
                <w:rFonts w:eastAsia="Times New Roman"/>
                <w:b/>
                <w:bCs/>
                <w:lang w:eastAsia="es-ES"/>
              </w:rPr>
            </w:pPr>
          </w:p>
        </w:tc>
      </w:tr>
      <w:tr w:rsidR="00803A0F" w:rsidRPr="0069312E" w:rsidTr="008B0599">
        <w:trPr>
          <w:gridAfter w:val="1"/>
          <w:wAfter w:w="10" w:type="pct"/>
          <w:trHeight w:val="347"/>
          <w:tblCellSpacing w:w="0" w:type="dxa"/>
          <w:jc w:val="center"/>
        </w:trPr>
        <w:tc>
          <w:tcPr>
            <w:tcW w:w="4990" w:type="pct"/>
            <w:gridSpan w:val="18"/>
            <w:tcBorders>
              <w:left w:val="nil"/>
            </w:tcBorders>
            <w:shd w:val="clear" w:color="auto" w:fill="D9D9D9"/>
            <w:noWrap/>
            <w:vAlign w:val="center"/>
            <w:hideMark/>
          </w:tcPr>
          <w:p w:rsidR="006612E4" w:rsidRPr="0069312E" w:rsidRDefault="006612E4" w:rsidP="00621FBE">
            <w:pPr>
              <w:jc w:val="center"/>
              <w:rPr>
                <w:rFonts w:eastAsia="Times New Roman"/>
                <w:b/>
                <w:bCs/>
                <w:lang w:eastAsia="es-ES"/>
              </w:rPr>
            </w:pPr>
            <w:r w:rsidRPr="0069312E">
              <w:rPr>
                <w:b/>
              </w:rPr>
              <w:t>META</w:t>
            </w:r>
          </w:p>
        </w:tc>
      </w:tr>
      <w:tr w:rsidR="00803A0F" w:rsidRPr="0069312E" w:rsidTr="008B0599">
        <w:trPr>
          <w:gridAfter w:val="1"/>
          <w:wAfter w:w="10" w:type="pct"/>
          <w:trHeight w:val="995"/>
          <w:tblCellSpacing w:w="0" w:type="dxa"/>
          <w:jc w:val="center"/>
        </w:trPr>
        <w:tc>
          <w:tcPr>
            <w:tcW w:w="4990" w:type="pct"/>
            <w:gridSpan w:val="18"/>
            <w:tcBorders>
              <w:left w:val="nil"/>
            </w:tcBorders>
            <w:shd w:val="clear" w:color="auto" w:fill="auto"/>
            <w:noWrap/>
            <w:tcMar>
              <w:top w:w="0" w:type="dxa"/>
              <w:left w:w="108" w:type="dxa"/>
              <w:bottom w:w="0" w:type="dxa"/>
              <w:right w:w="108" w:type="dxa"/>
            </w:tcMar>
            <w:vAlign w:val="center"/>
            <w:hideMark/>
          </w:tcPr>
          <w:p w:rsidR="000A370F" w:rsidRPr="0069312E" w:rsidRDefault="00F8192D" w:rsidP="00621FBE">
            <w:r w:rsidRPr="0069312E">
              <w:t xml:space="preserve">El </w:t>
            </w:r>
            <w:r w:rsidR="000A370F" w:rsidRPr="0069312E">
              <w:t>100% del personal de MONC Y MOC capacitado en educación ambiental, seguridad industrial y salud ocupacional.</w:t>
            </w:r>
          </w:p>
          <w:p w:rsidR="00CA7C44" w:rsidRPr="0069312E" w:rsidRDefault="00CA7C44" w:rsidP="00621FBE"/>
          <w:p w:rsidR="00CA7C44" w:rsidRPr="0069312E" w:rsidRDefault="00CA7C44" w:rsidP="00621FBE">
            <w:r w:rsidRPr="0069312E">
              <w:t xml:space="preserve">100% del personal vinculado al proyecto MONC Y MOC capacitado </w:t>
            </w:r>
            <w:r w:rsidR="002063BE" w:rsidRPr="0069312E">
              <w:t xml:space="preserve">sobre los alcances del proyecto, </w:t>
            </w:r>
            <w:r w:rsidRPr="0069312E">
              <w:t>sus beneficios ambientales y sociales</w:t>
            </w:r>
            <w:r w:rsidR="002063BE" w:rsidRPr="0069312E">
              <w:t xml:space="preserve"> y las medidas de manejo establecidas en cada medio.</w:t>
            </w:r>
            <w:r w:rsidRPr="0069312E">
              <w:t xml:space="preserve"> </w:t>
            </w:r>
          </w:p>
          <w:p w:rsidR="000A370F" w:rsidRPr="0069312E" w:rsidRDefault="000A370F" w:rsidP="00621FBE"/>
          <w:p w:rsidR="006612E4" w:rsidRPr="0069312E" w:rsidRDefault="00F8192D" w:rsidP="00621FBE">
            <w:r w:rsidRPr="0069312E">
              <w:t xml:space="preserve">Realizar el </w:t>
            </w:r>
            <w:r w:rsidR="000A370F" w:rsidRPr="0069312E">
              <w:t xml:space="preserve">100% de charlas diarias </w:t>
            </w:r>
            <w:r w:rsidR="00CA7C44" w:rsidRPr="0069312E">
              <w:t>programadas</w:t>
            </w:r>
            <w:r w:rsidR="000A370F" w:rsidRPr="0069312E">
              <w:t xml:space="preserve"> durante el desarrollo del proyecto.</w:t>
            </w:r>
          </w:p>
        </w:tc>
      </w:tr>
      <w:tr w:rsidR="00803A0F" w:rsidRPr="0069312E" w:rsidTr="008B0599">
        <w:trPr>
          <w:gridAfter w:val="1"/>
          <w:wAfter w:w="10" w:type="pct"/>
          <w:trHeight w:val="347"/>
          <w:tblCellSpacing w:w="0" w:type="dxa"/>
          <w:jc w:val="center"/>
        </w:trPr>
        <w:tc>
          <w:tcPr>
            <w:tcW w:w="4990" w:type="pct"/>
            <w:gridSpan w:val="18"/>
            <w:tcBorders>
              <w:left w:val="nil"/>
            </w:tcBorders>
            <w:shd w:val="clear" w:color="auto" w:fill="D9D9D9"/>
            <w:noWrap/>
            <w:vAlign w:val="center"/>
            <w:hideMark/>
          </w:tcPr>
          <w:p w:rsidR="006612E4" w:rsidRPr="0069312E" w:rsidRDefault="006612E4" w:rsidP="00621FBE">
            <w:pPr>
              <w:jc w:val="center"/>
              <w:rPr>
                <w:b/>
              </w:rPr>
            </w:pPr>
            <w:r w:rsidRPr="0069312E">
              <w:rPr>
                <w:b/>
              </w:rPr>
              <w:lastRenderedPageBreak/>
              <w:t xml:space="preserve">EVALUACIÓN AMBIENTAL   </w:t>
            </w:r>
          </w:p>
        </w:tc>
      </w:tr>
      <w:tr w:rsidR="008B0599" w:rsidRPr="0069312E" w:rsidTr="008B0599">
        <w:trPr>
          <w:gridAfter w:val="1"/>
          <w:wAfter w:w="10" w:type="pct"/>
          <w:trHeight w:val="351"/>
          <w:tblCellSpacing w:w="0" w:type="dxa"/>
          <w:jc w:val="center"/>
        </w:trPr>
        <w:tc>
          <w:tcPr>
            <w:tcW w:w="2906" w:type="pct"/>
            <w:gridSpan w:val="9"/>
            <w:tcBorders>
              <w:left w:val="nil"/>
              <w:bottom w:val="single" w:sz="4" w:space="0" w:color="auto"/>
              <w:right w:val="single" w:sz="4" w:space="0" w:color="auto"/>
            </w:tcBorders>
            <w:shd w:val="clear" w:color="auto" w:fill="D9D9D9"/>
            <w:noWrap/>
            <w:vAlign w:val="center"/>
          </w:tcPr>
          <w:p w:rsidR="006612E4" w:rsidRPr="0069312E" w:rsidRDefault="006612E4" w:rsidP="00621FBE">
            <w:pPr>
              <w:pStyle w:val="Tablas"/>
              <w:rPr>
                <w:sz w:val="22"/>
                <w:szCs w:val="22"/>
              </w:rPr>
            </w:pPr>
            <w:r w:rsidRPr="0069312E">
              <w:rPr>
                <w:sz w:val="22"/>
                <w:szCs w:val="22"/>
              </w:rPr>
              <w:t>Actividad</w:t>
            </w:r>
          </w:p>
        </w:tc>
        <w:tc>
          <w:tcPr>
            <w:tcW w:w="2085" w:type="pct"/>
            <w:gridSpan w:val="9"/>
            <w:tcBorders>
              <w:left w:val="single" w:sz="4" w:space="0" w:color="auto"/>
              <w:bottom w:val="single" w:sz="4" w:space="0" w:color="auto"/>
            </w:tcBorders>
            <w:shd w:val="clear" w:color="auto" w:fill="D9D9D9"/>
            <w:vAlign w:val="center"/>
          </w:tcPr>
          <w:p w:rsidR="006612E4" w:rsidRPr="0069312E" w:rsidRDefault="006612E4" w:rsidP="00621FBE">
            <w:pPr>
              <w:pStyle w:val="Tablas"/>
              <w:rPr>
                <w:sz w:val="22"/>
                <w:szCs w:val="22"/>
              </w:rPr>
            </w:pPr>
            <w:r w:rsidRPr="0069312E">
              <w:rPr>
                <w:sz w:val="22"/>
                <w:szCs w:val="22"/>
              </w:rPr>
              <w:t>Impacto</w:t>
            </w:r>
          </w:p>
        </w:tc>
      </w:tr>
      <w:tr w:rsidR="008B0599" w:rsidRPr="0069312E" w:rsidTr="008B0599">
        <w:trPr>
          <w:gridAfter w:val="1"/>
          <w:wAfter w:w="10" w:type="pct"/>
          <w:trHeight w:val="853"/>
          <w:tblCellSpacing w:w="0" w:type="dxa"/>
          <w:jc w:val="center"/>
        </w:trPr>
        <w:tc>
          <w:tcPr>
            <w:tcW w:w="2906" w:type="pct"/>
            <w:gridSpan w:val="9"/>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6612E4" w:rsidRPr="0069312E" w:rsidRDefault="00A26486" w:rsidP="00621FBE">
            <w:pPr>
              <w:pStyle w:val="Prrafodelista"/>
              <w:ind w:left="0"/>
              <w:rPr>
                <w:lang w:val="es-CO"/>
              </w:rPr>
            </w:pPr>
            <w:r w:rsidRPr="0069312E">
              <w:rPr>
                <w:lang w:val="es-CO"/>
              </w:rPr>
              <w:t>Contratación de mano de obra y compra y/o alquiler de bienes y servicios</w:t>
            </w:r>
          </w:p>
        </w:tc>
        <w:tc>
          <w:tcPr>
            <w:tcW w:w="2085" w:type="pct"/>
            <w:gridSpan w:val="9"/>
            <w:vMerge w:val="restart"/>
            <w:tcBorders>
              <w:left w:val="single" w:sz="4" w:space="0" w:color="auto"/>
            </w:tcBorders>
            <w:shd w:val="clear" w:color="auto" w:fill="auto"/>
            <w:tcMar>
              <w:top w:w="0" w:type="dxa"/>
              <w:left w:w="108" w:type="dxa"/>
              <w:bottom w:w="0" w:type="dxa"/>
              <w:right w:w="108" w:type="dxa"/>
            </w:tcMar>
            <w:vAlign w:val="center"/>
          </w:tcPr>
          <w:p w:rsidR="000A370F" w:rsidRPr="0069312E" w:rsidRDefault="000A370F" w:rsidP="00621FBE">
            <w:pPr>
              <w:pStyle w:val="Prrafodelista"/>
              <w:numPr>
                <w:ilvl w:val="0"/>
                <w:numId w:val="27"/>
              </w:numPr>
              <w:tabs>
                <w:tab w:val="left" w:pos="495"/>
              </w:tabs>
              <w:ind w:left="74" w:firstLine="0"/>
              <w:jc w:val="left"/>
            </w:pPr>
            <w:r w:rsidRPr="0069312E">
              <w:t>Cambio en la dinámica poblacional</w:t>
            </w:r>
          </w:p>
          <w:p w:rsidR="000A370F" w:rsidRPr="0069312E" w:rsidRDefault="000A370F" w:rsidP="00621FBE">
            <w:pPr>
              <w:pStyle w:val="Prrafodelista"/>
              <w:numPr>
                <w:ilvl w:val="0"/>
                <w:numId w:val="27"/>
              </w:numPr>
              <w:tabs>
                <w:tab w:val="left" w:pos="495"/>
              </w:tabs>
              <w:ind w:left="74" w:firstLine="0"/>
              <w:jc w:val="left"/>
            </w:pPr>
            <w:r w:rsidRPr="0069312E">
              <w:t>Cambio en la dinámica del empleo</w:t>
            </w:r>
          </w:p>
          <w:p w:rsidR="000A370F" w:rsidRPr="0069312E" w:rsidRDefault="000A370F" w:rsidP="00621FBE">
            <w:pPr>
              <w:pStyle w:val="Prrafodelista"/>
              <w:numPr>
                <w:ilvl w:val="0"/>
                <w:numId w:val="27"/>
              </w:numPr>
              <w:tabs>
                <w:tab w:val="left" w:pos="495"/>
              </w:tabs>
              <w:ind w:left="74" w:firstLine="0"/>
              <w:jc w:val="left"/>
            </w:pPr>
            <w:r w:rsidRPr="0069312E">
              <w:t xml:space="preserve">Generación de expectativas </w:t>
            </w:r>
          </w:p>
          <w:p w:rsidR="000A370F" w:rsidRPr="0069312E" w:rsidRDefault="004C5E24" w:rsidP="00621FBE">
            <w:pPr>
              <w:pStyle w:val="Prrafodelista"/>
              <w:numPr>
                <w:ilvl w:val="0"/>
                <w:numId w:val="27"/>
              </w:numPr>
              <w:tabs>
                <w:tab w:val="left" w:pos="495"/>
              </w:tabs>
              <w:ind w:left="74" w:firstLine="0"/>
              <w:jc w:val="left"/>
            </w:pPr>
            <w:r w:rsidRPr="0069312E">
              <w:t>Cambio en el relacionamiento comunitario</w:t>
            </w:r>
          </w:p>
          <w:p w:rsidR="000A370F" w:rsidRPr="0069312E" w:rsidRDefault="000A370F" w:rsidP="00621FBE">
            <w:pPr>
              <w:pStyle w:val="Prrafodelista"/>
              <w:numPr>
                <w:ilvl w:val="0"/>
                <w:numId w:val="27"/>
              </w:numPr>
              <w:tabs>
                <w:tab w:val="left" w:pos="495"/>
              </w:tabs>
              <w:ind w:left="74" w:firstLine="0"/>
              <w:jc w:val="left"/>
            </w:pPr>
            <w:r w:rsidRPr="0069312E">
              <w:t>Cambios de la cotidianidad, las costumbres y modos de vida</w:t>
            </w:r>
          </w:p>
          <w:p w:rsidR="00A26486" w:rsidRPr="0069312E" w:rsidRDefault="000A370F" w:rsidP="00621FBE">
            <w:pPr>
              <w:pStyle w:val="Prrafodelista"/>
              <w:numPr>
                <w:ilvl w:val="0"/>
                <w:numId w:val="27"/>
              </w:numPr>
              <w:tabs>
                <w:tab w:val="left" w:pos="495"/>
              </w:tabs>
              <w:ind w:left="74" w:firstLine="0"/>
              <w:jc w:val="left"/>
            </w:pPr>
            <w:r w:rsidRPr="0069312E">
              <w:t>Modificación de  la participación en gestión institucional y comunitaria</w:t>
            </w:r>
            <w:r w:rsidR="00A26486" w:rsidRPr="0069312E">
              <w:t>.</w:t>
            </w:r>
          </w:p>
        </w:tc>
      </w:tr>
      <w:tr w:rsidR="008B0599" w:rsidRPr="0069312E" w:rsidTr="008B0599">
        <w:trPr>
          <w:gridAfter w:val="1"/>
          <w:wAfter w:w="10" w:type="pct"/>
          <w:trHeight w:val="388"/>
          <w:tblCellSpacing w:w="0" w:type="dxa"/>
          <w:jc w:val="center"/>
        </w:trPr>
        <w:tc>
          <w:tcPr>
            <w:tcW w:w="2906" w:type="pct"/>
            <w:gridSpan w:val="9"/>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6612E4" w:rsidRPr="0069312E" w:rsidRDefault="00A26486" w:rsidP="00621FBE">
            <w:r w:rsidRPr="0069312E">
              <w:t>Movilización de materiales de construcción, insumos, maquinaria y equipos</w:t>
            </w:r>
          </w:p>
        </w:tc>
        <w:tc>
          <w:tcPr>
            <w:tcW w:w="2085" w:type="pct"/>
            <w:gridSpan w:val="9"/>
            <w:vMerge/>
            <w:tcBorders>
              <w:left w:val="single" w:sz="4" w:space="0" w:color="auto"/>
            </w:tcBorders>
            <w:shd w:val="clear" w:color="auto" w:fill="auto"/>
            <w:tcMar>
              <w:top w:w="0" w:type="dxa"/>
              <w:left w:w="108" w:type="dxa"/>
              <w:bottom w:w="0" w:type="dxa"/>
              <w:right w:w="108" w:type="dxa"/>
            </w:tcMar>
            <w:vAlign w:val="center"/>
          </w:tcPr>
          <w:p w:rsidR="006612E4" w:rsidRPr="0069312E" w:rsidRDefault="006612E4" w:rsidP="00621FBE">
            <w:pPr>
              <w:pStyle w:val="Tablas"/>
              <w:rPr>
                <w:sz w:val="22"/>
                <w:szCs w:val="22"/>
              </w:rPr>
            </w:pPr>
          </w:p>
        </w:tc>
      </w:tr>
      <w:tr w:rsidR="008B0599" w:rsidRPr="0069312E" w:rsidTr="008B0599">
        <w:trPr>
          <w:gridAfter w:val="1"/>
          <w:wAfter w:w="10" w:type="pct"/>
          <w:trHeight w:val="388"/>
          <w:tblCellSpacing w:w="0" w:type="dxa"/>
          <w:jc w:val="center"/>
        </w:trPr>
        <w:tc>
          <w:tcPr>
            <w:tcW w:w="2906" w:type="pct"/>
            <w:gridSpan w:val="9"/>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6612E4" w:rsidRPr="0069312E" w:rsidRDefault="00A26486" w:rsidP="00621FBE">
            <w:r w:rsidRPr="0069312E">
              <w:t>Demolición</w:t>
            </w:r>
          </w:p>
        </w:tc>
        <w:tc>
          <w:tcPr>
            <w:tcW w:w="2085" w:type="pct"/>
            <w:gridSpan w:val="9"/>
            <w:vMerge/>
            <w:tcBorders>
              <w:left w:val="single" w:sz="4" w:space="0" w:color="auto"/>
            </w:tcBorders>
            <w:shd w:val="clear" w:color="auto" w:fill="auto"/>
            <w:tcMar>
              <w:top w:w="0" w:type="dxa"/>
              <w:left w:w="108" w:type="dxa"/>
              <w:bottom w:w="0" w:type="dxa"/>
              <w:right w:w="108" w:type="dxa"/>
            </w:tcMar>
            <w:vAlign w:val="center"/>
          </w:tcPr>
          <w:p w:rsidR="006612E4" w:rsidRPr="0069312E" w:rsidRDefault="006612E4" w:rsidP="00621FBE">
            <w:pPr>
              <w:pStyle w:val="Tablas"/>
              <w:rPr>
                <w:sz w:val="22"/>
                <w:szCs w:val="22"/>
              </w:rPr>
            </w:pPr>
          </w:p>
        </w:tc>
      </w:tr>
      <w:tr w:rsidR="008B0599" w:rsidRPr="0069312E" w:rsidTr="008B0599">
        <w:trPr>
          <w:gridAfter w:val="1"/>
          <w:wAfter w:w="10" w:type="pct"/>
          <w:trHeight w:val="388"/>
          <w:tblCellSpacing w:w="0" w:type="dxa"/>
          <w:jc w:val="center"/>
        </w:trPr>
        <w:tc>
          <w:tcPr>
            <w:tcW w:w="2906" w:type="pct"/>
            <w:gridSpan w:val="9"/>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6612E4" w:rsidRPr="0069312E" w:rsidRDefault="00A26486" w:rsidP="00621FBE">
            <w:r w:rsidRPr="0069312E">
              <w:t>Instalación y operación de campamentos habitacionales</w:t>
            </w:r>
            <w:r w:rsidRPr="0069312E">
              <w:tab/>
            </w:r>
          </w:p>
        </w:tc>
        <w:tc>
          <w:tcPr>
            <w:tcW w:w="2085" w:type="pct"/>
            <w:gridSpan w:val="9"/>
            <w:vMerge/>
            <w:tcBorders>
              <w:left w:val="single" w:sz="4" w:space="0" w:color="auto"/>
            </w:tcBorders>
            <w:shd w:val="clear" w:color="auto" w:fill="auto"/>
            <w:tcMar>
              <w:top w:w="0" w:type="dxa"/>
              <w:left w:w="108" w:type="dxa"/>
              <w:bottom w:w="0" w:type="dxa"/>
              <w:right w:w="108" w:type="dxa"/>
            </w:tcMar>
            <w:vAlign w:val="center"/>
          </w:tcPr>
          <w:p w:rsidR="006612E4" w:rsidRPr="0069312E" w:rsidRDefault="006612E4" w:rsidP="00621FBE">
            <w:pPr>
              <w:pStyle w:val="Tablas"/>
              <w:rPr>
                <w:sz w:val="22"/>
                <w:szCs w:val="22"/>
              </w:rPr>
            </w:pPr>
          </w:p>
        </w:tc>
      </w:tr>
      <w:tr w:rsidR="008B0599" w:rsidRPr="0069312E" w:rsidTr="008B0599">
        <w:trPr>
          <w:gridAfter w:val="1"/>
          <w:wAfter w:w="10" w:type="pct"/>
          <w:trHeight w:val="388"/>
          <w:tblCellSpacing w:w="0" w:type="dxa"/>
          <w:jc w:val="center"/>
        </w:trPr>
        <w:tc>
          <w:tcPr>
            <w:tcW w:w="2906" w:type="pct"/>
            <w:gridSpan w:val="9"/>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6612E4" w:rsidRPr="0069312E" w:rsidRDefault="00A26486" w:rsidP="00621FBE">
            <w:pPr>
              <w:pStyle w:val="Prrafodelista"/>
              <w:ind w:left="0"/>
              <w:rPr>
                <w:lang w:val="es-CO"/>
              </w:rPr>
            </w:pPr>
            <w:r w:rsidRPr="0069312E">
              <w:rPr>
                <w:lang w:val="es-CO"/>
              </w:rPr>
              <w:t>Instalación y operación de infraestructura temporal</w:t>
            </w:r>
          </w:p>
        </w:tc>
        <w:tc>
          <w:tcPr>
            <w:tcW w:w="2085" w:type="pct"/>
            <w:gridSpan w:val="9"/>
            <w:vMerge/>
            <w:tcBorders>
              <w:left w:val="single" w:sz="4" w:space="0" w:color="auto"/>
            </w:tcBorders>
            <w:shd w:val="clear" w:color="auto" w:fill="auto"/>
            <w:tcMar>
              <w:top w:w="0" w:type="dxa"/>
              <w:left w:w="108" w:type="dxa"/>
              <w:bottom w:w="0" w:type="dxa"/>
              <w:right w:w="108" w:type="dxa"/>
            </w:tcMar>
            <w:vAlign w:val="center"/>
          </w:tcPr>
          <w:p w:rsidR="006612E4" w:rsidRPr="0069312E" w:rsidRDefault="006612E4" w:rsidP="00621FBE">
            <w:pPr>
              <w:pStyle w:val="Tablas"/>
              <w:rPr>
                <w:sz w:val="22"/>
                <w:szCs w:val="22"/>
              </w:rPr>
            </w:pPr>
          </w:p>
        </w:tc>
      </w:tr>
      <w:tr w:rsidR="008B0599" w:rsidRPr="0069312E" w:rsidTr="008B0599">
        <w:trPr>
          <w:gridAfter w:val="1"/>
          <w:wAfter w:w="10" w:type="pct"/>
          <w:trHeight w:val="662"/>
          <w:tblCellSpacing w:w="0" w:type="dxa"/>
          <w:jc w:val="center"/>
        </w:trPr>
        <w:tc>
          <w:tcPr>
            <w:tcW w:w="2906" w:type="pct"/>
            <w:gridSpan w:val="9"/>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6612E4" w:rsidRPr="0069312E" w:rsidRDefault="00A26486" w:rsidP="00621FBE">
            <w:r w:rsidRPr="0069312E">
              <w:t>Instalación y operación de plantas de procesos (asfalto, concretos, trituración)</w:t>
            </w:r>
          </w:p>
        </w:tc>
        <w:tc>
          <w:tcPr>
            <w:tcW w:w="2085" w:type="pct"/>
            <w:gridSpan w:val="9"/>
            <w:vMerge/>
            <w:tcBorders>
              <w:left w:val="single" w:sz="4" w:space="0" w:color="auto"/>
            </w:tcBorders>
            <w:shd w:val="clear" w:color="auto" w:fill="auto"/>
            <w:tcMar>
              <w:top w:w="0" w:type="dxa"/>
              <w:left w:w="108" w:type="dxa"/>
              <w:bottom w:w="0" w:type="dxa"/>
              <w:right w:w="108" w:type="dxa"/>
            </w:tcMar>
            <w:vAlign w:val="center"/>
          </w:tcPr>
          <w:p w:rsidR="006612E4" w:rsidRPr="0069312E" w:rsidRDefault="006612E4" w:rsidP="00621FBE">
            <w:pPr>
              <w:pStyle w:val="Tablas"/>
              <w:rPr>
                <w:sz w:val="22"/>
                <w:szCs w:val="22"/>
              </w:rPr>
            </w:pPr>
          </w:p>
        </w:tc>
      </w:tr>
      <w:tr w:rsidR="00803A0F" w:rsidRPr="0069312E" w:rsidTr="008B0599">
        <w:trPr>
          <w:gridAfter w:val="1"/>
          <w:wAfter w:w="10" w:type="pct"/>
          <w:trHeight w:val="347"/>
          <w:tblCellSpacing w:w="0" w:type="dxa"/>
          <w:jc w:val="center"/>
        </w:trPr>
        <w:tc>
          <w:tcPr>
            <w:tcW w:w="4990" w:type="pct"/>
            <w:gridSpan w:val="18"/>
            <w:tcBorders>
              <w:left w:val="nil"/>
            </w:tcBorders>
            <w:shd w:val="clear" w:color="auto" w:fill="D9D9D9"/>
            <w:noWrap/>
            <w:vAlign w:val="center"/>
          </w:tcPr>
          <w:p w:rsidR="006612E4" w:rsidRPr="0069312E" w:rsidRDefault="006612E4" w:rsidP="00621FBE">
            <w:pPr>
              <w:jc w:val="center"/>
            </w:pPr>
            <w:r w:rsidRPr="0069312E">
              <w:rPr>
                <w:b/>
              </w:rPr>
              <w:t>ETAPAS A IMPLEMENTAR</w:t>
            </w:r>
          </w:p>
        </w:tc>
      </w:tr>
      <w:tr w:rsidR="008B0599" w:rsidRPr="0069312E" w:rsidTr="008B0599">
        <w:trPr>
          <w:gridAfter w:val="1"/>
          <w:wAfter w:w="10" w:type="pct"/>
          <w:trHeight w:val="347"/>
          <w:tblCellSpacing w:w="0" w:type="dxa"/>
          <w:jc w:val="center"/>
        </w:trPr>
        <w:tc>
          <w:tcPr>
            <w:tcW w:w="859" w:type="pct"/>
            <w:tcBorders>
              <w:left w:val="nil"/>
            </w:tcBorders>
            <w:shd w:val="clear" w:color="auto" w:fill="auto"/>
            <w:noWrap/>
            <w:tcMar>
              <w:top w:w="0" w:type="dxa"/>
              <w:left w:w="108" w:type="dxa"/>
              <w:bottom w:w="0" w:type="dxa"/>
              <w:right w:w="108" w:type="dxa"/>
            </w:tcMar>
            <w:vAlign w:val="center"/>
          </w:tcPr>
          <w:p w:rsidR="00142824" w:rsidRPr="0069312E" w:rsidRDefault="005E400F" w:rsidP="00621FBE">
            <w:pPr>
              <w:ind w:right="-118"/>
              <w:jc w:val="center"/>
              <w:rPr>
                <w:b/>
                <w:sz w:val="20"/>
              </w:rPr>
            </w:pPr>
            <w:r w:rsidRPr="0069312E">
              <w:rPr>
                <w:b/>
                <w:sz w:val="20"/>
              </w:rPr>
              <w:t>Pre-construcción</w:t>
            </w:r>
          </w:p>
        </w:tc>
        <w:tc>
          <w:tcPr>
            <w:tcW w:w="171" w:type="pct"/>
            <w:tcBorders>
              <w:right w:val="single" w:sz="4" w:space="0" w:color="auto"/>
            </w:tcBorders>
            <w:shd w:val="clear" w:color="auto" w:fill="auto"/>
            <w:noWrap/>
            <w:tcMar>
              <w:top w:w="0" w:type="dxa"/>
              <w:left w:w="108" w:type="dxa"/>
              <w:bottom w:w="0" w:type="dxa"/>
              <w:right w:w="108" w:type="dxa"/>
            </w:tcMar>
            <w:vAlign w:val="center"/>
          </w:tcPr>
          <w:p w:rsidR="00142824" w:rsidRPr="0069312E" w:rsidRDefault="00142824" w:rsidP="00621FBE">
            <w:pPr>
              <w:ind w:right="-118"/>
              <w:jc w:val="center"/>
              <w:rPr>
                <w:b/>
                <w:sz w:val="20"/>
              </w:rPr>
            </w:pPr>
            <w:r w:rsidRPr="0069312E">
              <w:rPr>
                <w:b/>
                <w:sz w:val="20"/>
              </w:rPr>
              <w:t>x</w:t>
            </w:r>
          </w:p>
        </w:tc>
        <w:tc>
          <w:tcPr>
            <w:tcW w:w="857"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142824" w:rsidRPr="0069312E" w:rsidRDefault="00142824" w:rsidP="00621FBE">
            <w:pPr>
              <w:ind w:right="-118"/>
              <w:jc w:val="center"/>
              <w:rPr>
                <w:b/>
                <w:sz w:val="20"/>
              </w:rPr>
            </w:pPr>
            <w:r w:rsidRPr="0069312E">
              <w:rPr>
                <w:b/>
                <w:bCs/>
                <w:sz w:val="20"/>
              </w:rPr>
              <w:t>Constructiva</w:t>
            </w:r>
          </w:p>
        </w:tc>
        <w:tc>
          <w:tcPr>
            <w:tcW w:w="258"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142824" w:rsidRPr="0069312E" w:rsidRDefault="00142824" w:rsidP="00621FBE">
            <w:pPr>
              <w:jc w:val="center"/>
              <w:rPr>
                <w:b/>
                <w:sz w:val="20"/>
              </w:rPr>
            </w:pPr>
            <w:r w:rsidRPr="0069312E">
              <w:rPr>
                <w:b/>
                <w:sz w:val="20"/>
              </w:rPr>
              <w:t>x</w:t>
            </w:r>
          </w:p>
        </w:tc>
        <w:tc>
          <w:tcPr>
            <w:tcW w:w="1030" w:type="pct"/>
            <w:gridSpan w:val="5"/>
            <w:tcBorders>
              <w:left w:val="single" w:sz="4" w:space="0" w:color="auto"/>
              <w:right w:val="single" w:sz="4" w:space="0" w:color="auto"/>
            </w:tcBorders>
            <w:shd w:val="clear" w:color="auto" w:fill="auto"/>
            <w:tcMar>
              <w:top w:w="0" w:type="dxa"/>
              <w:left w:w="108" w:type="dxa"/>
              <w:bottom w:w="0" w:type="dxa"/>
              <w:right w:w="108" w:type="dxa"/>
            </w:tcMar>
            <w:vAlign w:val="center"/>
          </w:tcPr>
          <w:p w:rsidR="00142824" w:rsidRPr="0069312E" w:rsidRDefault="00142824" w:rsidP="00621FBE">
            <w:pPr>
              <w:jc w:val="center"/>
              <w:rPr>
                <w:b/>
                <w:sz w:val="20"/>
              </w:rPr>
            </w:pPr>
            <w:r w:rsidRPr="0069312E">
              <w:rPr>
                <w:b/>
                <w:sz w:val="20"/>
              </w:rPr>
              <w:t>Operación y mantenimiento</w:t>
            </w:r>
          </w:p>
        </w:tc>
        <w:tc>
          <w:tcPr>
            <w:tcW w:w="345"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142824" w:rsidRPr="0069312E" w:rsidRDefault="00142824" w:rsidP="00621FBE">
            <w:pPr>
              <w:jc w:val="center"/>
              <w:rPr>
                <w:b/>
                <w:sz w:val="20"/>
              </w:rPr>
            </w:pPr>
            <w:r w:rsidRPr="0069312E">
              <w:rPr>
                <w:b/>
                <w:sz w:val="20"/>
              </w:rPr>
              <w:t>x</w:t>
            </w:r>
          </w:p>
        </w:tc>
        <w:tc>
          <w:tcPr>
            <w:tcW w:w="1258"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142824" w:rsidRPr="0069312E" w:rsidRDefault="00142824" w:rsidP="00621FBE">
            <w:pPr>
              <w:ind w:left="-35"/>
              <w:jc w:val="center"/>
              <w:rPr>
                <w:b/>
                <w:sz w:val="20"/>
              </w:rPr>
            </w:pPr>
            <w:r w:rsidRPr="0069312E">
              <w:rPr>
                <w:b/>
                <w:sz w:val="20"/>
              </w:rPr>
              <w:t>Desmantelamiento y abandono</w:t>
            </w:r>
          </w:p>
        </w:tc>
        <w:tc>
          <w:tcPr>
            <w:tcW w:w="212" w:type="pct"/>
            <w:tcBorders>
              <w:left w:val="single" w:sz="4" w:space="0" w:color="auto"/>
            </w:tcBorders>
            <w:shd w:val="clear" w:color="auto" w:fill="auto"/>
            <w:tcMar>
              <w:top w:w="0" w:type="dxa"/>
              <w:left w:w="108" w:type="dxa"/>
              <w:bottom w:w="0" w:type="dxa"/>
              <w:right w:w="108" w:type="dxa"/>
            </w:tcMar>
            <w:vAlign w:val="center"/>
          </w:tcPr>
          <w:p w:rsidR="00142824" w:rsidRPr="0069312E" w:rsidRDefault="00142824" w:rsidP="00621FBE">
            <w:pPr>
              <w:jc w:val="center"/>
              <w:rPr>
                <w:b/>
              </w:rPr>
            </w:pPr>
          </w:p>
        </w:tc>
      </w:tr>
      <w:tr w:rsidR="00803A0F" w:rsidRPr="0069312E" w:rsidTr="008B0599">
        <w:trPr>
          <w:gridAfter w:val="1"/>
          <w:wAfter w:w="10" w:type="pct"/>
          <w:trHeight w:val="347"/>
          <w:tblCellSpacing w:w="0" w:type="dxa"/>
          <w:jc w:val="center"/>
        </w:trPr>
        <w:tc>
          <w:tcPr>
            <w:tcW w:w="4990" w:type="pct"/>
            <w:gridSpan w:val="18"/>
            <w:tcBorders>
              <w:left w:val="nil"/>
            </w:tcBorders>
            <w:shd w:val="clear" w:color="auto" w:fill="D9D9D9"/>
            <w:noWrap/>
            <w:vAlign w:val="center"/>
            <w:hideMark/>
          </w:tcPr>
          <w:p w:rsidR="006612E4" w:rsidRPr="0069312E" w:rsidRDefault="006612E4" w:rsidP="00621FBE">
            <w:pPr>
              <w:jc w:val="center"/>
              <w:rPr>
                <w:b/>
              </w:rPr>
            </w:pPr>
            <w:r w:rsidRPr="0069312E">
              <w:rPr>
                <w:b/>
              </w:rPr>
              <w:t>TIPO DE MEDIDA</w:t>
            </w:r>
          </w:p>
        </w:tc>
      </w:tr>
      <w:tr w:rsidR="008B0599" w:rsidRPr="0069312E" w:rsidTr="008B0599">
        <w:trPr>
          <w:gridAfter w:val="1"/>
          <w:wAfter w:w="10" w:type="pct"/>
          <w:trHeight w:val="347"/>
          <w:tblCellSpacing w:w="0" w:type="dxa"/>
          <w:jc w:val="center"/>
        </w:trPr>
        <w:tc>
          <w:tcPr>
            <w:tcW w:w="1808" w:type="pct"/>
            <w:gridSpan w:val="4"/>
            <w:tcBorders>
              <w:left w:val="nil"/>
            </w:tcBorders>
            <w:shd w:val="clear" w:color="auto" w:fill="auto"/>
            <w:noWrap/>
            <w:tcMar>
              <w:top w:w="0" w:type="dxa"/>
              <w:left w:w="108" w:type="dxa"/>
              <w:bottom w:w="0" w:type="dxa"/>
              <w:right w:w="108" w:type="dxa"/>
            </w:tcMar>
            <w:vAlign w:val="center"/>
          </w:tcPr>
          <w:p w:rsidR="006612E4" w:rsidRPr="0069312E" w:rsidRDefault="006612E4" w:rsidP="00621FBE">
            <w:pPr>
              <w:jc w:val="center"/>
              <w:rPr>
                <w:rFonts w:cs="Arial"/>
                <w:b/>
                <w:lang w:bidi="en-US"/>
              </w:rPr>
            </w:pPr>
            <w:r w:rsidRPr="0069312E">
              <w:rPr>
                <w:rFonts w:cs="Arial"/>
                <w:b/>
                <w:lang w:bidi="en-US"/>
              </w:rPr>
              <w:t>Prevención</w:t>
            </w:r>
          </w:p>
        </w:tc>
        <w:tc>
          <w:tcPr>
            <w:tcW w:w="1338" w:type="pct"/>
            <w:gridSpan w:val="7"/>
            <w:shd w:val="clear" w:color="auto" w:fill="auto"/>
            <w:tcMar>
              <w:top w:w="0" w:type="dxa"/>
              <w:left w:w="108" w:type="dxa"/>
              <w:bottom w:w="0" w:type="dxa"/>
              <w:right w:w="108" w:type="dxa"/>
            </w:tcMar>
            <w:vAlign w:val="center"/>
          </w:tcPr>
          <w:p w:rsidR="006612E4" w:rsidRPr="0069312E" w:rsidRDefault="006612E4" w:rsidP="00621FBE">
            <w:pPr>
              <w:snapToGrid w:val="0"/>
              <w:jc w:val="center"/>
              <w:rPr>
                <w:b/>
              </w:rPr>
            </w:pPr>
            <w:r w:rsidRPr="0069312E">
              <w:rPr>
                <w:b/>
              </w:rPr>
              <w:t>X</w:t>
            </w:r>
          </w:p>
        </w:tc>
        <w:tc>
          <w:tcPr>
            <w:tcW w:w="1421" w:type="pct"/>
            <w:gridSpan w:val="5"/>
            <w:shd w:val="clear" w:color="auto" w:fill="auto"/>
            <w:noWrap/>
            <w:tcMar>
              <w:top w:w="0" w:type="dxa"/>
              <w:left w:w="108" w:type="dxa"/>
              <w:bottom w:w="0" w:type="dxa"/>
              <w:right w:w="108" w:type="dxa"/>
            </w:tcMar>
            <w:vAlign w:val="center"/>
          </w:tcPr>
          <w:p w:rsidR="006612E4" w:rsidRPr="0069312E" w:rsidRDefault="006612E4" w:rsidP="00621FBE">
            <w:pPr>
              <w:jc w:val="center"/>
              <w:rPr>
                <w:rFonts w:cs="Arial"/>
                <w:b/>
                <w:lang w:bidi="en-US"/>
              </w:rPr>
            </w:pPr>
            <w:r w:rsidRPr="0069312E">
              <w:rPr>
                <w:rFonts w:cs="Arial"/>
                <w:b/>
                <w:lang w:bidi="en-US"/>
              </w:rPr>
              <w:t>Corrección</w:t>
            </w:r>
          </w:p>
        </w:tc>
        <w:tc>
          <w:tcPr>
            <w:tcW w:w="423" w:type="pct"/>
            <w:gridSpan w:val="2"/>
            <w:shd w:val="clear" w:color="auto" w:fill="auto"/>
            <w:noWrap/>
            <w:tcMar>
              <w:top w:w="0" w:type="dxa"/>
              <w:left w:w="108" w:type="dxa"/>
              <w:bottom w:w="0" w:type="dxa"/>
              <w:right w:w="108" w:type="dxa"/>
            </w:tcMar>
            <w:vAlign w:val="center"/>
          </w:tcPr>
          <w:p w:rsidR="006612E4" w:rsidRPr="0069312E" w:rsidRDefault="006612E4" w:rsidP="00621FBE">
            <w:pPr>
              <w:jc w:val="center"/>
              <w:rPr>
                <w:b/>
              </w:rPr>
            </w:pPr>
          </w:p>
        </w:tc>
      </w:tr>
      <w:tr w:rsidR="008B0599" w:rsidRPr="0069312E" w:rsidTr="008B0599">
        <w:trPr>
          <w:gridAfter w:val="1"/>
          <w:wAfter w:w="10" w:type="pct"/>
          <w:trHeight w:val="347"/>
          <w:tblCellSpacing w:w="0" w:type="dxa"/>
          <w:jc w:val="center"/>
        </w:trPr>
        <w:tc>
          <w:tcPr>
            <w:tcW w:w="1808" w:type="pct"/>
            <w:gridSpan w:val="4"/>
            <w:tcBorders>
              <w:left w:val="nil"/>
            </w:tcBorders>
            <w:shd w:val="clear" w:color="auto" w:fill="auto"/>
            <w:noWrap/>
            <w:tcMar>
              <w:top w:w="0" w:type="dxa"/>
              <w:left w:w="108" w:type="dxa"/>
              <w:bottom w:w="0" w:type="dxa"/>
              <w:right w:w="108" w:type="dxa"/>
            </w:tcMar>
            <w:vAlign w:val="center"/>
          </w:tcPr>
          <w:p w:rsidR="006612E4" w:rsidRPr="0069312E" w:rsidRDefault="006612E4" w:rsidP="00621FBE">
            <w:pPr>
              <w:jc w:val="center"/>
              <w:rPr>
                <w:rFonts w:cs="Arial"/>
                <w:b/>
                <w:lang w:bidi="en-US"/>
              </w:rPr>
            </w:pPr>
            <w:r w:rsidRPr="0069312E">
              <w:rPr>
                <w:rFonts w:cs="Arial"/>
                <w:b/>
                <w:lang w:bidi="en-US"/>
              </w:rPr>
              <w:t>Mitigación</w:t>
            </w:r>
          </w:p>
        </w:tc>
        <w:tc>
          <w:tcPr>
            <w:tcW w:w="1338" w:type="pct"/>
            <w:gridSpan w:val="7"/>
            <w:shd w:val="clear" w:color="auto" w:fill="auto"/>
            <w:tcMar>
              <w:top w:w="0" w:type="dxa"/>
              <w:left w:w="108" w:type="dxa"/>
              <w:bottom w:w="0" w:type="dxa"/>
              <w:right w:w="108" w:type="dxa"/>
            </w:tcMar>
            <w:vAlign w:val="center"/>
          </w:tcPr>
          <w:p w:rsidR="006612E4" w:rsidRPr="0069312E" w:rsidRDefault="006612E4" w:rsidP="00621FBE">
            <w:pPr>
              <w:snapToGrid w:val="0"/>
              <w:jc w:val="center"/>
              <w:rPr>
                <w:b/>
              </w:rPr>
            </w:pPr>
          </w:p>
        </w:tc>
        <w:tc>
          <w:tcPr>
            <w:tcW w:w="1421" w:type="pct"/>
            <w:gridSpan w:val="5"/>
            <w:shd w:val="clear" w:color="auto" w:fill="auto"/>
            <w:noWrap/>
            <w:tcMar>
              <w:top w:w="0" w:type="dxa"/>
              <w:left w:w="108" w:type="dxa"/>
              <w:bottom w:w="0" w:type="dxa"/>
              <w:right w:w="108" w:type="dxa"/>
            </w:tcMar>
            <w:vAlign w:val="center"/>
          </w:tcPr>
          <w:p w:rsidR="006612E4" w:rsidRPr="0069312E" w:rsidRDefault="006612E4" w:rsidP="00621FBE">
            <w:pPr>
              <w:jc w:val="center"/>
              <w:rPr>
                <w:rFonts w:cs="Arial"/>
                <w:b/>
                <w:lang w:bidi="en-US"/>
              </w:rPr>
            </w:pPr>
            <w:r w:rsidRPr="0069312E">
              <w:rPr>
                <w:rFonts w:cs="Arial"/>
                <w:b/>
                <w:lang w:bidi="en-US"/>
              </w:rPr>
              <w:t>Compensación</w:t>
            </w:r>
          </w:p>
        </w:tc>
        <w:tc>
          <w:tcPr>
            <w:tcW w:w="423" w:type="pct"/>
            <w:gridSpan w:val="2"/>
            <w:shd w:val="clear" w:color="auto" w:fill="auto"/>
            <w:noWrap/>
            <w:tcMar>
              <w:top w:w="0" w:type="dxa"/>
              <w:left w:w="108" w:type="dxa"/>
              <w:bottom w:w="0" w:type="dxa"/>
              <w:right w:w="108" w:type="dxa"/>
            </w:tcMar>
            <w:vAlign w:val="center"/>
          </w:tcPr>
          <w:p w:rsidR="006612E4" w:rsidRPr="0069312E" w:rsidRDefault="006612E4" w:rsidP="00621FBE">
            <w:pPr>
              <w:jc w:val="center"/>
              <w:rPr>
                <w:b/>
              </w:rPr>
            </w:pPr>
          </w:p>
        </w:tc>
      </w:tr>
      <w:tr w:rsidR="00803A0F" w:rsidRPr="0069312E" w:rsidTr="008B0599">
        <w:trPr>
          <w:gridAfter w:val="1"/>
          <w:wAfter w:w="10" w:type="pct"/>
          <w:trHeight w:val="347"/>
          <w:tblCellSpacing w:w="0" w:type="dxa"/>
          <w:jc w:val="center"/>
        </w:trPr>
        <w:tc>
          <w:tcPr>
            <w:tcW w:w="4990" w:type="pct"/>
            <w:gridSpan w:val="18"/>
            <w:tcBorders>
              <w:left w:val="nil"/>
            </w:tcBorders>
            <w:shd w:val="clear" w:color="auto" w:fill="D9D9D9"/>
            <w:noWrap/>
            <w:vAlign w:val="center"/>
            <w:hideMark/>
          </w:tcPr>
          <w:p w:rsidR="006612E4" w:rsidRPr="0069312E" w:rsidRDefault="006612E4" w:rsidP="00621FBE">
            <w:pPr>
              <w:jc w:val="center"/>
              <w:rPr>
                <w:b/>
              </w:rPr>
            </w:pPr>
            <w:r w:rsidRPr="0069312E">
              <w:rPr>
                <w:b/>
              </w:rPr>
              <w:t>ACCIONES A DESARROLLAR</w:t>
            </w:r>
          </w:p>
        </w:tc>
      </w:tr>
      <w:tr w:rsidR="00803A0F" w:rsidRPr="0069312E" w:rsidTr="008B0599">
        <w:trPr>
          <w:gridAfter w:val="1"/>
          <w:wAfter w:w="10" w:type="pct"/>
          <w:trHeight w:val="347"/>
          <w:tblCellSpacing w:w="0" w:type="dxa"/>
          <w:jc w:val="center"/>
        </w:trPr>
        <w:tc>
          <w:tcPr>
            <w:tcW w:w="4990" w:type="pct"/>
            <w:gridSpan w:val="18"/>
            <w:tcBorders>
              <w:left w:val="nil"/>
            </w:tcBorders>
            <w:shd w:val="clear" w:color="auto" w:fill="auto"/>
            <w:noWrap/>
            <w:tcMar>
              <w:top w:w="0" w:type="dxa"/>
              <w:left w:w="108" w:type="dxa"/>
              <w:bottom w:w="0" w:type="dxa"/>
              <w:right w:w="108" w:type="dxa"/>
            </w:tcMar>
            <w:vAlign w:val="center"/>
          </w:tcPr>
          <w:p w:rsidR="00A26486" w:rsidRPr="0069312E" w:rsidRDefault="00A26486" w:rsidP="00621FBE">
            <w:pPr>
              <w:pStyle w:val="Prrafodelista"/>
              <w:numPr>
                <w:ilvl w:val="0"/>
                <w:numId w:val="13"/>
              </w:numPr>
              <w:rPr>
                <w:b/>
                <w:lang w:val="es-CO"/>
              </w:rPr>
            </w:pPr>
            <w:r w:rsidRPr="0069312E">
              <w:rPr>
                <w:b/>
                <w:lang w:val="es-CO"/>
              </w:rPr>
              <w:t>Planificación</w:t>
            </w:r>
          </w:p>
          <w:p w:rsidR="00D8184C" w:rsidRPr="0069312E" w:rsidRDefault="00D8184C" w:rsidP="00621FBE">
            <w:pPr>
              <w:rPr>
                <w:b/>
              </w:rPr>
            </w:pPr>
          </w:p>
          <w:p w:rsidR="00A26486" w:rsidRPr="0069312E" w:rsidRDefault="00A26486" w:rsidP="00621FBE">
            <w:r w:rsidRPr="0069312E">
              <w:t>Planificar</w:t>
            </w:r>
            <w:r w:rsidR="00057579" w:rsidRPr="0069312E">
              <w:t xml:space="preserve"> y diseñar</w:t>
            </w:r>
            <w:r w:rsidRPr="0069312E">
              <w:t xml:space="preserve"> los eventos de capacitación e inducción, teniendo en cuenta que dichas ca</w:t>
            </w:r>
            <w:r w:rsidR="007F51B7" w:rsidRPr="0069312E">
              <w:t>pacitaciones se deberán hacer regularmente y</w:t>
            </w:r>
            <w:r w:rsidRPr="0069312E">
              <w:t xml:space="preserve"> en el marco de las actividades programadas.  </w:t>
            </w:r>
          </w:p>
          <w:p w:rsidR="00A26486" w:rsidRPr="0069312E" w:rsidRDefault="00A26486" w:rsidP="00621FBE"/>
          <w:p w:rsidR="00A26486" w:rsidRPr="0069312E" w:rsidRDefault="00A26486" w:rsidP="00621FBE">
            <w:r w:rsidRPr="0069312E">
              <w:t xml:space="preserve">La empresa contratista es la encargada de  coordinar las fechas y horarios de presentación de la información, temáticas y lugares. De la actividad se llevará control </w:t>
            </w:r>
            <w:r w:rsidRPr="0069312E">
              <w:lastRenderedPageBreak/>
              <w:t>de la asistencia mediante un formato de asistencia.</w:t>
            </w:r>
          </w:p>
          <w:p w:rsidR="00A26486" w:rsidRPr="0069312E" w:rsidRDefault="00A26486" w:rsidP="00621FBE">
            <w:r w:rsidRPr="0069312E">
              <w:t xml:space="preserve">Todos los trabajadores </w:t>
            </w:r>
            <w:r w:rsidR="007F51B7" w:rsidRPr="0069312E">
              <w:t xml:space="preserve">de manera obligatoria </w:t>
            </w:r>
            <w:r w:rsidRPr="0069312E">
              <w:t>debe</w:t>
            </w:r>
            <w:r w:rsidR="002063BE" w:rsidRPr="0069312E">
              <w:t>rán</w:t>
            </w:r>
            <w:r w:rsidRPr="0069312E">
              <w:t xml:space="preserve"> recibir inducción sobre los Programas de Manejo Ambiental, en cuanto  panorama de riesgos, información sobre la empresa, el proyecto y presentación del grupo de gestión ambiental encargado del manejo.</w:t>
            </w:r>
          </w:p>
          <w:p w:rsidR="00057579" w:rsidRPr="0069312E" w:rsidRDefault="00057579" w:rsidP="00621FBE"/>
          <w:p w:rsidR="00057579" w:rsidRPr="0069312E" w:rsidRDefault="00057579" w:rsidP="00621FBE">
            <w:r w:rsidRPr="0069312E">
              <w:t>Se deberá adelantar una evaluación al personal capacitado para corroborar la aprehensión de los conocimientos brindados.</w:t>
            </w:r>
          </w:p>
          <w:p w:rsidR="00A26486" w:rsidRPr="0069312E" w:rsidRDefault="00A26486" w:rsidP="00621FBE"/>
          <w:p w:rsidR="00A26486" w:rsidRPr="0069312E" w:rsidRDefault="00A26486" w:rsidP="00621FBE">
            <w:pPr>
              <w:numPr>
                <w:ilvl w:val="0"/>
                <w:numId w:val="13"/>
              </w:numPr>
              <w:rPr>
                <w:b/>
              </w:rPr>
            </w:pPr>
            <w:r w:rsidRPr="0069312E">
              <w:rPr>
                <w:b/>
              </w:rPr>
              <w:t>Taller y charlas educativas</w:t>
            </w:r>
          </w:p>
          <w:p w:rsidR="00A26486" w:rsidRPr="0069312E" w:rsidRDefault="00A26486" w:rsidP="00621FBE"/>
          <w:p w:rsidR="00A26486" w:rsidRPr="0069312E" w:rsidRDefault="00A26486" w:rsidP="00621FBE">
            <w:r w:rsidRPr="0069312E">
              <w:t>Realizar capacitaciones en temáticas y alcances orientados a brindar conocimientos ambientales y de seguridad industrial a cada uno de los miembros del equipo básico, técnico y profesional. Con una duración Máxima de 1 día, bajo los siguientes temas:</w:t>
            </w:r>
          </w:p>
          <w:p w:rsidR="00A26486" w:rsidRPr="0069312E" w:rsidRDefault="00A26486" w:rsidP="00621FBE"/>
          <w:p w:rsidR="00A26486" w:rsidRPr="0069312E" w:rsidRDefault="00A26486" w:rsidP="00621FBE">
            <w:pPr>
              <w:numPr>
                <w:ilvl w:val="0"/>
                <w:numId w:val="12"/>
              </w:numPr>
            </w:pPr>
            <w:r w:rsidRPr="0069312E">
              <w:t>Descripción del proyecto.</w:t>
            </w:r>
          </w:p>
          <w:p w:rsidR="00A26486" w:rsidRPr="0069312E" w:rsidRDefault="00A26486" w:rsidP="00621FBE">
            <w:pPr>
              <w:numPr>
                <w:ilvl w:val="0"/>
                <w:numId w:val="12"/>
              </w:numPr>
            </w:pPr>
            <w:r w:rsidRPr="0069312E">
              <w:t>Presentación de los requerimientos de la Licencia Ambiental.</w:t>
            </w:r>
          </w:p>
          <w:p w:rsidR="00A26486" w:rsidRPr="0069312E" w:rsidRDefault="00A26486" w:rsidP="00621FBE">
            <w:pPr>
              <w:numPr>
                <w:ilvl w:val="0"/>
                <w:numId w:val="12"/>
              </w:numPr>
            </w:pPr>
            <w:r w:rsidRPr="0069312E">
              <w:t>Presentación del Plan de Manejo Ambiental.</w:t>
            </w:r>
          </w:p>
          <w:p w:rsidR="00A26486" w:rsidRPr="0069312E" w:rsidRDefault="00A26486" w:rsidP="00621FBE">
            <w:pPr>
              <w:numPr>
                <w:ilvl w:val="0"/>
                <w:numId w:val="12"/>
              </w:numPr>
            </w:pPr>
            <w:r w:rsidRPr="0069312E">
              <w:t>Restricciones sobre caza y conservación de fauna.</w:t>
            </w:r>
          </w:p>
          <w:p w:rsidR="00A26486" w:rsidRPr="0069312E" w:rsidRDefault="00A26486" w:rsidP="00621FBE">
            <w:pPr>
              <w:numPr>
                <w:ilvl w:val="0"/>
                <w:numId w:val="12"/>
              </w:numPr>
            </w:pPr>
            <w:r w:rsidRPr="0069312E">
              <w:t>Responsabilidad de los trabajadores con respecto al medio ambiente.</w:t>
            </w:r>
          </w:p>
          <w:p w:rsidR="00A26486" w:rsidRPr="0069312E" w:rsidRDefault="00A26486" w:rsidP="00621FBE">
            <w:pPr>
              <w:numPr>
                <w:ilvl w:val="0"/>
                <w:numId w:val="12"/>
              </w:numPr>
            </w:pPr>
            <w:r w:rsidRPr="0069312E">
              <w:t>Normatividad ambiental vigente</w:t>
            </w:r>
          </w:p>
          <w:p w:rsidR="00A26486" w:rsidRPr="0069312E" w:rsidRDefault="00A26486" w:rsidP="00621FBE">
            <w:pPr>
              <w:numPr>
                <w:ilvl w:val="0"/>
                <w:numId w:val="12"/>
              </w:numPr>
            </w:pPr>
            <w:r w:rsidRPr="0069312E">
              <w:t>Plan de Contingencia.</w:t>
            </w:r>
          </w:p>
          <w:p w:rsidR="00B267F3" w:rsidRPr="0069312E" w:rsidRDefault="00B267F3" w:rsidP="00621FBE">
            <w:pPr>
              <w:numPr>
                <w:ilvl w:val="0"/>
                <w:numId w:val="12"/>
              </w:numPr>
            </w:pPr>
            <w:r w:rsidRPr="0069312E">
              <w:t xml:space="preserve">Manejo de residuos sólidos y peligrosos </w:t>
            </w:r>
          </w:p>
          <w:p w:rsidR="00B267F3" w:rsidRPr="0069312E" w:rsidRDefault="00B267F3" w:rsidP="00621FBE">
            <w:pPr>
              <w:numPr>
                <w:ilvl w:val="0"/>
                <w:numId w:val="12"/>
              </w:numPr>
            </w:pPr>
            <w:r w:rsidRPr="0069312E">
              <w:t>Manejo de ahorro y uso eficiente de agua y energía</w:t>
            </w:r>
          </w:p>
          <w:p w:rsidR="00B267F3" w:rsidRPr="0069312E" w:rsidRDefault="00A26486" w:rsidP="00621FBE">
            <w:pPr>
              <w:numPr>
                <w:ilvl w:val="0"/>
                <w:numId w:val="12"/>
              </w:numPr>
            </w:pPr>
            <w:r w:rsidRPr="0069312E">
              <w:t>Seguridad industrial y salud ocupacional.</w:t>
            </w:r>
          </w:p>
          <w:p w:rsidR="00B267F3" w:rsidRPr="0069312E" w:rsidRDefault="00A26486" w:rsidP="00621FBE">
            <w:pPr>
              <w:numPr>
                <w:ilvl w:val="0"/>
                <w:numId w:val="12"/>
              </w:numPr>
            </w:pPr>
            <w:r w:rsidRPr="0069312E">
              <w:t>Aspectos sociales, ambientales y culturales generales del área de influencia del proyecto.</w:t>
            </w:r>
          </w:p>
          <w:p w:rsidR="00A26486" w:rsidRPr="0069312E" w:rsidRDefault="00A26486" w:rsidP="00621FBE">
            <w:pPr>
              <w:numPr>
                <w:ilvl w:val="0"/>
                <w:numId w:val="12"/>
              </w:numPr>
            </w:pPr>
            <w:r w:rsidRPr="0069312E">
              <w:t>Inducción sobre la actividad o actividades a desarrollar, incluyendo aspectos básicos de orden legal y de obligatorio cumplimiento.</w:t>
            </w:r>
          </w:p>
          <w:p w:rsidR="00B267F3" w:rsidRPr="0069312E" w:rsidRDefault="00B267F3" w:rsidP="00621FBE"/>
          <w:p w:rsidR="00A26486" w:rsidRPr="0069312E" w:rsidRDefault="00A26486" w:rsidP="00621FBE">
            <w:r w:rsidRPr="0069312E">
              <w:t xml:space="preserve">En la capacitación para los conductores de vehículos y maquinaria se abordarán temas sobre las normas de tránsito e identificación de zonas críticas por riesgo de </w:t>
            </w:r>
            <w:r w:rsidRPr="0069312E">
              <w:lastRenderedPageBreak/>
              <w:t>accidentalidad. Así como las condiciones y rutas dispuestas en el proyecto para el tránsito de vehículos y maquinaria.</w:t>
            </w:r>
          </w:p>
          <w:p w:rsidR="00A26486" w:rsidRPr="0069312E" w:rsidRDefault="00A26486" w:rsidP="00621FBE"/>
          <w:p w:rsidR="00A26486" w:rsidRPr="0069312E" w:rsidRDefault="002063BE" w:rsidP="00621FBE">
            <w:pPr>
              <w:numPr>
                <w:ilvl w:val="0"/>
                <w:numId w:val="13"/>
              </w:numPr>
              <w:rPr>
                <w:b/>
              </w:rPr>
            </w:pPr>
            <w:r w:rsidRPr="0069312E">
              <w:rPr>
                <w:b/>
              </w:rPr>
              <w:t>Charla de seguridad industrial y salud o</w:t>
            </w:r>
            <w:r w:rsidR="00A26486" w:rsidRPr="0069312E">
              <w:rPr>
                <w:b/>
              </w:rPr>
              <w:t xml:space="preserve">cupacional </w:t>
            </w:r>
          </w:p>
          <w:p w:rsidR="00B267F3" w:rsidRPr="0069312E" w:rsidRDefault="00B267F3" w:rsidP="00621FBE"/>
          <w:p w:rsidR="006612E4" w:rsidRPr="0069312E" w:rsidRDefault="00A26486" w:rsidP="00621FBE">
            <w:r w:rsidRPr="0069312E">
              <w:t>Salud Ocupacional: Divulgación del Programa de Salud Ocupacional (aspectos relevantes para el personal), legislación que aplica, higiene industrial, curso básico de primeros auxilios, roles y responsabilidades de los auxiliares HSE de línea. Además se divulgará el Plan de HSE específico de Política de Seguridad, legislación que aplica, Reglamento de Higiene y Seguridad Industrial, identificación de riesgos, evaluación y control de riesgo, tareas críticas, incidentes, accidentes, actos y condiciones inseguras, procedimientos de trabajo seguro por fase operativa y tareas específicas, planes de contingencia (prevención y control de incendios, otros), seguridad en medios de transporte, uso de comunicaciones, roles y responsabilidades en HSE, línea de mando.</w:t>
            </w:r>
          </w:p>
          <w:p w:rsidR="00A26486" w:rsidRPr="0069312E" w:rsidRDefault="00A26486" w:rsidP="00621FBE"/>
          <w:p w:rsidR="00A26486" w:rsidRPr="0069312E" w:rsidRDefault="00A26486" w:rsidP="00621FBE">
            <w:pPr>
              <w:numPr>
                <w:ilvl w:val="0"/>
                <w:numId w:val="13"/>
              </w:numPr>
              <w:rPr>
                <w:b/>
              </w:rPr>
            </w:pPr>
            <w:r w:rsidRPr="0069312E">
              <w:rPr>
                <w:b/>
              </w:rPr>
              <w:t>Taller de relacionamiento co</w:t>
            </w:r>
            <w:r w:rsidR="002063BE" w:rsidRPr="0069312E">
              <w:rPr>
                <w:b/>
              </w:rPr>
              <w:t>munitario</w:t>
            </w:r>
          </w:p>
          <w:p w:rsidR="00F8192D" w:rsidRPr="0069312E" w:rsidRDefault="00F8192D" w:rsidP="00621FBE">
            <w:pPr>
              <w:rPr>
                <w:b/>
              </w:rPr>
            </w:pPr>
          </w:p>
          <w:p w:rsidR="00A26486" w:rsidRPr="0069312E" w:rsidRDefault="00A26486" w:rsidP="00621FBE">
            <w:r w:rsidRPr="0069312E">
              <w:t>Se realizará</w:t>
            </w:r>
            <w:r w:rsidR="002063BE" w:rsidRPr="0069312E">
              <w:t xml:space="preserve"> un taller con el personal del p</w:t>
            </w:r>
            <w:r w:rsidRPr="0069312E">
              <w:t>royecto para las buenas relaciones con la población del entorno, consistirá en el manejo</w:t>
            </w:r>
            <w:r w:rsidR="002063BE" w:rsidRPr="0069312E">
              <w:t xml:space="preserve"> de un Código de Conducta para trabajadores del p</w:t>
            </w:r>
            <w:r w:rsidRPr="0069312E">
              <w:t xml:space="preserve">royecto. Cabe destacar la importancia de fomentar una conducta culturalmente adecuada, basada en el reconocimiento, respeto y valoración de las poblaciones locales y los trabajadores de la Empresa dentro de relaciones interculturales óptimas. En este mismo taller se impartirá el conocimiento de  los aspectos sociales y culturales de la región con el fin de evitar choques que afecten el ambiente social y por </w:t>
            </w:r>
            <w:r w:rsidR="00B018F4" w:rsidRPr="0069312E">
              <w:t xml:space="preserve">ende la imagen  del proyecto </w:t>
            </w:r>
            <w:r w:rsidR="002063BE" w:rsidRPr="0069312E">
              <w:t>c</w:t>
            </w:r>
            <w:r w:rsidR="00370EE5" w:rsidRPr="0069312E">
              <w:t xml:space="preserve">onstrucción de la vía Remedios – Alto </w:t>
            </w:r>
            <w:r w:rsidR="002063BE" w:rsidRPr="0069312E">
              <w:t xml:space="preserve">de </w:t>
            </w:r>
            <w:r w:rsidR="00370EE5" w:rsidRPr="0069312E">
              <w:t>Dolores</w:t>
            </w:r>
            <w:r w:rsidR="00B018F4" w:rsidRPr="0069312E">
              <w:t>.</w:t>
            </w:r>
          </w:p>
          <w:p w:rsidR="00A26486" w:rsidRPr="0069312E" w:rsidRDefault="00A26486" w:rsidP="00621FBE"/>
          <w:p w:rsidR="00A26486" w:rsidRPr="0069312E" w:rsidRDefault="00A26486" w:rsidP="00621FBE">
            <w:pPr>
              <w:rPr>
                <w:b/>
              </w:rPr>
            </w:pPr>
            <w:r w:rsidRPr="0069312E">
              <w:rPr>
                <w:b/>
              </w:rPr>
              <w:t xml:space="preserve">- Charlas </w:t>
            </w:r>
            <w:r w:rsidR="002063BE" w:rsidRPr="0069312E">
              <w:rPr>
                <w:b/>
              </w:rPr>
              <w:t>p</w:t>
            </w:r>
            <w:r w:rsidRPr="0069312E">
              <w:rPr>
                <w:b/>
              </w:rPr>
              <w:t>re-operacionales diarias</w:t>
            </w:r>
          </w:p>
          <w:p w:rsidR="00A26486" w:rsidRPr="0069312E" w:rsidRDefault="00A26486" w:rsidP="00621FBE"/>
          <w:p w:rsidR="00A26486" w:rsidRPr="0069312E" w:rsidRDefault="00A26486" w:rsidP="00621FBE">
            <w:r w:rsidRPr="0069312E">
              <w:t>Cada día antes de iniciar las actividades, se  realizarán charlas de 5 minutos, que consisten en una breve reunión para reforzar los diferentes temas de seguridad, control ambiental, salud y aspectos de relaciones comunitarias.</w:t>
            </w:r>
          </w:p>
          <w:p w:rsidR="00A26486" w:rsidRPr="0069312E" w:rsidRDefault="00A26486" w:rsidP="00621FBE"/>
          <w:p w:rsidR="00A26486" w:rsidRPr="0069312E" w:rsidRDefault="00A26486" w:rsidP="00621FBE">
            <w:r w:rsidRPr="0069312E">
              <w:t>Después de cada sesión, se aplicará un sondeo de opinión entre los trabajadores, para conocer su percepción sobre la pertinencia de las temáticas, de la metodología y apoyos audiovisuales. Los resultados del sondeo se tendrán en cuentan para mejora</w:t>
            </w:r>
            <w:r w:rsidR="00057579" w:rsidRPr="0069312E">
              <w:t>r los talleres siguientes.</w:t>
            </w:r>
          </w:p>
        </w:tc>
      </w:tr>
      <w:tr w:rsidR="00803A0F" w:rsidRPr="0069312E" w:rsidTr="008B0599">
        <w:trPr>
          <w:gridAfter w:val="1"/>
          <w:wAfter w:w="10" w:type="pct"/>
          <w:trHeight w:val="347"/>
          <w:tblCellSpacing w:w="0" w:type="dxa"/>
          <w:jc w:val="center"/>
        </w:trPr>
        <w:tc>
          <w:tcPr>
            <w:tcW w:w="4990" w:type="pct"/>
            <w:gridSpan w:val="18"/>
            <w:tcBorders>
              <w:left w:val="nil"/>
            </w:tcBorders>
            <w:shd w:val="clear" w:color="auto" w:fill="D9D9D9"/>
            <w:noWrap/>
            <w:vAlign w:val="center"/>
            <w:hideMark/>
          </w:tcPr>
          <w:p w:rsidR="006612E4" w:rsidRPr="0069312E" w:rsidRDefault="006612E4" w:rsidP="00621FBE">
            <w:pPr>
              <w:jc w:val="center"/>
              <w:rPr>
                <w:b/>
              </w:rPr>
            </w:pPr>
            <w:r w:rsidRPr="0069312E">
              <w:rPr>
                <w:b/>
              </w:rPr>
              <w:lastRenderedPageBreak/>
              <w:t>LUGAR DE APLICACIÓN</w:t>
            </w:r>
          </w:p>
        </w:tc>
      </w:tr>
      <w:tr w:rsidR="00803A0F" w:rsidRPr="0069312E" w:rsidTr="008B0599">
        <w:trPr>
          <w:gridAfter w:val="1"/>
          <w:wAfter w:w="10" w:type="pct"/>
          <w:trHeight w:val="347"/>
          <w:tblCellSpacing w:w="0" w:type="dxa"/>
          <w:jc w:val="center"/>
        </w:trPr>
        <w:tc>
          <w:tcPr>
            <w:tcW w:w="4990" w:type="pct"/>
            <w:gridSpan w:val="18"/>
            <w:tcBorders>
              <w:left w:val="nil"/>
            </w:tcBorders>
            <w:shd w:val="clear" w:color="auto" w:fill="auto"/>
            <w:noWrap/>
            <w:tcMar>
              <w:top w:w="0" w:type="dxa"/>
              <w:left w:w="108" w:type="dxa"/>
              <w:bottom w:w="0" w:type="dxa"/>
              <w:right w:w="108" w:type="dxa"/>
            </w:tcMar>
            <w:vAlign w:val="center"/>
            <w:hideMark/>
          </w:tcPr>
          <w:p w:rsidR="006612E4" w:rsidRPr="0069312E" w:rsidRDefault="00B018F4" w:rsidP="00621FBE">
            <w:pPr>
              <w:pStyle w:val="Prrafodelista"/>
              <w:ind w:left="0"/>
              <w:jc w:val="left"/>
              <w:rPr>
                <w:lang w:val="es-CO"/>
              </w:rPr>
            </w:pPr>
            <w:r w:rsidRPr="0069312E">
              <w:rPr>
                <w:lang w:val="es-CO"/>
              </w:rPr>
              <w:t>Sitios deter</w:t>
            </w:r>
            <w:r w:rsidR="00690443" w:rsidRPr="0069312E">
              <w:rPr>
                <w:lang w:val="es-CO"/>
              </w:rPr>
              <w:t>minados por los contratistas</w:t>
            </w:r>
            <w:r w:rsidRPr="0069312E">
              <w:rPr>
                <w:lang w:val="es-CO"/>
              </w:rPr>
              <w:t xml:space="preserve"> para la capacitación y frentes del Proyecto.</w:t>
            </w:r>
          </w:p>
        </w:tc>
      </w:tr>
      <w:tr w:rsidR="00803A0F" w:rsidRPr="0069312E" w:rsidTr="008B0599">
        <w:trPr>
          <w:gridAfter w:val="1"/>
          <w:wAfter w:w="10" w:type="pct"/>
          <w:trHeight w:val="347"/>
          <w:tblCellSpacing w:w="0" w:type="dxa"/>
          <w:jc w:val="center"/>
        </w:trPr>
        <w:tc>
          <w:tcPr>
            <w:tcW w:w="4990" w:type="pct"/>
            <w:gridSpan w:val="18"/>
            <w:tcBorders>
              <w:left w:val="nil"/>
            </w:tcBorders>
            <w:shd w:val="clear" w:color="auto" w:fill="D9D9D9"/>
            <w:noWrap/>
            <w:vAlign w:val="center"/>
            <w:hideMark/>
          </w:tcPr>
          <w:p w:rsidR="006612E4" w:rsidRPr="0069312E" w:rsidRDefault="006612E4" w:rsidP="00621FBE">
            <w:pPr>
              <w:jc w:val="center"/>
              <w:rPr>
                <w:b/>
              </w:rPr>
            </w:pPr>
            <w:r w:rsidRPr="0069312E">
              <w:rPr>
                <w:b/>
              </w:rPr>
              <w:t>PERSONAL REQUERIDO</w:t>
            </w:r>
          </w:p>
        </w:tc>
      </w:tr>
      <w:tr w:rsidR="00803A0F" w:rsidRPr="0069312E" w:rsidTr="008B0599">
        <w:trPr>
          <w:gridAfter w:val="1"/>
          <w:wAfter w:w="10" w:type="pct"/>
          <w:trHeight w:val="347"/>
          <w:tblCellSpacing w:w="0" w:type="dxa"/>
          <w:jc w:val="center"/>
        </w:trPr>
        <w:tc>
          <w:tcPr>
            <w:tcW w:w="4990" w:type="pct"/>
            <w:gridSpan w:val="18"/>
            <w:tcBorders>
              <w:left w:val="nil"/>
            </w:tcBorders>
            <w:shd w:val="clear" w:color="auto" w:fill="auto"/>
            <w:noWrap/>
            <w:tcMar>
              <w:top w:w="0" w:type="dxa"/>
              <w:left w:w="108" w:type="dxa"/>
              <w:bottom w:w="0" w:type="dxa"/>
              <w:right w:w="108" w:type="dxa"/>
            </w:tcMar>
            <w:vAlign w:val="center"/>
            <w:hideMark/>
          </w:tcPr>
          <w:p w:rsidR="0051463D" w:rsidRPr="0069312E" w:rsidRDefault="0051463D" w:rsidP="00621FBE">
            <w:r w:rsidRPr="0069312E">
              <w:t>Profesional de HSE.</w:t>
            </w:r>
          </w:p>
          <w:p w:rsidR="0051463D" w:rsidRPr="0069312E" w:rsidRDefault="0051463D" w:rsidP="00621FBE">
            <w:r w:rsidRPr="0069312E">
              <w:t>Profesional Ambiental.</w:t>
            </w:r>
          </w:p>
          <w:p w:rsidR="006612E4" w:rsidRPr="0069312E" w:rsidRDefault="0051463D" w:rsidP="00621FBE">
            <w:r w:rsidRPr="0069312E">
              <w:t>Profesional de Gestión Social.</w:t>
            </w:r>
          </w:p>
        </w:tc>
      </w:tr>
      <w:tr w:rsidR="00803A0F" w:rsidRPr="0069312E" w:rsidTr="008B0599">
        <w:trPr>
          <w:gridAfter w:val="1"/>
          <w:wAfter w:w="10" w:type="pct"/>
          <w:trHeight w:val="347"/>
          <w:tblCellSpacing w:w="0" w:type="dxa"/>
          <w:jc w:val="center"/>
        </w:trPr>
        <w:tc>
          <w:tcPr>
            <w:tcW w:w="4990" w:type="pct"/>
            <w:gridSpan w:val="18"/>
            <w:tcBorders>
              <w:left w:val="nil"/>
            </w:tcBorders>
            <w:shd w:val="clear" w:color="auto" w:fill="D9D9D9"/>
            <w:noWrap/>
            <w:vAlign w:val="center"/>
            <w:hideMark/>
          </w:tcPr>
          <w:p w:rsidR="006612E4" w:rsidRPr="0069312E" w:rsidRDefault="006612E4" w:rsidP="00621FBE">
            <w:pPr>
              <w:jc w:val="center"/>
              <w:rPr>
                <w:b/>
              </w:rPr>
            </w:pPr>
            <w:r w:rsidRPr="0069312E">
              <w:rPr>
                <w:b/>
              </w:rPr>
              <w:t>RESPONSABLE DE LA EJECUCIÓN</w:t>
            </w:r>
          </w:p>
        </w:tc>
      </w:tr>
      <w:tr w:rsidR="00803A0F" w:rsidRPr="0069312E" w:rsidTr="008B0599">
        <w:trPr>
          <w:gridAfter w:val="1"/>
          <w:wAfter w:w="10" w:type="pct"/>
          <w:trHeight w:val="692"/>
          <w:tblCellSpacing w:w="0" w:type="dxa"/>
          <w:jc w:val="center"/>
        </w:trPr>
        <w:tc>
          <w:tcPr>
            <w:tcW w:w="4990" w:type="pct"/>
            <w:gridSpan w:val="18"/>
            <w:tcBorders>
              <w:left w:val="nil"/>
            </w:tcBorders>
            <w:shd w:val="clear" w:color="auto" w:fill="auto"/>
            <w:noWrap/>
            <w:tcMar>
              <w:top w:w="0" w:type="dxa"/>
              <w:left w:w="108" w:type="dxa"/>
              <w:bottom w:w="0" w:type="dxa"/>
              <w:right w:w="108" w:type="dxa"/>
            </w:tcMar>
            <w:vAlign w:val="center"/>
            <w:hideMark/>
          </w:tcPr>
          <w:p w:rsidR="0051463D" w:rsidRPr="0069312E" w:rsidRDefault="006612E4" w:rsidP="00621FBE">
            <w:r w:rsidRPr="0069312E">
              <w:t xml:space="preserve">El concesionario Autopista Río Magdalena S.A.S </w:t>
            </w:r>
            <w:r w:rsidR="002063BE" w:rsidRPr="0069312E">
              <w:t xml:space="preserve">(y empresas contratistas), </w:t>
            </w:r>
            <w:r w:rsidRPr="0069312E">
              <w:t>será el responsable de la ejecución y cumplimiento de este programa</w:t>
            </w:r>
            <w:r w:rsidR="002063BE" w:rsidRPr="0069312E">
              <w:t xml:space="preserve"> a lo largo </w:t>
            </w:r>
            <w:r w:rsidRPr="0069312E">
              <w:t>del desarrollo del proyecto</w:t>
            </w:r>
            <w:r w:rsidR="0051463D" w:rsidRPr="0069312E">
              <w:t>.</w:t>
            </w:r>
          </w:p>
        </w:tc>
      </w:tr>
      <w:tr w:rsidR="00803A0F" w:rsidRPr="0069312E" w:rsidTr="008B0599">
        <w:trPr>
          <w:gridAfter w:val="1"/>
          <w:wAfter w:w="10" w:type="pct"/>
          <w:trHeight w:val="347"/>
          <w:tblCellSpacing w:w="0" w:type="dxa"/>
          <w:jc w:val="center"/>
        </w:trPr>
        <w:tc>
          <w:tcPr>
            <w:tcW w:w="4990" w:type="pct"/>
            <w:gridSpan w:val="18"/>
            <w:tcBorders>
              <w:left w:val="nil"/>
            </w:tcBorders>
            <w:shd w:val="clear" w:color="auto" w:fill="D9D9D9"/>
            <w:noWrap/>
            <w:vAlign w:val="center"/>
            <w:hideMark/>
          </w:tcPr>
          <w:p w:rsidR="006612E4" w:rsidRPr="0069312E" w:rsidRDefault="006612E4" w:rsidP="00621FBE">
            <w:pPr>
              <w:jc w:val="center"/>
              <w:rPr>
                <w:b/>
              </w:rPr>
            </w:pPr>
            <w:r w:rsidRPr="0069312E">
              <w:rPr>
                <w:b/>
              </w:rPr>
              <w:t>INDICADORES DE SEGUIMIENTO Y MONITOREO</w:t>
            </w:r>
          </w:p>
        </w:tc>
      </w:tr>
      <w:tr w:rsidR="008B0599" w:rsidRPr="0069312E" w:rsidTr="008B0599">
        <w:trPr>
          <w:trHeight w:val="347"/>
          <w:tblCellSpacing w:w="0" w:type="dxa"/>
          <w:jc w:val="center"/>
        </w:trPr>
        <w:tc>
          <w:tcPr>
            <w:tcW w:w="1292" w:type="pct"/>
            <w:gridSpan w:val="3"/>
            <w:tcBorders>
              <w:left w:val="nil"/>
            </w:tcBorders>
            <w:shd w:val="clear" w:color="auto" w:fill="F2F2F2"/>
            <w:noWrap/>
            <w:vAlign w:val="center"/>
            <w:hideMark/>
          </w:tcPr>
          <w:p w:rsidR="006612E4" w:rsidRPr="0069312E" w:rsidRDefault="006612E4" w:rsidP="00621FBE">
            <w:pPr>
              <w:jc w:val="center"/>
              <w:rPr>
                <w:b/>
                <w:sz w:val="20"/>
                <w:szCs w:val="20"/>
              </w:rPr>
            </w:pPr>
            <w:r w:rsidRPr="0069312E">
              <w:rPr>
                <w:b/>
                <w:sz w:val="20"/>
                <w:szCs w:val="20"/>
              </w:rPr>
              <w:t>META</w:t>
            </w:r>
          </w:p>
        </w:tc>
        <w:tc>
          <w:tcPr>
            <w:tcW w:w="1203" w:type="pct"/>
            <w:gridSpan w:val="5"/>
            <w:shd w:val="clear" w:color="auto" w:fill="F2F2F2"/>
            <w:noWrap/>
            <w:vAlign w:val="center"/>
            <w:hideMark/>
          </w:tcPr>
          <w:p w:rsidR="006612E4" w:rsidRPr="0069312E" w:rsidRDefault="006612E4" w:rsidP="00621FBE">
            <w:pPr>
              <w:jc w:val="center"/>
              <w:rPr>
                <w:b/>
                <w:sz w:val="20"/>
                <w:szCs w:val="20"/>
              </w:rPr>
            </w:pPr>
            <w:r w:rsidRPr="0069312E">
              <w:rPr>
                <w:b/>
                <w:sz w:val="20"/>
                <w:szCs w:val="20"/>
              </w:rPr>
              <w:t>INDICADOR</w:t>
            </w:r>
          </w:p>
        </w:tc>
        <w:tc>
          <w:tcPr>
            <w:tcW w:w="605" w:type="pct"/>
            <w:gridSpan w:val="2"/>
            <w:shd w:val="clear" w:color="auto" w:fill="F2F2F2"/>
            <w:noWrap/>
            <w:vAlign w:val="center"/>
            <w:hideMark/>
          </w:tcPr>
          <w:p w:rsidR="006612E4" w:rsidRPr="0069312E" w:rsidRDefault="006612E4" w:rsidP="00621FBE">
            <w:pPr>
              <w:jc w:val="center"/>
              <w:rPr>
                <w:b/>
                <w:sz w:val="20"/>
                <w:szCs w:val="20"/>
              </w:rPr>
            </w:pPr>
            <w:r w:rsidRPr="0069312E">
              <w:rPr>
                <w:b/>
                <w:sz w:val="20"/>
                <w:szCs w:val="20"/>
              </w:rPr>
              <w:t>CUMPLIMIENTO</w:t>
            </w:r>
          </w:p>
        </w:tc>
        <w:tc>
          <w:tcPr>
            <w:tcW w:w="863" w:type="pct"/>
            <w:gridSpan w:val="5"/>
            <w:shd w:val="clear" w:color="auto" w:fill="F2F2F2"/>
            <w:noWrap/>
            <w:vAlign w:val="center"/>
            <w:hideMark/>
          </w:tcPr>
          <w:p w:rsidR="006612E4" w:rsidRPr="0069312E" w:rsidRDefault="006612E4" w:rsidP="00621FBE">
            <w:pPr>
              <w:jc w:val="center"/>
              <w:rPr>
                <w:b/>
                <w:sz w:val="20"/>
                <w:szCs w:val="20"/>
              </w:rPr>
            </w:pPr>
            <w:r w:rsidRPr="0069312E">
              <w:rPr>
                <w:b/>
                <w:sz w:val="20"/>
                <w:szCs w:val="20"/>
              </w:rPr>
              <w:t>FRECUENCIA</w:t>
            </w:r>
          </w:p>
        </w:tc>
        <w:tc>
          <w:tcPr>
            <w:tcW w:w="1037" w:type="pct"/>
            <w:gridSpan w:val="4"/>
            <w:shd w:val="clear" w:color="auto" w:fill="F2F2F2"/>
            <w:noWrap/>
            <w:vAlign w:val="center"/>
            <w:hideMark/>
          </w:tcPr>
          <w:p w:rsidR="006612E4" w:rsidRPr="0069312E" w:rsidRDefault="006612E4" w:rsidP="00621FBE">
            <w:pPr>
              <w:jc w:val="center"/>
              <w:rPr>
                <w:b/>
                <w:sz w:val="20"/>
                <w:szCs w:val="20"/>
              </w:rPr>
            </w:pPr>
            <w:r w:rsidRPr="0069312E">
              <w:rPr>
                <w:b/>
                <w:sz w:val="20"/>
                <w:szCs w:val="20"/>
              </w:rPr>
              <w:t>REGISTRO</w:t>
            </w:r>
          </w:p>
        </w:tc>
      </w:tr>
      <w:tr w:rsidR="008B0599" w:rsidRPr="0069312E" w:rsidTr="008B0599">
        <w:trPr>
          <w:trHeight w:val="1987"/>
          <w:tblCellSpacing w:w="0" w:type="dxa"/>
          <w:jc w:val="center"/>
        </w:trPr>
        <w:tc>
          <w:tcPr>
            <w:tcW w:w="1292" w:type="pct"/>
            <w:gridSpan w:val="3"/>
            <w:tcBorders>
              <w:left w:val="nil"/>
              <w:bottom w:val="single" w:sz="4" w:space="0" w:color="auto"/>
            </w:tcBorders>
            <w:shd w:val="clear" w:color="auto" w:fill="auto"/>
            <w:noWrap/>
            <w:tcMar>
              <w:top w:w="0" w:type="dxa"/>
              <w:left w:w="108" w:type="dxa"/>
              <w:bottom w:w="0" w:type="dxa"/>
              <w:right w:w="108" w:type="dxa"/>
            </w:tcMar>
            <w:vAlign w:val="center"/>
          </w:tcPr>
          <w:p w:rsidR="008C3E80" w:rsidRPr="0069312E" w:rsidRDefault="008C3E80" w:rsidP="00621FBE">
            <w:pPr>
              <w:jc w:val="center"/>
              <w:rPr>
                <w:sz w:val="20"/>
              </w:rPr>
            </w:pPr>
            <w:r w:rsidRPr="0069312E">
              <w:rPr>
                <w:sz w:val="20"/>
              </w:rPr>
              <w:t>100% del personal de MONC Y MOC capacitado en educación ambiental, seguridad industrial y salud ocupacional.</w:t>
            </w:r>
          </w:p>
          <w:p w:rsidR="008C3E80" w:rsidRPr="0069312E" w:rsidRDefault="008C3E80" w:rsidP="00621FBE">
            <w:pPr>
              <w:jc w:val="center"/>
              <w:rPr>
                <w:sz w:val="20"/>
              </w:rPr>
            </w:pPr>
          </w:p>
        </w:tc>
        <w:tc>
          <w:tcPr>
            <w:tcW w:w="1203" w:type="pct"/>
            <w:gridSpan w:val="5"/>
            <w:tcBorders>
              <w:bottom w:val="single" w:sz="4" w:space="0" w:color="auto"/>
            </w:tcBorders>
            <w:shd w:val="clear" w:color="auto" w:fill="auto"/>
            <w:noWrap/>
            <w:tcMar>
              <w:top w:w="0" w:type="dxa"/>
              <w:left w:w="108" w:type="dxa"/>
              <w:bottom w:w="0" w:type="dxa"/>
              <w:right w:w="108" w:type="dxa"/>
            </w:tcMar>
            <w:vAlign w:val="center"/>
          </w:tcPr>
          <w:p w:rsidR="008C3E80" w:rsidRPr="0069312E" w:rsidRDefault="00F8192D" w:rsidP="00621FBE">
            <w:pPr>
              <w:jc w:val="center"/>
              <w:rPr>
                <w:sz w:val="20"/>
              </w:rPr>
            </w:pPr>
            <w:r w:rsidRPr="0069312E">
              <w:rPr>
                <w:sz w:val="20"/>
              </w:rPr>
              <w:t>(</w:t>
            </w:r>
            <w:r w:rsidR="008C3E80" w:rsidRPr="0069312E">
              <w:rPr>
                <w:sz w:val="20"/>
              </w:rPr>
              <w:t>Número de trabajadores que recibe inducción / Número de trabajadores vinculados</w:t>
            </w:r>
            <w:r w:rsidRPr="0069312E">
              <w:rPr>
                <w:sz w:val="20"/>
              </w:rPr>
              <w:t>)</w:t>
            </w:r>
            <w:r w:rsidR="008C3E80" w:rsidRPr="0069312E">
              <w:rPr>
                <w:sz w:val="20"/>
              </w:rPr>
              <w:t xml:space="preserve"> X 100.</w:t>
            </w:r>
          </w:p>
          <w:p w:rsidR="008C3E80" w:rsidRPr="0069312E" w:rsidRDefault="008C3E80" w:rsidP="00621FBE">
            <w:pPr>
              <w:jc w:val="center"/>
              <w:rPr>
                <w:sz w:val="20"/>
              </w:rPr>
            </w:pPr>
          </w:p>
        </w:tc>
        <w:tc>
          <w:tcPr>
            <w:tcW w:w="605" w:type="pct"/>
            <w:gridSpan w:val="2"/>
            <w:tcBorders>
              <w:bottom w:val="single" w:sz="4" w:space="0" w:color="auto"/>
            </w:tcBorders>
            <w:shd w:val="clear" w:color="auto" w:fill="auto"/>
            <w:noWrap/>
            <w:tcMar>
              <w:top w:w="0" w:type="dxa"/>
              <w:left w:w="108" w:type="dxa"/>
              <w:bottom w:w="0" w:type="dxa"/>
              <w:right w:w="108" w:type="dxa"/>
            </w:tcMar>
            <w:vAlign w:val="center"/>
          </w:tcPr>
          <w:p w:rsidR="008C3E80" w:rsidRPr="0069312E" w:rsidRDefault="008C3E80" w:rsidP="00621FBE">
            <w:pPr>
              <w:jc w:val="center"/>
              <w:rPr>
                <w:sz w:val="20"/>
              </w:rPr>
            </w:pPr>
            <w:r w:rsidRPr="0069312E">
              <w:rPr>
                <w:sz w:val="20"/>
              </w:rPr>
              <w:t>100%</w:t>
            </w:r>
          </w:p>
          <w:p w:rsidR="008C3E80" w:rsidRPr="0069312E" w:rsidRDefault="008C3E80" w:rsidP="00621FBE">
            <w:pPr>
              <w:jc w:val="center"/>
              <w:rPr>
                <w:sz w:val="20"/>
              </w:rPr>
            </w:pPr>
          </w:p>
        </w:tc>
        <w:tc>
          <w:tcPr>
            <w:tcW w:w="863" w:type="pct"/>
            <w:gridSpan w:val="5"/>
            <w:tcBorders>
              <w:bottom w:val="single" w:sz="4" w:space="0" w:color="auto"/>
            </w:tcBorders>
            <w:shd w:val="clear" w:color="auto" w:fill="auto"/>
            <w:noWrap/>
            <w:tcMar>
              <w:top w:w="0" w:type="dxa"/>
              <w:left w:w="108" w:type="dxa"/>
              <w:bottom w:w="0" w:type="dxa"/>
              <w:right w:w="108" w:type="dxa"/>
            </w:tcMar>
            <w:vAlign w:val="center"/>
          </w:tcPr>
          <w:p w:rsidR="008C3E80" w:rsidRPr="0069312E" w:rsidRDefault="008C3E80" w:rsidP="00621FBE">
            <w:pPr>
              <w:jc w:val="center"/>
              <w:rPr>
                <w:sz w:val="20"/>
              </w:rPr>
            </w:pPr>
            <w:r w:rsidRPr="0069312E">
              <w:rPr>
                <w:sz w:val="20"/>
              </w:rPr>
              <w:t>Toda vez que se requiera contratar personal y durante las fases del desarrollo del proyecto</w:t>
            </w:r>
          </w:p>
        </w:tc>
        <w:tc>
          <w:tcPr>
            <w:tcW w:w="1037" w:type="pct"/>
            <w:gridSpan w:val="4"/>
            <w:vMerge w:val="restart"/>
            <w:shd w:val="clear" w:color="auto" w:fill="auto"/>
            <w:noWrap/>
            <w:tcMar>
              <w:top w:w="0" w:type="dxa"/>
              <w:left w:w="108" w:type="dxa"/>
              <w:bottom w:w="0" w:type="dxa"/>
              <w:right w:w="108" w:type="dxa"/>
            </w:tcMar>
            <w:vAlign w:val="center"/>
          </w:tcPr>
          <w:p w:rsidR="008C3E80" w:rsidRPr="0069312E" w:rsidRDefault="008C3E80" w:rsidP="00621FBE">
            <w:pPr>
              <w:pStyle w:val="Prrafodelista"/>
              <w:numPr>
                <w:ilvl w:val="0"/>
                <w:numId w:val="28"/>
              </w:numPr>
              <w:tabs>
                <w:tab w:val="left" w:pos="214"/>
              </w:tabs>
              <w:ind w:left="-69" w:firstLine="0"/>
              <w:jc w:val="center"/>
              <w:rPr>
                <w:sz w:val="20"/>
              </w:rPr>
            </w:pPr>
            <w:r w:rsidRPr="0069312E">
              <w:rPr>
                <w:sz w:val="20"/>
              </w:rPr>
              <w:t>Registro de personal contratado.</w:t>
            </w:r>
          </w:p>
          <w:p w:rsidR="008C3E80" w:rsidRPr="0069312E" w:rsidRDefault="008C3E80" w:rsidP="00621FBE">
            <w:pPr>
              <w:pStyle w:val="Prrafodelista"/>
              <w:numPr>
                <w:ilvl w:val="0"/>
                <w:numId w:val="28"/>
              </w:numPr>
              <w:tabs>
                <w:tab w:val="left" w:pos="214"/>
              </w:tabs>
              <w:ind w:left="-69" w:firstLine="0"/>
              <w:jc w:val="center"/>
              <w:rPr>
                <w:sz w:val="20"/>
              </w:rPr>
            </w:pPr>
            <w:r w:rsidRPr="0069312E">
              <w:rPr>
                <w:sz w:val="20"/>
              </w:rPr>
              <w:t>Registro de asistencia a las sesiones de capacitación</w:t>
            </w:r>
          </w:p>
          <w:p w:rsidR="008C3E80" w:rsidRPr="0069312E" w:rsidRDefault="008C3E80" w:rsidP="00621FBE">
            <w:pPr>
              <w:pStyle w:val="Prrafodelista"/>
              <w:numPr>
                <w:ilvl w:val="0"/>
                <w:numId w:val="28"/>
              </w:numPr>
              <w:tabs>
                <w:tab w:val="left" w:pos="214"/>
              </w:tabs>
              <w:ind w:left="-69" w:firstLine="0"/>
              <w:jc w:val="center"/>
              <w:rPr>
                <w:sz w:val="20"/>
              </w:rPr>
            </w:pPr>
            <w:r w:rsidRPr="0069312E">
              <w:rPr>
                <w:sz w:val="20"/>
              </w:rPr>
              <w:t>Registro fotográfico</w:t>
            </w:r>
          </w:p>
          <w:p w:rsidR="008C3E80" w:rsidRPr="0069312E" w:rsidRDefault="008C3E80" w:rsidP="00621FBE">
            <w:pPr>
              <w:pStyle w:val="Prrafodelista"/>
              <w:numPr>
                <w:ilvl w:val="0"/>
                <w:numId w:val="28"/>
              </w:numPr>
              <w:tabs>
                <w:tab w:val="left" w:pos="214"/>
              </w:tabs>
              <w:ind w:left="-69" w:firstLine="0"/>
              <w:jc w:val="center"/>
              <w:rPr>
                <w:sz w:val="20"/>
              </w:rPr>
            </w:pPr>
            <w:r w:rsidRPr="0069312E">
              <w:rPr>
                <w:sz w:val="20"/>
              </w:rPr>
              <w:t>Registro de avaluación de las charlas</w:t>
            </w:r>
          </w:p>
          <w:p w:rsidR="008C3E80" w:rsidRPr="0069312E" w:rsidRDefault="008C3E80" w:rsidP="00621FBE">
            <w:pPr>
              <w:jc w:val="center"/>
              <w:rPr>
                <w:sz w:val="20"/>
              </w:rPr>
            </w:pPr>
          </w:p>
        </w:tc>
      </w:tr>
      <w:tr w:rsidR="008B0599" w:rsidRPr="0069312E" w:rsidTr="008B0599">
        <w:trPr>
          <w:trHeight w:val="375"/>
          <w:tblCellSpacing w:w="0" w:type="dxa"/>
          <w:jc w:val="center"/>
        </w:trPr>
        <w:tc>
          <w:tcPr>
            <w:tcW w:w="1292" w:type="pct"/>
            <w:gridSpan w:val="3"/>
            <w:tcBorders>
              <w:top w:val="single" w:sz="4" w:space="0" w:color="auto"/>
              <w:left w:val="nil"/>
              <w:bottom w:val="single" w:sz="4" w:space="0" w:color="auto"/>
            </w:tcBorders>
            <w:shd w:val="clear" w:color="auto" w:fill="auto"/>
            <w:noWrap/>
            <w:tcMar>
              <w:top w:w="0" w:type="dxa"/>
              <w:left w:w="108" w:type="dxa"/>
              <w:bottom w:w="0" w:type="dxa"/>
              <w:right w:w="108" w:type="dxa"/>
            </w:tcMar>
            <w:vAlign w:val="center"/>
          </w:tcPr>
          <w:p w:rsidR="00057579" w:rsidRPr="0069312E" w:rsidRDefault="00057579" w:rsidP="00621FBE">
            <w:pPr>
              <w:rPr>
                <w:sz w:val="20"/>
              </w:rPr>
            </w:pPr>
            <w:r w:rsidRPr="0069312E">
              <w:rPr>
                <w:sz w:val="20"/>
              </w:rPr>
              <w:t>100</w:t>
            </w:r>
            <w:r w:rsidR="00456A97" w:rsidRPr="0069312E">
              <w:rPr>
                <w:sz w:val="20"/>
              </w:rPr>
              <w:t>% del personal capacitado evaluado</w:t>
            </w:r>
          </w:p>
        </w:tc>
        <w:tc>
          <w:tcPr>
            <w:tcW w:w="1203" w:type="pct"/>
            <w:gridSpan w:val="5"/>
            <w:tcBorders>
              <w:top w:val="single" w:sz="4" w:space="0" w:color="auto"/>
              <w:bottom w:val="single" w:sz="4" w:space="0" w:color="auto"/>
            </w:tcBorders>
            <w:shd w:val="clear" w:color="auto" w:fill="auto"/>
            <w:noWrap/>
            <w:tcMar>
              <w:top w:w="0" w:type="dxa"/>
              <w:left w:w="108" w:type="dxa"/>
              <w:bottom w:w="0" w:type="dxa"/>
              <w:right w:w="108" w:type="dxa"/>
            </w:tcMar>
            <w:vAlign w:val="center"/>
          </w:tcPr>
          <w:p w:rsidR="00057579" w:rsidRPr="0069312E" w:rsidRDefault="00456A97" w:rsidP="00621FBE">
            <w:pPr>
              <w:jc w:val="center"/>
              <w:rPr>
                <w:sz w:val="20"/>
              </w:rPr>
            </w:pPr>
            <w:r w:rsidRPr="0069312E">
              <w:rPr>
                <w:sz w:val="20"/>
              </w:rPr>
              <w:t>(número de trabajadores capacitados/número de trabajadores evaluados</w:t>
            </w:r>
          </w:p>
        </w:tc>
        <w:tc>
          <w:tcPr>
            <w:tcW w:w="605" w:type="pct"/>
            <w:gridSpan w:val="2"/>
            <w:tcBorders>
              <w:top w:val="single" w:sz="4" w:space="0" w:color="auto"/>
              <w:bottom w:val="single" w:sz="4" w:space="0" w:color="auto"/>
            </w:tcBorders>
            <w:shd w:val="clear" w:color="auto" w:fill="auto"/>
            <w:noWrap/>
            <w:tcMar>
              <w:top w:w="0" w:type="dxa"/>
              <w:left w:w="108" w:type="dxa"/>
              <w:bottom w:w="0" w:type="dxa"/>
              <w:right w:w="108" w:type="dxa"/>
            </w:tcMar>
            <w:vAlign w:val="center"/>
          </w:tcPr>
          <w:p w:rsidR="00057579" w:rsidRPr="0069312E" w:rsidRDefault="00456A97" w:rsidP="00621FBE">
            <w:pPr>
              <w:jc w:val="center"/>
              <w:rPr>
                <w:sz w:val="20"/>
              </w:rPr>
            </w:pPr>
            <w:r w:rsidRPr="0069312E">
              <w:rPr>
                <w:sz w:val="20"/>
              </w:rPr>
              <w:t>100%</w:t>
            </w:r>
          </w:p>
        </w:tc>
        <w:tc>
          <w:tcPr>
            <w:tcW w:w="863" w:type="pct"/>
            <w:gridSpan w:val="5"/>
            <w:tcBorders>
              <w:top w:val="single" w:sz="4" w:space="0" w:color="auto"/>
              <w:bottom w:val="single" w:sz="4" w:space="0" w:color="auto"/>
            </w:tcBorders>
            <w:shd w:val="clear" w:color="auto" w:fill="auto"/>
            <w:noWrap/>
            <w:tcMar>
              <w:top w:w="0" w:type="dxa"/>
              <w:left w:w="108" w:type="dxa"/>
              <w:bottom w:w="0" w:type="dxa"/>
              <w:right w:w="108" w:type="dxa"/>
            </w:tcMar>
            <w:vAlign w:val="center"/>
          </w:tcPr>
          <w:p w:rsidR="00057579" w:rsidRPr="0069312E" w:rsidRDefault="00456A97" w:rsidP="00621FBE">
            <w:pPr>
              <w:jc w:val="center"/>
              <w:rPr>
                <w:sz w:val="20"/>
              </w:rPr>
            </w:pPr>
            <w:r w:rsidRPr="0069312E">
              <w:rPr>
                <w:sz w:val="20"/>
              </w:rPr>
              <w:t>Cada vez que se lleve a cabo una capacitación</w:t>
            </w:r>
          </w:p>
        </w:tc>
        <w:tc>
          <w:tcPr>
            <w:tcW w:w="1037" w:type="pct"/>
            <w:gridSpan w:val="4"/>
            <w:vMerge/>
            <w:tcBorders>
              <w:bottom w:val="single" w:sz="4" w:space="0" w:color="auto"/>
            </w:tcBorders>
            <w:shd w:val="clear" w:color="auto" w:fill="auto"/>
            <w:noWrap/>
            <w:tcMar>
              <w:top w:w="0" w:type="dxa"/>
              <w:left w:w="108" w:type="dxa"/>
              <w:bottom w:w="0" w:type="dxa"/>
              <w:right w:w="108" w:type="dxa"/>
            </w:tcMar>
            <w:vAlign w:val="center"/>
          </w:tcPr>
          <w:p w:rsidR="00057579" w:rsidRPr="0069312E" w:rsidRDefault="00057579" w:rsidP="00621FBE">
            <w:pPr>
              <w:jc w:val="center"/>
              <w:rPr>
                <w:sz w:val="20"/>
              </w:rPr>
            </w:pPr>
          </w:p>
        </w:tc>
      </w:tr>
      <w:tr w:rsidR="008B0599" w:rsidRPr="0069312E" w:rsidTr="008B0599">
        <w:trPr>
          <w:trHeight w:val="375"/>
          <w:tblCellSpacing w:w="0" w:type="dxa"/>
          <w:jc w:val="center"/>
        </w:trPr>
        <w:tc>
          <w:tcPr>
            <w:tcW w:w="1292" w:type="pct"/>
            <w:gridSpan w:val="3"/>
            <w:tcBorders>
              <w:top w:val="single" w:sz="4" w:space="0" w:color="auto"/>
              <w:left w:val="nil"/>
              <w:bottom w:val="single" w:sz="4" w:space="0" w:color="auto"/>
            </w:tcBorders>
            <w:shd w:val="clear" w:color="auto" w:fill="auto"/>
            <w:noWrap/>
            <w:tcMar>
              <w:top w:w="0" w:type="dxa"/>
              <w:left w:w="108" w:type="dxa"/>
              <w:bottom w:w="0" w:type="dxa"/>
              <w:right w:w="108" w:type="dxa"/>
            </w:tcMar>
            <w:vAlign w:val="center"/>
          </w:tcPr>
          <w:p w:rsidR="008C3E80" w:rsidRPr="0069312E" w:rsidRDefault="008C3E80" w:rsidP="00621FBE">
            <w:pPr>
              <w:jc w:val="center"/>
              <w:rPr>
                <w:sz w:val="20"/>
              </w:rPr>
            </w:pPr>
            <w:r w:rsidRPr="0069312E">
              <w:rPr>
                <w:sz w:val="20"/>
              </w:rPr>
              <w:lastRenderedPageBreak/>
              <w:t>100% de charlas diarias efectuadas durante el desarrollo del proyecto.</w:t>
            </w:r>
          </w:p>
          <w:p w:rsidR="008C3E80" w:rsidRPr="0069312E" w:rsidRDefault="008C3E80" w:rsidP="00621FBE">
            <w:pPr>
              <w:jc w:val="center"/>
              <w:rPr>
                <w:sz w:val="20"/>
              </w:rPr>
            </w:pPr>
          </w:p>
        </w:tc>
        <w:tc>
          <w:tcPr>
            <w:tcW w:w="1203" w:type="pct"/>
            <w:gridSpan w:val="5"/>
            <w:tcBorders>
              <w:top w:val="single" w:sz="4" w:space="0" w:color="auto"/>
              <w:bottom w:val="single" w:sz="4" w:space="0" w:color="auto"/>
            </w:tcBorders>
            <w:shd w:val="clear" w:color="auto" w:fill="auto"/>
            <w:noWrap/>
            <w:tcMar>
              <w:top w:w="0" w:type="dxa"/>
              <w:left w:w="108" w:type="dxa"/>
              <w:bottom w:w="0" w:type="dxa"/>
              <w:right w:w="108" w:type="dxa"/>
            </w:tcMar>
            <w:vAlign w:val="center"/>
          </w:tcPr>
          <w:p w:rsidR="008C3E80" w:rsidRPr="0069312E" w:rsidRDefault="00F8192D" w:rsidP="00621FBE">
            <w:pPr>
              <w:jc w:val="center"/>
              <w:rPr>
                <w:sz w:val="20"/>
              </w:rPr>
            </w:pPr>
            <w:r w:rsidRPr="0069312E">
              <w:rPr>
                <w:sz w:val="20"/>
              </w:rPr>
              <w:t>(</w:t>
            </w:r>
            <w:r w:rsidR="00582482" w:rsidRPr="0069312E">
              <w:rPr>
                <w:sz w:val="20"/>
              </w:rPr>
              <w:t>Número</w:t>
            </w:r>
            <w:r w:rsidR="008C3E80" w:rsidRPr="0069312E">
              <w:rPr>
                <w:sz w:val="20"/>
              </w:rPr>
              <w:t xml:space="preserve"> de charlas realizadas / Número de charlas programadas</w:t>
            </w:r>
            <w:r w:rsidRPr="0069312E">
              <w:rPr>
                <w:sz w:val="20"/>
              </w:rPr>
              <w:t>)</w:t>
            </w:r>
            <w:r w:rsidR="008C3E80" w:rsidRPr="0069312E">
              <w:rPr>
                <w:sz w:val="20"/>
              </w:rPr>
              <w:t xml:space="preserve"> X 100</w:t>
            </w:r>
          </w:p>
        </w:tc>
        <w:tc>
          <w:tcPr>
            <w:tcW w:w="605" w:type="pct"/>
            <w:gridSpan w:val="2"/>
            <w:tcBorders>
              <w:top w:val="single" w:sz="4" w:space="0" w:color="auto"/>
              <w:bottom w:val="single" w:sz="4" w:space="0" w:color="auto"/>
            </w:tcBorders>
            <w:shd w:val="clear" w:color="auto" w:fill="auto"/>
            <w:noWrap/>
            <w:tcMar>
              <w:top w:w="0" w:type="dxa"/>
              <w:left w:w="108" w:type="dxa"/>
              <w:bottom w:w="0" w:type="dxa"/>
              <w:right w:w="108" w:type="dxa"/>
            </w:tcMar>
            <w:vAlign w:val="center"/>
          </w:tcPr>
          <w:p w:rsidR="008C3E80" w:rsidRPr="0069312E" w:rsidRDefault="008C3E80" w:rsidP="00621FBE">
            <w:pPr>
              <w:jc w:val="center"/>
              <w:rPr>
                <w:sz w:val="20"/>
              </w:rPr>
            </w:pPr>
            <w:r w:rsidRPr="0069312E">
              <w:rPr>
                <w:sz w:val="20"/>
              </w:rPr>
              <w:t>100%</w:t>
            </w:r>
          </w:p>
        </w:tc>
        <w:tc>
          <w:tcPr>
            <w:tcW w:w="863" w:type="pct"/>
            <w:gridSpan w:val="5"/>
            <w:tcBorders>
              <w:top w:val="single" w:sz="4" w:space="0" w:color="auto"/>
              <w:bottom w:val="single" w:sz="4" w:space="0" w:color="auto"/>
            </w:tcBorders>
            <w:shd w:val="clear" w:color="auto" w:fill="auto"/>
            <w:noWrap/>
            <w:tcMar>
              <w:top w:w="0" w:type="dxa"/>
              <w:left w:w="108" w:type="dxa"/>
              <w:bottom w:w="0" w:type="dxa"/>
              <w:right w:w="108" w:type="dxa"/>
            </w:tcMar>
            <w:vAlign w:val="center"/>
          </w:tcPr>
          <w:p w:rsidR="008C3E80" w:rsidRPr="0069312E" w:rsidRDefault="008C3E80" w:rsidP="00621FBE">
            <w:pPr>
              <w:jc w:val="center"/>
              <w:rPr>
                <w:sz w:val="20"/>
              </w:rPr>
            </w:pPr>
            <w:r w:rsidRPr="0069312E">
              <w:rPr>
                <w:sz w:val="20"/>
              </w:rPr>
              <w:t>Diario, durante toda la ejecución del proyecto en sus diferentes fases.</w:t>
            </w:r>
          </w:p>
        </w:tc>
        <w:tc>
          <w:tcPr>
            <w:tcW w:w="1037" w:type="pct"/>
            <w:gridSpan w:val="4"/>
            <w:vMerge/>
            <w:tcBorders>
              <w:bottom w:val="single" w:sz="4" w:space="0" w:color="auto"/>
            </w:tcBorders>
            <w:shd w:val="clear" w:color="auto" w:fill="auto"/>
            <w:noWrap/>
            <w:tcMar>
              <w:top w:w="0" w:type="dxa"/>
              <w:left w:w="108" w:type="dxa"/>
              <w:bottom w:w="0" w:type="dxa"/>
              <w:right w:w="108" w:type="dxa"/>
            </w:tcMar>
            <w:vAlign w:val="center"/>
          </w:tcPr>
          <w:p w:rsidR="008C3E80" w:rsidRPr="0069312E" w:rsidRDefault="008C3E80" w:rsidP="00621FBE">
            <w:pPr>
              <w:jc w:val="center"/>
              <w:rPr>
                <w:sz w:val="20"/>
              </w:rPr>
            </w:pPr>
          </w:p>
        </w:tc>
      </w:tr>
      <w:tr w:rsidR="00803A0F" w:rsidRPr="0069312E" w:rsidTr="008B0599">
        <w:trPr>
          <w:gridAfter w:val="1"/>
          <w:wAfter w:w="10" w:type="pct"/>
          <w:trHeight w:val="347"/>
          <w:tblCellSpacing w:w="0" w:type="dxa"/>
          <w:jc w:val="center"/>
        </w:trPr>
        <w:tc>
          <w:tcPr>
            <w:tcW w:w="4990" w:type="pct"/>
            <w:gridSpan w:val="18"/>
            <w:tcBorders>
              <w:left w:val="nil"/>
            </w:tcBorders>
            <w:shd w:val="clear" w:color="auto" w:fill="D9D9D9"/>
            <w:noWrap/>
            <w:vAlign w:val="center"/>
            <w:hideMark/>
          </w:tcPr>
          <w:p w:rsidR="006612E4" w:rsidRPr="0069312E" w:rsidRDefault="006612E4" w:rsidP="00621FBE">
            <w:pPr>
              <w:jc w:val="center"/>
            </w:pPr>
            <w:r w:rsidRPr="0069312E">
              <w:rPr>
                <w:b/>
              </w:rPr>
              <w:t>CRONOGRAMA DE EJECUCIÓN</w:t>
            </w:r>
          </w:p>
        </w:tc>
      </w:tr>
      <w:tr w:rsidR="00803A0F" w:rsidRPr="0069312E" w:rsidTr="008B0599">
        <w:trPr>
          <w:gridAfter w:val="1"/>
          <w:wAfter w:w="10" w:type="pct"/>
          <w:trHeight w:val="603"/>
          <w:tblCellSpacing w:w="0" w:type="dxa"/>
          <w:jc w:val="center"/>
        </w:trPr>
        <w:tc>
          <w:tcPr>
            <w:tcW w:w="4990" w:type="pct"/>
            <w:gridSpan w:val="18"/>
            <w:tcBorders>
              <w:left w:val="nil"/>
            </w:tcBorders>
            <w:shd w:val="clear" w:color="auto" w:fill="auto"/>
            <w:noWrap/>
            <w:tcMar>
              <w:top w:w="0" w:type="dxa"/>
              <w:left w:w="108" w:type="dxa"/>
              <w:bottom w:w="0" w:type="dxa"/>
              <w:right w:w="108" w:type="dxa"/>
            </w:tcMar>
            <w:vAlign w:val="center"/>
            <w:hideMark/>
          </w:tcPr>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4A0" w:firstRow="1" w:lastRow="0" w:firstColumn="1" w:lastColumn="0" w:noHBand="0" w:noVBand="1"/>
            </w:tblPr>
            <w:tblGrid>
              <w:gridCol w:w="2024"/>
              <w:gridCol w:w="196"/>
              <w:gridCol w:w="196"/>
              <w:gridCol w:w="201"/>
              <w:gridCol w:w="200"/>
              <w:gridCol w:w="200"/>
              <w:gridCol w:w="198"/>
              <w:gridCol w:w="198"/>
              <w:gridCol w:w="200"/>
              <w:gridCol w:w="200"/>
              <w:gridCol w:w="273"/>
              <w:gridCol w:w="273"/>
              <w:gridCol w:w="273"/>
              <w:gridCol w:w="273"/>
              <w:gridCol w:w="273"/>
              <w:gridCol w:w="273"/>
              <w:gridCol w:w="273"/>
              <w:gridCol w:w="273"/>
              <w:gridCol w:w="273"/>
              <w:gridCol w:w="273"/>
              <w:gridCol w:w="273"/>
              <w:gridCol w:w="273"/>
              <w:gridCol w:w="273"/>
              <w:gridCol w:w="273"/>
              <w:gridCol w:w="280"/>
              <w:gridCol w:w="270"/>
            </w:tblGrid>
            <w:tr w:rsidR="00803A0F" w:rsidRPr="0069312E" w:rsidTr="008B0599">
              <w:trPr>
                <w:trHeight w:val="20"/>
                <w:tblHeader/>
                <w:jc w:val="center"/>
              </w:trPr>
              <w:tc>
                <w:tcPr>
                  <w:tcW w:w="1236" w:type="pct"/>
                  <w:vMerge w:val="restart"/>
                  <w:shd w:val="clear" w:color="auto" w:fill="D9D9D9"/>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ETAPA</w:t>
                  </w:r>
                </w:p>
              </w:tc>
              <w:tc>
                <w:tcPr>
                  <w:tcW w:w="3764" w:type="pct"/>
                  <w:gridSpan w:val="25"/>
                  <w:shd w:val="clear" w:color="auto" w:fill="D9D9D9"/>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TIEMPO (Años)</w:t>
                  </w:r>
                </w:p>
              </w:tc>
            </w:tr>
            <w:tr w:rsidR="00803A0F" w:rsidRPr="0069312E" w:rsidTr="00EE4634">
              <w:trPr>
                <w:trHeight w:val="20"/>
                <w:tblHeader/>
                <w:jc w:val="center"/>
              </w:trPr>
              <w:tc>
                <w:tcPr>
                  <w:tcW w:w="1236" w:type="pct"/>
                  <w:vMerge/>
                  <w:vAlign w:val="center"/>
                  <w:hideMark/>
                </w:tcPr>
                <w:p w:rsidR="000F0536" w:rsidRPr="0069312E" w:rsidRDefault="000F0536" w:rsidP="00621FBE">
                  <w:pPr>
                    <w:spacing w:before="20" w:after="20"/>
                    <w:jc w:val="left"/>
                    <w:rPr>
                      <w:rFonts w:cs="Calibri"/>
                      <w:b/>
                      <w:bCs/>
                      <w:sz w:val="18"/>
                      <w:szCs w:val="18"/>
                      <w:lang w:eastAsia="es-CO"/>
                    </w:rPr>
                  </w:pPr>
                </w:p>
              </w:tc>
              <w:tc>
                <w:tcPr>
                  <w:tcW w:w="119"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1</w:t>
                  </w:r>
                </w:p>
              </w:tc>
              <w:tc>
                <w:tcPr>
                  <w:tcW w:w="119"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2</w:t>
                  </w:r>
                </w:p>
              </w:tc>
              <w:tc>
                <w:tcPr>
                  <w:tcW w:w="122"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3</w:t>
                  </w:r>
                </w:p>
              </w:tc>
              <w:tc>
                <w:tcPr>
                  <w:tcW w:w="122"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4</w:t>
                  </w:r>
                </w:p>
              </w:tc>
              <w:tc>
                <w:tcPr>
                  <w:tcW w:w="122"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5</w:t>
                  </w:r>
                </w:p>
              </w:tc>
              <w:tc>
                <w:tcPr>
                  <w:tcW w:w="121"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6</w:t>
                  </w:r>
                </w:p>
              </w:tc>
              <w:tc>
                <w:tcPr>
                  <w:tcW w:w="121"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7</w:t>
                  </w:r>
                </w:p>
              </w:tc>
              <w:tc>
                <w:tcPr>
                  <w:tcW w:w="122"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8</w:t>
                  </w:r>
                </w:p>
              </w:tc>
              <w:tc>
                <w:tcPr>
                  <w:tcW w:w="122"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9</w:t>
                  </w:r>
                </w:p>
              </w:tc>
              <w:tc>
                <w:tcPr>
                  <w:tcW w:w="167"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10</w:t>
                  </w:r>
                </w:p>
              </w:tc>
              <w:tc>
                <w:tcPr>
                  <w:tcW w:w="167"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11</w:t>
                  </w:r>
                </w:p>
              </w:tc>
              <w:tc>
                <w:tcPr>
                  <w:tcW w:w="167"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12</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13</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14</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15</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16</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17</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18</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19</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20</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21</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22</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23</w:t>
                  </w:r>
                </w:p>
              </w:tc>
              <w:tc>
                <w:tcPr>
                  <w:tcW w:w="171"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24</w:t>
                  </w:r>
                </w:p>
              </w:tc>
              <w:tc>
                <w:tcPr>
                  <w:tcW w:w="170" w:type="pct"/>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25</w:t>
                  </w:r>
                </w:p>
              </w:tc>
            </w:tr>
            <w:tr w:rsidR="00803A0F" w:rsidRPr="0069312E" w:rsidTr="00EE4634">
              <w:trPr>
                <w:trHeight w:val="20"/>
                <w:jc w:val="center"/>
              </w:trPr>
              <w:tc>
                <w:tcPr>
                  <w:tcW w:w="1236" w:type="pct"/>
                  <w:noWrap/>
                  <w:vAlign w:val="center"/>
                  <w:hideMark/>
                </w:tcPr>
                <w:p w:rsidR="000F0536" w:rsidRPr="00EE4634" w:rsidRDefault="00EE4634" w:rsidP="00EE4634">
                  <w:pPr>
                    <w:pStyle w:val="Fuente"/>
                    <w:spacing w:before="20" w:after="20" w:line="276" w:lineRule="auto"/>
                    <w:contextualSpacing/>
                    <w:rPr>
                      <w:rFonts w:ascii="Cambria" w:eastAsia="Calibri" w:hAnsi="Cambria" w:cs="Calibri"/>
                      <w:lang w:val="es-CO" w:eastAsia="es-CO"/>
                    </w:rPr>
                  </w:pPr>
                  <w:r w:rsidRPr="00EE4634">
                    <w:rPr>
                      <w:rFonts w:ascii="Cambria" w:eastAsia="Calibri" w:hAnsi="Cambria" w:cs="Calibri"/>
                      <w:lang w:val="es-CO" w:eastAsia="es-CO"/>
                    </w:rPr>
                    <w:t>*</w:t>
                  </w:r>
                  <w:r w:rsidR="000F0536" w:rsidRPr="00EE4634">
                    <w:rPr>
                      <w:rFonts w:ascii="Cambria" w:eastAsia="Calibri" w:hAnsi="Cambria" w:cs="Calibri"/>
                      <w:lang w:val="es-CO" w:eastAsia="es-CO"/>
                    </w:rPr>
                    <w:t>PRE CONSTRUCTIVA</w:t>
                  </w:r>
                </w:p>
              </w:tc>
              <w:tc>
                <w:tcPr>
                  <w:tcW w:w="119" w:type="pct"/>
                  <w:shd w:val="clear" w:color="auto" w:fill="C4BC96"/>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19" w:type="pct"/>
                  <w:shd w:val="clear" w:color="auto" w:fill="auto"/>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22" w:type="pct"/>
                  <w:shd w:val="clear" w:color="auto" w:fill="auto"/>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22"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22"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21"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21"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22"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22"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71" w:type="pct"/>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70" w:type="pct"/>
                </w:tcPr>
                <w:p w:rsidR="000F0536" w:rsidRPr="0069312E" w:rsidRDefault="000F0536" w:rsidP="00621FBE">
                  <w:pPr>
                    <w:spacing w:before="20" w:after="20"/>
                    <w:jc w:val="center"/>
                    <w:rPr>
                      <w:rFonts w:cs="Calibri"/>
                      <w:sz w:val="18"/>
                      <w:szCs w:val="18"/>
                      <w:lang w:eastAsia="es-CO"/>
                    </w:rPr>
                  </w:pPr>
                </w:p>
              </w:tc>
            </w:tr>
            <w:tr w:rsidR="00803A0F" w:rsidRPr="0069312E" w:rsidTr="00EE4634">
              <w:trPr>
                <w:trHeight w:val="20"/>
                <w:jc w:val="center"/>
              </w:trPr>
              <w:tc>
                <w:tcPr>
                  <w:tcW w:w="1236"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CONSTRUCTIVA</w:t>
                  </w:r>
                </w:p>
              </w:tc>
              <w:tc>
                <w:tcPr>
                  <w:tcW w:w="119"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19" w:type="pct"/>
                  <w:shd w:val="clear" w:color="auto" w:fill="C4BC96"/>
                  <w:noWrap/>
                  <w:vAlign w:val="center"/>
                </w:tcPr>
                <w:p w:rsidR="000F0536" w:rsidRPr="0069312E" w:rsidRDefault="000F0536" w:rsidP="00621FBE">
                  <w:pPr>
                    <w:spacing w:before="20" w:after="20"/>
                    <w:jc w:val="center"/>
                    <w:rPr>
                      <w:rFonts w:cs="Calibri"/>
                      <w:sz w:val="18"/>
                      <w:szCs w:val="18"/>
                      <w:lang w:eastAsia="es-CO"/>
                    </w:rPr>
                  </w:pPr>
                </w:p>
              </w:tc>
              <w:tc>
                <w:tcPr>
                  <w:tcW w:w="122" w:type="pct"/>
                  <w:shd w:val="clear" w:color="auto" w:fill="C4BC96"/>
                  <w:noWrap/>
                  <w:vAlign w:val="center"/>
                </w:tcPr>
                <w:p w:rsidR="000F0536" w:rsidRPr="0069312E" w:rsidRDefault="000F0536" w:rsidP="00621FBE">
                  <w:pPr>
                    <w:spacing w:before="20" w:after="20"/>
                    <w:jc w:val="center"/>
                    <w:rPr>
                      <w:rFonts w:cs="Calibri"/>
                      <w:sz w:val="18"/>
                      <w:szCs w:val="18"/>
                      <w:highlight w:val="darkYellow"/>
                      <w:lang w:eastAsia="es-CO"/>
                    </w:rPr>
                  </w:pPr>
                </w:p>
              </w:tc>
              <w:tc>
                <w:tcPr>
                  <w:tcW w:w="122" w:type="pct"/>
                  <w:shd w:val="clear" w:color="auto" w:fill="C4BC96"/>
                  <w:noWrap/>
                  <w:vAlign w:val="center"/>
                </w:tcPr>
                <w:p w:rsidR="000F0536" w:rsidRPr="0069312E" w:rsidRDefault="000F0536" w:rsidP="00621FBE">
                  <w:pPr>
                    <w:spacing w:before="20" w:after="20"/>
                    <w:jc w:val="center"/>
                    <w:rPr>
                      <w:rFonts w:cs="Calibri"/>
                      <w:sz w:val="18"/>
                      <w:szCs w:val="18"/>
                      <w:highlight w:val="darkYellow"/>
                      <w:lang w:eastAsia="es-CO"/>
                    </w:rPr>
                  </w:pPr>
                </w:p>
              </w:tc>
              <w:tc>
                <w:tcPr>
                  <w:tcW w:w="122" w:type="pct"/>
                  <w:shd w:val="clear" w:color="auto" w:fill="C4BC96"/>
                  <w:noWrap/>
                  <w:vAlign w:val="center"/>
                </w:tcPr>
                <w:p w:rsidR="000F0536" w:rsidRPr="0069312E" w:rsidRDefault="000F0536" w:rsidP="00621FBE">
                  <w:pPr>
                    <w:spacing w:before="20" w:after="20"/>
                    <w:jc w:val="center"/>
                    <w:rPr>
                      <w:rFonts w:cs="Calibri"/>
                      <w:sz w:val="18"/>
                      <w:szCs w:val="18"/>
                      <w:highlight w:val="darkYellow"/>
                      <w:lang w:eastAsia="es-CO"/>
                    </w:rPr>
                  </w:pPr>
                </w:p>
              </w:tc>
              <w:tc>
                <w:tcPr>
                  <w:tcW w:w="121" w:type="pct"/>
                  <w:shd w:val="clear" w:color="auto" w:fill="C4BC96"/>
                  <w:noWrap/>
                  <w:vAlign w:val="center"/>
                </w:tcPr>
                <w:p w:rsidR="000F0536" w:rsidRPr="0069312E" w:rsidRDefault="000F0536" w:rsidP="00621FBE">
                  <w:pPr>
                    <w:spacing w:before="20" w:after="20"/>
                    <w:jc w:val="center"/>
                    <w:rPr>
                      <w:rFonts w:cs="Calibri"/>
                      <w:sz w:val="18"/>
                      <w:szCs w:val="18"/>
                      <w:highlight w:val="darkYellow"/>
                      <w:lang w:eastAsia="es-CO"/>
                    </w:rPr>
                  </w:pPr>
                </w:p>
              </w:tc>
              <w:tc>
                <w:tcPr>
                  <w:tcW w:w="121" w:type="pct"/>
                  <w:shd w:val="clear" w:color="auto" w:fill="FFFFFF"/>
                  <w:noWrap/>
                  <w:vAlign w:val="center"/>
                </w:tcPr>
                <w:p w:rsidR="000F0536" w:rsidRPr="0069312E" w:rsidRDefault="000F0536" w:rsidP="00621FBE">
                  <w:pPr>
                    <w:spacing w:before="20" w:after="20"/>
                    <w:jc w:val="center"/>
                    <w:rPr>
                      <w:rFonts w:cs="Calibri"/>
                      <w:sz w:val="18"/>
                      <w:szCs w:val="18"/>
                      <w:highlight w:val="darkYellow"/>
                      <w:lang w:eastAsia="es-CO"/>
                    </w:rPr>
                  </w:pPr>
                </w:p>
              </w:tc>
              <w:tc>
                <w:tcPr>
                  <w:tcW w:w="122"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22"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67" w:type="pct"/>
                  <w:noWrap/>
                  <w:vAlign w:val="center"/>
                </w:tcPr>
                <w:p w:rsidR="000F0536" w:rsidRPr="0069312E" w:rsidRDefault="000F0536" w:rsidP="00621FBE">
                  <w:pPr>
                    <w:spacing w:before="20" w:after="20"/>
                    <w:jc w:val="center"/>
                    <w:rPr>
                      <w:rFonts w:cs="Calibri"/>
                      <w:sz w:val="18"/>
                      <w:szCs w:val="18"/>
                      <w:lang w:eastAsia="es-CO"/>
                    </w:rPr>
                  </w:pPr>
                </w:p>
              </w:tc>
              <w:tc>
                <w:tcPr>
                  <w:tcW w:w="167" w:type="pct"/>
                  <w:noWrap/>
                  <w:vAlign w:val="center"/>
                </w:tcPr>
                <w:p w:rsidR="000F0536" w:rsidRPr="0069312E" w:rsidRDefault="000F0536" w:rsidP="00621FBE">
                  <w:pPr>
                    <w:spacing w:before="20" w:after="20"/>
                    <w:jc w:val="center"/>
                    <w:rPr>
                      <w:rFonts w:cs="Calibri"/>
                      <w:sz w:val="18"/>
                      <w:szCs w:val="18"/>
                      <w:lang w:eastAsia="es-CO"/>
                    </w:rPr>
                  </w:pPr>
                </w:p>
              </w:tc>
              <w:tc>
                <w:tcPr>
                  <w:tcW w:w="167" w:type="pct"/>
                  <w:noWrap/>
                  <w:vAlign w:val="center"/>
                </w:tcPr>
                <w:p w:rsidR="000F0536" w:rsidRPr="0069312E" w:rsidRDefault="000F0536" w:rsidP="00621FBE">
                  <w:pPr>
                    <w:spacing w:before="20" w:after="20"/>
                    <w:jc w:val="center"/>
                    <w:rPr>
                      <w:rFonts w:cs="Calibri"/>
                      <w:sz w:val="18"/>
                      <w:szCs w:val="18"/>
                      <w:lang w:eastAsia="es-CO"/>
                    </w:rPr>
                  </w:pPr>
                </w:p>
              </w:tc>
              <w:tc>
                <w:tcPr>
                  <w:tcW w:w="171" w:type="pct"/>
                  <w:noWrap/>
                  <w:vAlign w:val="center"/>
                </w:tcPr>
                <w:p w:rsidR="000F0536" w:rsidRPr="0069312E" w:rsidRDefault="000F0536" w:rsidP="00621FBE">
                  <w:pPr>
                    <w:spacing w:before="20" w:after="20"/>
                    <w:jc w:val="center"/>
                    <w:rPr>
                      <w:rFonts w:cs="Calibri"/>
                      <w:sz w:val="18"/>
                      <w:szCs w:val="18"/>
                      <w:lang w:eastAsia="es-CO"/>
                    </w:rPr>
                  </w:pPr>
                </w:p>
              </w:tc>
              <w:tc>
                <w:tcPr>
                  <w:tcW w:w="170" w:type="pct"/>
                </w:tcPr>
                <w:p w:rsidR="000F0536" w:rsidRPr="0069312E" w:rsidRDefault="000F0536" w:rsidP="00621FBE">
                  <w:pPr>
                    <w:spacing w:before="20" w:after="20"/>
                    <w:jc w:val="center"/>
                    <w:rPr>
                      <w:rFonts w:cs="Calibri"/>
                      <w:sz w:val="18"/>
                      <w:szCs w:val="18"/>
                      <w:lang w:eastAsia="es-CO"/>
                    </w:rPr>
                  </w:pPr>
                </w:p>
              </w:tc>
            </w:tr>
            <w:tr w:rsidR="00803A0F" w:rsidRPr="0069312E" w:rsidTr="00EE4634">
              <w:trPr>
                <w:trHeight w:val="20"/>
                <w:jc w:val="center"/>
              </w:trPr>
              <w:tc>
                <w:tcPr>
                  <w:tcW w:w="1236" w:type="pct"/>
                  <w:noWrap/>
                  <w:vAlign w:val="center"/>
                  <w:hideMark/>
                </w:tcPr>
                <w:p w:rsidR="000F0536" w:rsidRPr="0069312E" w:rsidRDefault="00F416AB" w:rsidP="00621FBE">
                  <w:pPr>
                    <w:spacing w:before="20" w:after="20"/>
                    <w:jc w:val="center"/>
                    <w:rPr>
                      <w:rFonts w:cs="Calibri"/>
                      <w:b/>
                      <w:bCs/>
                      <w:sz w:val="18"/>
                      <w:szCs w:val="18"/>
                      <w:lang w:eastAsia="es-CO"/>
                    </w:rPr>
                  </w:pPr>
                  <w:r w:rsidRPr="0069312E">
                    <w:rPr>
                      <w:rFonts w:cs="Calibri"/>
                      <w:b/>
                      <w:bCs/>
                      <w:sz w:val="18"/>
                      <w:szCs w:val="18"/>
                      <w:lang w:eastAsia="es-CO"/>
                    </w:rPr>
                    <w:t>DESMANTELAMIENTO Y ABANDONO</w:t>
                  </w:r>
                </w:p>
              </w:tc>
              <w:tc>
                <w:tcPr>
                  <w:tcW w:w="119"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19"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22"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22"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22"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21"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21" w:type="pct"/>
                  <w:shd w:val="clear" w:color="auto" w:fill="C4BC96"/>
                  <w:noWrap/>
                  <w:vAlign w:val="center"/>
                </w:tcPr>
                <w:p w:rsidR="000F0536" w:rsidRPr="0069312E" w:rsidRDefault="000F0536" w:rsidP="00621FBE">
                  <w:pPr>
                    <w:spacing w:before="20" w:after="20"/>
                    <w:jc w:val="center"/>
                    <w:rPr>
                      <w:rFonts w:cs="Calibri"/>
                      <w:sz w:val="18"/>
                      <w:szCs w:val="18"/>
                      <w:lang w:eastAsia="es-CO"/>
                    </w:rPr>
                  </w:pPr>
                </w:p>
              </w:tc>
              <w:tc>
                <w:tcPr>
                  <w:tcW w:w="122"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22"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71"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70" w:type="pct"/>
                </w:tcPr>
                <w:p w:rsidR="000F0536" w:rsidRPr="0069312E" w:rsidRDefault="000F0536" w:rsidP="00621FBE">
                  <w:pPr>
                    <w:spacing w:before="20" w:after="20"/>
                    <w:jc w:val="center"/>
                    <w:rPr>
                      <w:rFonts w:cs="Calibri"/>
                      <w:sz w:val="18"/>
                      <w:szCs w:val="18"/>
                      <w:lang w:eastAsia="es-CO"/>
                    </w:rPr>
                  </w:pPr>
                </w:p>
              </w:tc>
            </w:tr>
            <w:tr w:rsidR="00803A0F" w:rsidRPr="0069312E" w:rsidTr="00EE4634">
              <w:trPr>
                <w:trHeight w:val="20"/>
                <w:jc w:val="center"/>
              </w:trPr>
              <w:tc>
                <w:tcPr>
                  <w:tcW w:w="1236" w:type="pct"/>
                  <w:noWrap/>
                  <w:vAlign w:val="center"/>
                  <w:hideMark/>
                </w:tcPr>
                <w:p w:rsidR="00F416AB" w:rsidRPr="0069312E" w:rsidRDefault="00F416AB" w:rsidP="00621FBE">
                  <w:pPr>
                    <w:spacing w:before="20" w:after="20"/>
                    <w:jc w:val="center"/>
                    <w:rPr>
                      <w:rFonts w:cs="Calibri"/>
                      <w:b/>
                      <w:sz w:val="18"/>
                      <w:szCs w:val="18"/>
                      <w:lang w:eastAsia="es-CO"/>
                    </w:rPr>
                  </w:pPr>
                  <w:r w:rsidRPr="0069312E">
                    <w:rPr>
                      <w:rFonts w:cs="Calibri"/>
                      <w:b/>
                      <w:sz w:val="18"/>
                      <w:szCs w:val="18"/>
                      <w:lang w:eastAsia="es-CO"/>
                    </w:rPr>
                    <w:t>OPERATIVA</w:t>
                  </w:r>
                </w:p>
              </w:tc>
              <w:tc>
                <w:tcPr>
                  <w:tcW w:w="119" w:type="pct"/>
                  <w:shd w:val="clear" w:color="auto" w:fill="FFFFFF"/>
                  <w:noWrap/>
                  <w:vAlign w:val="center"/>
                  <w:hideMark/>
                </w:tcPr>
                <w:p w:rsidR="00F416AB" w:rsidRPr="0069312E" w:rsidRDefault="00F416AB" w:rsidP="00621FBE">
                  <w:pPr>
                    <w:spacing w:before="20" w:after="20"/>
                    <w:jc w:val="left"/>
                    <w:rPr>
                      <w:rFonts w:cs="Calibri"/>
                      <w:sz w:val="18"/>
                      <w:szCs w:val="18"/>
                      <w:lang w:val="es-ES" w:eastAsia="es-ES"/>
                    </w:rPr>
                  </w:pPr>
                </w:p>
              </w:tc>
              <w:tc>
                <w:tcPr>
                  <w:tcW w:w="119" w:type="pct"/>
                  <w:shd w:val="clear" w:color="auto" w:fill="FFFFFF"/>
                  <w:noWrap/>
                  <w:vAlign w:val="center"/>
                  <w:hideMark/>
                </w:tcPr>
                <w:p w:rsidR="00F416AB" w:rsidRPr="0069312E" w:rsidRDefault="00F416AB" w:rsidP="00621FBE">
                  <w:pPr>
                    <w:spacing w:before="20" w:after="20"/>
                    <w:jc w:val="left"/>
                    <w:rPr>
                      <w:rFonts w:cs="Calibri"/>
                      <w:sz w:val="18"/>
                      <w:szCs w:val="18"/>
                      <w:lang w:val="es-ES" w:eastAsia="es-ES"/>
                    </w:rPr>
                  </w:pPr>
                </w:p>
              </w:tc>
              <w:tc>
                <w:tcPr>
                  <w:tcW w:w="122" w:type="pct"/>
                  <w:shd w:val="clear" w:color="auto" w:fill="FFFFFF"/>
                  <w:noWrap/>
                  <w:vAlign w:val="center"/>
                  <w:hideMark/>
                </w:tcPr>
                <w:p w:rsidR="00F416AB" w:rsidRPr="0069312E" w:rsidRDefault="00F416AB" w:rsidP="00621FBE">
                  <w:pPr>
                    <w:spacing w:before="20" w:after="20"/>
                    <w:jc w:val="left"/>
                    <w:rPr>
                      <w:rFonts w:cs="Calibri"/>
                      <w:sz w:val="18"/>
                      <w:szCs w:val="18"/>
                      <w:lang w:val="es-ES" w:eastAsia="es-ES"/>
                    </w:rPr>
                  </w:pPr>
                </w:p>
              </w:tc>
              <w:tc>
                <w:tcPr>
                  <w:tcW w:w="122" w:type="pct"/>
                  <w:shd w:val="clear" w:color="auto" w:fill="auto"/>
                  <w:noWrap/>
                  <w:vAlign w:val="center"/>
                  <w:hideMark/>
                </w:tcPr>
                <w:p w:rsidR="00F416AB" w:rsidRPr="0069312E" w:rsidRDefault="00F416AB" w:rsidP="00621FBE">
                  <w:pPr>
                    <w:spacing w:before="20" w:after="20"/>
                    <w:jc w:val="left"/>
                    <w:rPr>
                      <w:rFonts w:cs="Calibri"/>
                      <w:sz w:val="18"/>
                      <w:szCs w:val="18"/>
                      <w:lang w:val="es-ES" w:eastAsia="es-ES"/>
                    </w:rPr>
                  </w:pPr>
                </w:p>
              </w:tc>
              <w:tc>
                <w:tcPr>
                  <w:tcW w:w="122" w:type="pct"/>
                  <w:shd w:val="clear" w:color="auto" w:fill="auto"/>
                  <w:noWrap/>
                  <w:vAlign w:val="center"/>
                  <w:hideMark/>
                </w:tcPr>
                <w:p w:rsidR="00F416AB" w:rsidRPr="0069312E" w:rsidRDefault="00F416AB" w:rsidP="00621FBE">
                  <w:pPr>
                    <w:spacing w:before="20" w:after="20"/>
                    <w:jc w:val="left"/>
                    <w:rPr>
                      <w:rFonts w:cs="Calibri"/>
                      <w:sz w:val="18"/>
                      <w:szCs w:val="18"/>
                      <w:lang w:val="es-ES" w:eastAsia="es-ES"/>
                    </w:rPr>
                  </w:pPr>
                </w:p>
              </w:tc>
              <w:tc>
                <w:tcPr>
                  <w:tcW w:w="121" w:type="pct"/>
                  <w:shd w:val="clear" w:color="auto" w:fill="auto"/>
                  <w:noWrap/>
                  <w:vAlign w:val="center"/>
                  <w:hideMark/>
                </w:tcPr>
                <w:p w:rsidR="00F416AB" w:rsidRPr="0069312E" w:rsidRDefault="00F416AB" w:rsidP="00621FBE">
                  <w:pPr>
                    <w:spacing w:before="20" w:after="20"/>
                    <w:jc w:val="left"/>
                    <w:rPr>
                      <w:rFonts w:cs="Calibri"/>
                      <w:sz w:val="18"/>
                      <w:szCs w:val="18"/>
                      <w:lang w:val="es-ES" w:eastAsia="es-ES"/>
                    </w:rPr>
                  </w:pPr>
                </w:p>
              </w:tc>
              <w:tc>
                <w:tcPr>
                  <w:tcW w:w="121" w:type="pct"/>
                  <w:shd w:val="clear" w:color="auto" w:fill="C4BC96"/>
                  <w:noWrap/>
                  <w:vAlign w:val="center"/>
                  <w:hideMark/>
                </w:tcPr>
                <w:p w:rsidR="00F416AB" w:rsidRPr="0069312E" w:rsidRDefault="00F416AB" w:rsidP="00621FBE">
                  <w:pPr>
                    <w:spacing w:before="20" w:after="20"/>
                    <w:jc w:val="center"/>
                    <w:rPr>
                      <w:rFonts w:cs="Calibri"/>
                      <w:sz w:val="18"/>
                      <w:szCs w:val="18"/>
                      <w:lang w:eastAsia="es-CO"/>
                    </w:rPr>
                  </w:pPr>
                </w:p>
              </w:tc>
              <w:tc>
                <w:tcPr>
                  <w:tcW w:w="122" w:type="pct"/>
                  <w:shd w:val="clear" w:color="auto" w:fill="C4BC96"/>
                  <w:noWrap/>
                  <w:vAlign w:val="center"/>
                  <w:hideMark/>
                </w:tcPr>
                <w:p w:rsidR="00F416AB" w:rsidRPr="0069312E" w:rsidRDefault="00F416AB" w:rsidP="00621FBE">
                  <w:pPr>
                    <w:spacing w:before="20" w:after="20"/>
                    <w:jc w:val="center"/>
                    <w:rPr>
                      <w:rFonts w:cs="Calibri"/>
                      <w:sz w:val="18"/>
                      <w:szCs w:val="18"/>
                      <w:lang w:eastAsia="es-CO"/>
                    </w:rPr>
                  </w:pPr>
                </w:p>
              </w:tc>
              <w:tc>
                <w:tcPr>
                  <w:tcW w:w="122" w:type="pct"/>
                  <w:shd w:val="clear" w:color="auto" w:fill="C4BC96"/>
                  <w:noWrap/>
                  <w:vAlign w:val="center"/>
                  <w:hideMark/>
                </w:tcPr>
                <w:p w:rsidR="00F416AB" w:rsidRPr="0069312E" w:rsidRDefault="00F416AB" w:rsidP="00621FBE">
                  <w:pPr>
                    <w:spacing w:before="20" w:after="20"/>
                    <w:jc w:val="center"/>
                    <w:rPr>
                      <w:rFonts w:cs="Calibri"/>
                      <w:sz w:val="18"/>
                      <w:szCs w:val="18"/>
                      <w:lang w:eastAsia="es-CO"/>
                    </w:rPr>
                  </w:pPr>
                </w:p>
              </w:tc>
              <w:tc>
                <w:tcPr>
                  <w:tcW w:w="167" w:type="pct"/>
                  <w:shd w:val="clear" w:color="auto" w:fill="C4BC96"/>
                  <w:noWrap/>
                  <w:vAlign w:val="center"/>
                  <w:hideMark/>
                </w:tcPr>
                <w:p w:rsidR="00F416AB" w:rsidRPr="0069312E" w:rsidRDefault="00F416AB" w:rsidP="00621FBE">
                  <w:pPr>
                    <w:spacing w:before="20" w:after="20"/>
                    <w:jc w:val="center"/>
                    <w:rPr>
                      <w:rFonts w:cs="Calibri"/>
                      <w:sz w:val="18"/>
                      <w:szCs w:val="18"/>
                      <w:lang w:eastAsia="es-CO"/>
                    </w:rPr>
                  </w:pPr>
                </w:p>
              </w:tc>
              <w:tc>
                <w:tcPr>
                  <w:tcW w:w="167" w:type="pct"/>
                  <w:shd w:val="clear" w:color="auto" w:fill="C4BC96"/>
                  <w:noWrap/>
                  <w:vAlign w:val="center"/>
                  <w:hideMark/>
                </w:tcPr>
                <w:p w:rsidR="00F416AB" w:rsidRPr="0069312E" w:rsidRDefault="00F416AB" w:rsidP="00621FBE">
                  <w:pPr>
                    <w:spacing w:before="20" w:after="20"/>
                    <w:jc w:val="center"/>
                    <w:rPr>
                      <w:rFonts w:cs="Calibri"/>
                      <w:sz w:val="18"/>
                      <w:szCs w:val="18"/>
                      <w:lang w:eastAsia="es-CO"/>
                    </w:rPr>
                  </w:pPr>
                </w:p>
              </w:tc>
              <w:tc>
                <w:tcPr>
                  <w:tcW w:w="167" w:type="pct"/>
                  <w:shd w:val="clear" w:color="auto" w:fill="C4BC96"/>
                  <w:noWrap/>
                  <w:vAlign w:val="center"/>
                  <w:hideMark/>
                </w:tcPr>
                <w:p w:rsidR="00F416AB" w:rsidRPr="0069312E" w:rsidRDefault="00F416AB" w:rsidP="00621FBE">
                  <w:pPr>
                    <w:spacing w:before="20" w:after="20"/>
                    <w:jc w:val="center"/>
                    <w:rPr>
                      <w:rFonts w:cs="Calibri"/>
                      <w:sz w:val="18"/>
                      <w:szCs w:val="18"/>
                      <w:lang w:eastAsia="es-CO"/>
                    </w:rPr>
                  </w:pPr>
                </w:p>
              </w:tc>
              <w:tc>
                <w:tcPr>
                  <w:tcW w:w="167" w:type="pct"/>
                  <w:shd w:val="clear" w:color="auto" w:fill="C4BC96"/>
                  <w:noWrap/>
                  <w:vAlign w:val="center"/>
                  <w:hideMark/>
                </w:tcPr>
                <w:p w:rsidR="00F416AB" w:rsidRPr="0069312E" w:rsidRDefault="00F416AB" w:rsidP="00621FBE">
                  <w:pPr>
                    <w:spacing w:before="20" w:after="20"/>
                    <w:jc w:val="center"/>
                    <w:rPr>
                      <w:rFonts w:cs="Calibri"/>
                      <w:sz w:val="18"/>
                      <w:szCs w:val="18"/>
                      <w:lang w:eastAsia="es-CO"/>
                    </w:rPr>
                  </w:pPr>
                </w:p>
              </w:tc>
              <w:tc>
                <w:tcPr>
                  <w:tcW w:w="167" w:type="pct"/>
                  <w:shd w:val="clear" w:color="auto" w:fill="C4BC96"/>
                  <w:noWrap/>
                  <w:vAlign w:val="center"/>
                  <w:hideMark/>
                </w:tcPr>
                <w:p w:rsidR="00F416AB" w:rsidRPr="0069312E" w:rsidRDefault="00F416AB" w:rsidP="00621FBE">
                  <w:pPr>
                    <w:spacing w:before="20" w:after="20"/>
                    <w:jc w:val="center"/>
                    <w:rPr>
                      <w:rFonts w:cs="Calibri"/>
                      <w:sz w:val="18"/>
                      <w:szCs w:val="18"/>
                      <w:lang w:eastAsia="es-CO"/>
                    </w:rPr>
                  </w:pPr>
                </w:p>
              </w:tc>
              <w:tc>
                <w:tcPr>
                  <w:tcW w:w="167" w:type="pct"/>
                  <w:shd w:val="clear" w:color="auto" w:fill="C4BC96"/>
                  <w:noWrap/>
                  <w:vAlign w:val="center"/>
                  <w:hideMark/>
                </w:tcPr>
                <w:p w:rsidR="00F416AB" w:rsidRPr="0069312E" w:rsidRDefault="00F416AB" w:rsidP="00621FBE">
                  <w:pPr>
                    <w:spacing w:before="20" w:after="20"/>
                    <w:jc w:val="center"/>
                    <w:rPr>
                      <w:rFonts w:cs="Calibri"/>
                      <w:sz w:val="18"/>
                      <w:szCs w:val="18"/>
                      <w:lang w:eastAsia="es-CO"/>
                    </w:rPr>
                  </w:pPr>
                </w:p>
              </w:tc>
              <w:tc>
                <w:tcPr>
                  <w:tcW w:w="167" w:type="pct"/>
                  <w:shd w:val="clear" w:color="auto" w:fill="C4BC96"/>
                  <w:noWrap/>
                  <w:vAlign w:val="center"/>
                  <w:hideMark/>
                </w:tcPr>
                <w:p w:rsidR="00F416AB" w:rsidRPr="0069312E" w:rsidRDefault="00F416AB" w:rsidP="00621FBE">
                  <w:pPr>
                    <w:spacing w:before="20" w:after="20"/>
                    <w:jc w:val="center"/>
                    <w:rPr>
                      <w:rFonts w:cs="Calibri"/>
                      <w:sz w:val="18"/>
                      <w:szCs w:val="18"/>
                      <w:lang w:eastAsia="es-CO"/>
                    </w:rPr>
                  </w:pPr>
                </w:p>
              </w:tc>
              <w:tc>
                <w:tcPr>
                  <w:tcW w:w="167" w:type="pct"/>
                  <w:shd w:val="clear" w:color="auto" w:fill="C4BC96"/>
                  <w:noWrap/>
                  <w:vAlign w:val="center"/>
                  <w:hideMark/>
                </w:tcPr>
                <w:p w:rsidR="00F416AB" w:rsidRPr="0069312E" w:rsidRDefault="00F416AB" w:rsidP="00621FBE">
                  <w:pPr>
                    <w:spacing w:before="20" w:after="20"/>
                    <w:jc w:val="center"/>
                    <w:rPr>
                      <w:rFonts w:cs="Calibri"/>
                      <w:sz w:val="18"/>
                      <w:szCs w:val="18"/>
                      <w:lang w:eastAsia="es-CO"/>
                    </w:rPr>
                  </w:pPr>
                </w:p>
              </w:tc>
              <w:tc>
                <w:tcPr>
                  <w:tcW w:w="167" w:type="pct"/>
                  <w:shd w:val="clear" w:color="auto" w:fill="C4BC96"/>
                  <w:noWrap/>
                  <w:vAlign w:val="center"/>
                  <w:hideMark/>
                </w:tcPr>
                <w:p w:rsidR="00F416AB" w:rsidRPr="0069312E" w:rsidRDefault="00F416AB" w:rsidP="00621FBE">
                  <w:pPr>
                    <w:spacing w:before="20" w:after="20"/>
                    <w:jc w:val="center"/>
                    <w:rPr>
                      <w:rFonts w:cs="Calibri"/>
                      <w:sz w:val="18"/>
                      <w:szCs w:val="18"/>
                      <w:lang w:eastAsia="es-CO"/>
                    </w:rPr>
                  </w:pPr>
                </w:p>
              </w:tc>
              <w:tc>
                <w:tcPr>
                  <w:tcW w:w="167" w:type="pct"/>
                  <w:shd w:val="clear" w:color="auto" w:fill="C4BC96"/>
                  <w:noWrap/>
                  <w:vAlign w:val="center"/>
                  <w:hideMark/>
                </w:tcPr>
                <w:p w:rsidR="00F416AB" w:rsidRPr="0069312E" w:rsidRDefault="00F416AB" w:rsidP="00621FBE">
                  <w:pPr>
                    <w:spacing w:before="20" w:after="20"/>
                    <w:jc w:val="center"/>
                    <w:rPr>
                      <w:rFonts w:cs="Calibri"/>
                      <w:sz w:val="18"/>
                      <w:szCs w:val="18"/>
                      <w:lang w:eastAsia="es-CO"/>
                    </w:rPr>
                  </w:pPr>
                </w:p>
              </w:tc>
              <w:tc>
                <w:tcPr>
                  <w:tcW w:w="167" w:type="pct"/>
                  <w:shd w:val="clear" w:color="auto" w:fill="C4BC96"/>
                  <w:noWrap/>
                  <w:vAlign w:val="center"/>
                  <w:hideMark/>
                </w:tcPr>
                <w:p w:rsidR="00F416AB" w:rsidRPr="0069312E" w:rsidRDefault="00F416AB" w:rsidP="00621FBE">
                  <w:pPr>
                    <w:spacing w:before="20" w:after="20"/>
                    <w:jc w:val="center"/>
                    <w:rPr>
                      <w:rFonts w:cs="Calibri"/>
                      <w:sz w:val="18"/>
                      <w:szCs w:val="18"/>
                      <w:lang w:eastAsia="es-CO"/>
                    </w:rPr>
                  </w:pPr>
                </w:p>
              </w:tc>
              <w:tc>
                <w:tcPr>
                  <w:tcW w:w="167" w:type="pct"/>
                  <w:shd w:val="clear" w:color="auto" w:fill="auto"/>
                  <w:noWrap/>
                  <w:vAlign w:val="center"/>
                  <w:hideMark/>
                </w:tcPr>
                <w:p w:rsidR="00F416AB" w:rsidRPr="0069312E" w:rsidRDefault="00F416AB" w:rsidP="00621FBE">
                  <w:pPr>
                    <w:spacing w:before="20" w:after="20"/>
                    <w:jc w:val="left"/>
                    <w:rPr>
                      <w:rFonts w:cs="Calibri"/>
                      <w:sz w:val="18"/>
                      <w:szCs w:val="18"/>
                      <w:lang w:val="es-ES" w:eastAsia="es-ES"/>
                    </w:rPr>
                  </w:pPr>
                </w:p>
              </w:tc>
              <w:tc>
                <w:tcPr>
                  <w:tcW w:w="167" w:type="pct"/>
                  <w:shd w:val="clear" w:color="auto" w:fill="auto"/>
                  <w:noWrap/>
                  <w:vAlign w:val="center"/>
                  <w:hideMark/>
                </w:tcPr>
                <w:p w:rsidR="00F416AB" w:rsidRPr="0069312E" w:rsidRDefault="00F416AB" w:rsidP="00621FBE">
                  <w:pPr>
                    <w:spacing w:before="20" w:after="20"/>
                    <w:jc w:val="left"/>
                    <w:rPr>
                      <w:rFonts w:cs="Calibri"/>
                      <w:sz w:val="18"/>
                      <w:szCs w:val="18"/>
                      <w:lang w:val="es-ES" w:eastAsia="es-ES"/>
                    </w:rPr>
                  </w:pPr>
                </w:p>
              </w:tc>
              <w:tc>
                <w:tcPr>
                  <w:tcW w:w="167" w:type="pct"/>
                  <w:shd w:val="clear" w:color="auto" w:fill="auto"/>
                  <w:noWrap/>
                  <w:vAlign w:val="center"/>
                  <w:hideMark/>
                </w:tcPr>
                <w:p w:rsidR="00F416AB" w:rsidRPr="0069312E" w:rsidRDefault="00F416AB" w:rsidP="00621FBE">
                  <w:pPr>
                    <w:spacing w:before="20" w:after="20"/>
                    <w:jc w:val="left"/>
                    <w:rPr>
                      <w:rFonts w:cs="Calibri"/>
                      <w:sz w:val="18"/>
                      <w:szCs w:val="18"/>
                      <w:lang w:val="es-ES" w:eastAsia="es-ES"/>
                    </w:rPr>
                  </w:pPr>
                </w:p>
              </w:tc>
              <w:tc>
                <w:tcPr>
                  <w:tcW w:w="171" w:type="pct"/>
                  <w:shd w:val="clear" w:color="auto" w:fill="auto"/>
                  <w:noWrap/>
                  <w:vAlign w:val="center"/>
                  <w:hideMark/>
                </w:tcPr>
                <w:p w:rsidR="00F416AB" w:rsidRPr="0069312E" w:rsidRDefault="00F416AB" w:rsidP="00621FBE">
                  <w:pPr>
                    <w:spacing w:before="20" w:after="20"/>
                    <w:jc w:val="left"/>
                    <w:rPr>
                      <w:rFonts w:cs="Calibri"/>
                      <w:sz w:val="18"/>
                      <w:szCs w:val="18"/>
                      <w:lang w:val="es-ES" w:eastAsia="es-ES"/>
                    </w:rPr>
                  </w:pPr>
                </w:p>
              </w:tc>
              <w:tc>
                <w:tcPr>
                  <w:tcW w:w="170" w:type="pct"/>
                  <w:shd w:val="clear" w:color="auto" w:fill="auto"/>
                </w:tcPr>
                <w:p w:rsidR="00F416AB" w:rsidRPr="0069312E" w:rsidRDefault="00F416AB" w:rsidP="00621FBE">
                  <w:pPr>
                    <w:spacing w:before="20" w:after="20"/>
                    <w:jc w:val="left"/>
                    <w:rPr>
                      <w:rFonts w:cs="Calibri"/>
                      <w:sz w:val="18"/>
                      <w:szCs w:val="18"/>
                      <w:lang w:val="es-ES" w:eastAsia="es-ES"/>
                    </w:rPr>
                  </w:pPr>
                </w:p>
              </w:tc>
            </w:tr>
            <w:tr w:rsidR="00EE4634" w:rsidRPr="0069312E" w:rsidTr="00EE4634">
              <w:trPr>
                <w:trHeight w:val="20"/>
                <w:jc w:val="center"/>
              </w:trPr>
              <w:tc>
                <w:tcPr>
                  <w:tcW w:w="5000" w:type="pct"/>
                  <w:gridSpan w:val="26"/>
                  <w:noWrap/>
                  <w:vAlign w:val="center"/>
                </w:tcPr>
                <w:p w:rsidR="00EE4634" w:rsidRPr="0069312E" w:rsidRDefault="00EE4634" w:rsidP="00621FBE">
                  <w:pPr>
                    <w:spacing w:before="20" w:after="20"/>
                    <w:jc w:val="left"/>
                    <w:rPr>
                      <w:rFonts w:cs="Calibri"/>
                      <w:sz w:val="18"/>
                      <w:szCs w:val="18"/>
                      <w:lang w:val="es-ES" w:eastAsia="es-ES"/>
                    </w:rPr>
                  </w:pPr>
                  <w:r>
                    <w:rPr>
                      <w:rFonts w:asciiTheme="majorHAnsi" w:hAnsiTheme="majorHAnsi" w:cstheme="minorHAnsi"/>
                      <w:sz w:val="16"/>
                      <w:szCs w:val="16"/>
                      <w:lang w:val="es-ES" w:eastAsia="es-ES"/>
                    </w:rPr>
                    <w:t>*La duración de la fase de pre construcción es estimada y depende del cumplimiento de los requisitos exigidos en el Contrato de Concesión.</w:t>
                  </w:r>
                </w:p>
              </w:tc>
            </w:tr>
          </w:tbl>
          <w:p w:rsidR="006612E4" w:rsidRPr="0069312E" w:rsidRDefault="006612E4" w:rsidP="00621FBE"/>
        </w:tc>
      </w:tr>
      <w:tr w:rsidR="00803A0F" w:rsidRPr="0069312E" w:rsidTr="008B0599">
        <w:trPr>
          <w:gridAfter w:val="1"/>
          <w:wAfter w:w="10" w:type="pct"/>
          <w:trHeight w:val="347"/>
          <w:tblCellSpacing w:w="0" w:type="dxa"/>
          <w:jc w:val="center"/>
        </w:trPr>
        <w:tc>
          <w:tcPr>
            <w:tcW w:w="4990" w:type="pct"/>
            <w:gridSpan w:val="18"/>
            <w:tcBorders>
              <w:left w:val="nil"/>
            </w:tcBorders>
            <w:shd w:val="clear" w:color="auto" w:fill="D9D9D9"/>
            <w:noWrap/>
            <w:vAlign w:val="center"/>
            <w:hideMark/>
          </w:tcPr>
          <w:p w:rsidR="006612E4" w:rsidRPr="0069312E" w:rsidRDefault="006612E4" w:rsidP="00621FBE">
            <w:pPr>
              <w:jc w:val="center"/>
            </w:pPr>
            <w:r w:rsidRPr="0069312E">
              <w:rPr>
                <w:b/>
              </w:rPr>
              <w:t>COSTOS</w:t>
            </w:r>
          </w:p>
        </w:tc>
      </w:tr>
      <w:tr w:rsidR="008B0599" w:rsidRPr="0069312E" w:rsidTr="008B0599">
        <w:trPr>
          <w:gridAfter w:val="1"/>
          <w:wAfter w:w="10" w:type="pct"/>
          <w:trHeight w:val="347"/>
          <w:tblCellSpacing w:w="0" w:type="dxa"/>
          <w:jc w:val="center"/>
        </w:trPr>
        <w:tc>
          <w:tcPr>
            <w:tcW w:w="3340" w:type="pct"/>
            <w:gridSpan w:val="13"/>
            <w:tcBorders>
              <w:left w:val="nil"/>
              <w:right w:val="single" w:sz="4" w:space="0" w:color="auto"/>
            </w:tcBorders>
            <w:shd w:val="clear" w:color="auto" w:fill="D9D9D9"/>
            <w:noWrap/>
            <w:vAlign w:val="center"/>
          </w:tcPr>
          <w:p w:rsidR="006612E4" w:rsidRPr="0069312E" w:rsidRDefault="006612E4" w:rsidP="00621FBE">
            <w:pPr>
              <w:jc w:val="center"/>
              <w:rPr>
                <w:b/>
              </w:rPr>
            </w:pPr>
            <w:r w:rsidRPr="0069312E">
              <w:rPr>
                <w:b/>
              </w:rPr>
              <w:t>ACCIONES</w:t>
            </w:r>
          </w:p>
        </w:tc>
        <w:tc>
          <w:tcPr>
            <w:tcW w:w="1650" w:type="pct"/>
            <w:gridSpan w:val="5"/>
            <w:tcBorders>
              <w:left w:val="single" w:sz="4" w:space="0" w:color="auto"/>
            </w:tcBorders>
            <w:shd w:val="clear" w:color="auto" w:fill="D9D9D9"/>
            <w:vAlign w:val="center"/>
          </w:tcPr>
          <w:p w:rsidR="006612E4" w:rsidRPr="0069312E" w:rsidRDefault="006612E4" w:rsidP="00621FBE">
            <w:pPr>
              <w:jc w:val="center"/>
              <w:rPr>
                <w:b/>
              </w:rPr>
            </w:pPr>
            <w:r w:rsidRPr="0069312E">
              <w:rPr>
                <w:b/>
              </w:rPr>
              <w:t xml:space="preserve">COSTOS DE EJECUCIÓN </w:t>
            </w:r>
          </w:p>
        </w:tc>
      </w:tr>
      <w:tr w:rsidR="00803A0F" w:rsidRPr="0069312E" w:rsidTr="008B0599">
        <w:trPr>
          <w:gridAfter w:val="1"/>
          <w:wAfter w:w="10" w:type="pct"/>
          <w:trHeight w:val="785"/>
          <w:tblCellSpacing w:w="0" w:type="dxa"/>
          <w:jc w:val="center"/>
        </w:trPr>
        <w:tc>
          <w:tcPr>
            <w:tcW w:w="4990" w:type="pct"/>
            <w:gridSpan w:val="18"/>
            <w:tcBorders>
              <w:left w:val="nil"/>
              <w:bottom w:val="single" w:sz="4" w:space="0" w:color="auto"/>
            </w:tcBorders>
            <w:shd w:val="clear" w:color="auto" w:fill="auto"/>
            <w:noWrap/>
            <w:tcMar>
              <w:top w:w="0" w:type="dxa"/>
              <w:left w:w="108" w:type="dxa"/>
              <w:bottom w:w="0" w:type="dxa"/>
              <w:right w:w="108" w:type="dxa"/>
            </w:tcMar>
            <w:vAlign w:val="center"/>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527"/>
              <w:gridCol w:w="1442"/>
              <w:gridCol w:w="1424"/>
              <w:gridCol w:w="1477"/>
              <w:gridCol w:w="1315"/>
            </w:tblGrid>
            <w:tr w:rsidR="00803A0F" w:rsidRPr="0069312E" w:rsidTr="008B0599">
              <w:trPr>
                <w:trHeight w:val="425"/>
                <w:jc w:val="center"/>
              </w:trPr>
              <w:tc>
                <w:tcPr>
                  <w:tcW w:w="1544" w:type="pct"/>
                  <w:shd w:val="clear" w:color="auto" w:fill="BFBFBF"/>
                  <w:tcMar>
                    <w:top w:w="0" w:type="dxa"/>
                    <w:left w:w="70" w:type="dxa"/>
                    <w:bottom w:w="0" w:type="dxa"/>
                    <w:right w:w="70" w:type="dxa"/>
                  </w:tcMar>
                  <w:vAlign w:val="center"/>
                  <w:hideMark/>
                </w:tcPr>
                <w:p w:rsidR="008C3E80" w:rsidRPr="0069312E" w:rsidRDefault="00803A0F" w:rsidP="00621FBE">
                  <w:pPr>
                    <w:jc w:val="center"/>
                    <w:rPr>
                      <w:b/>
                      <w:bCs/>
                      <w:sz w:val="18"/>
                      <w:szCs w:val="18"/>
                    </w:rPr>
                  </w:pPr>
                  <w:r w:rsidRPr="0069312E">
                    <w:rPr>
                      <w:b/>
                      <w:bCs/>
                      <w:sz w:val="18"/>
                      <w:szCs w:val="18"/>
                    </w:rPr>
                    <w:t>ÍTEM</w:t>
                  </w:r>
                </w:p>
              </w:tc>
              <w:tc>
                <w:tcPr>
                  <w:tcW w:w="881" w:type="pct"/>
                  <w:shd w:val="clear" w:color="auto" w:fill="BFBFBF"/>
                  <w:tcMar>
                    <w:top w:w="0" w:type="dxa"/>
                    <w:left w:w="70" w:type="dxa"/>
                    <w:bottom w:w="0" w:type="dxa"/>
                    <w:right w:w="70" w:type="dxa"/>
                  </w:tcMar>
                  <w:vAlign w:val="center"/>
                  <w:hideMark/>
                </w:tcPr>
                <w:p w:rsidR="008C3E80" w:rsidRPr="0069312E" w:rsidRDefault="008C3E80" w:rsidP="00621FBE">
                  <w:pPr>
                    <w:jc w:val="center"/>
                    <w:rPr>
                      <w:b/>
                      <w:bCs/>
                      <w:sz w:val="18"/>
                      <w:szCs w:val="18"/>
                    </w:rPr>
                  </w:pPr>
                  <w:r w:rsidRPr="0069312E">
                    <w:rPr>
                      <w:b/>
                      <w:bCs/>
                      <w:sz w:val="18"/>
                      <w:szCs w:val="18"/>
                    </w:rPr>
                    <w:t>UNIDAD</w:t>
                  </w:r>
                </w:p>
              </w:tc>
              <w:tc>
                <w:tcPr>
                  <w:tcW w:w="870" w:type="pct"/>
                  <w:shd w:val="clear" w:color="auto" w:fill="BFBFBF"/>
                  <w:tcMar>
                    <w:top w:w="0" w:type="dxa"/>
                    <w:left w:w="70" w:type="dxa"/>
                    <w:bottom w:w="0" w:type="dxa"/>
                    <w:right w:w="70" w:type="dxa"/>
                  </w:tcMar>
                  <w:vAlign w:val="center"/>
                  <w:hideMark/>
                </w:tcPr>
                <w:p w:rsidR="008C3E80" w:rsidRPr="0069312E" w:rsidRDefault="008C3E80" w:rsidP="00621FBE">
                  <w:pPr>
                    <w:jc w:val="center"/>
                    <w:rPr>
                      <w:b/>
                      <w:bCs/>
                      <w:sz w:val="18"/>
                      <w:szCs w:val="18"/>
                    </w:rPr>
                  </w:pPr>
                  <w:r w:rsidRPr="0069312E">
                    <w:rPr>
                      <w:b/>
                      <w:bCs/>
                      <w:sz w:val="18"/>
                      <w:szCs w:val="18"/>
                    </w:rPr>
                    <w:t>CANTIDAD</w:t>
                  </w:r>
                </w:p>
              </w:tc>
              <w:tc>
                <w:tcPr>
                  <w:tcW w:w="902" w:type="pct"/>
                  <w:shd w:val="clear" w:color="auto" w:fill="BFBFBF"/>
                  <w:tcMar>
                    <w:top w:w="0" w:type="dxa"/>
                    <w:left w:w="70" w:type="dxa"/>
                    <w:bottom w:w="0" w:type="dxa"/>
                    <w:right w:w="70" w:type="dxa"/>
                  </w:tcMar>
                  <w:vAlign w:val="center"/>
                  <w:hideMark/>
                </w:tcPr>
                <w:p w:rsidR="008C3E80" w:rsidRPr="0069312E" w:rsidRDefault="008C3E80" w:rsidP="00621FBE">
                  <w:pPr>
                    <w:jc w:val="center"/>
                    <w:rPr>
                      <w:b/>
                      <w:bCs/>
                      <w:sz w:val="18"/>
                      <w:szCs w:val="18"/>
                    </w:rPr>
                  </w:pPr>
                  <w:r w:rsidRPr="0069312E">
                    <w:rPr>
                      <w:b/>
                      <w:bCs/>
                      <w:sz w:val="18"/>
                      <w:szCs w:val="18"/>
                    </w:rPr>
                    <w:t>VALOR UNITARIO</w:t>
                  </w:r>
                </w:p>
              </w:tc>
              <w:tc>
                <w:tcPr>
                  <w:tcW w:w="803" w:type="pct"/>
                  <w:shd w:val="clear" w:color="auto" w:fill="BFBFBF"/>
                  <w:tcMar>
                    <w:top w:w="0" w:type="dxa"/>
                    <w:left w:w="70" w:type="dxa"/>
                    <w:bottom w:w="0" w:type="dxa"/>
                    <w:right w:w="70" w:type="dxa"/>
                  </w:tcMar>
                  <w:vAlign w:val="center"/>
                  <w:hideMark/>
                </w:tcPr>
                <w:p w:rsidR="008C3E80" w:rsidRPr="0069312E" w:rsidRDefault="008C3E80" w:rsidP="00621FBE">
                  <w:pPr>
                    <w:jc w:val="center"/>
                    <w:rPr>
                      <w:b/>
                      <w:bCs/>
                      <w:sz w:val="18"/>
                      <w:szCs w:val="18"/>
                    </w:rPr>
                  </w:pPr>
                  <w:r w:rsidRPr="0069312E">
                    <w:rPr>
                      <w:b/>
                      <w:bCs/>
                      <w:sz w:val="18"/>
                      <w:szCs w:val="18"/>
                    </w:rPr>
                    <w:t>VALOR TOTAL</w:t>
                  </w:r>
                </w:p>
              </w:tc>
            </w:tr>
            <w:tr w:rsidR="00803A0F" w:rsidRPr="0069312E" w:rsidTr="008B0599">
              <w:trPr>
                <w:trHeight w:val="300"/>
                <w:jc w:val="center"/>
              </w:trPr>
              <w:tc>
                <w:tcPr>
                  <w:tcW w:w="5000" w:type="pct"/>
                  <w:gridSpan w:val="5"/>
                  <w:shd w:val="clear" w:color="auto" w:fill="BFBFBF"/>
                  <w:tcMar>
                    <w:top w:w="0" w:type="dxa"/>
                    <w:left w:w="70" w:type="dxa"/>
                    <w:bottom w:w="0" w:type="dxa"/>
                    <w:right w:w="70" w:type="dxa"/>
                  </w:tcMar>
                  <w:vAlign w:val="center"/>
                  <w:hideMark/>
                </w:tcPr>
                <w:p w:rsidR="008C3E80" w:rsidRPr="0069312E" w:rsidRDefault="008C3E80" w:rsidP="00621FBE">
                  <w:pPr>
                    <w:jc w:val="left"/>
                    <w:rPr>
                      <w:b/>
                      <w:bCs/>
                      <w:sz w:val="18"/>
                      <w:szCs w:val="18"/>
                    </w:rPr>
                  </w:pPr>
                  <w:r w:rsidRPr="0069312E">
                    <w:rPr>
                      <w:b/>
                      <w:bCs/>
                      <w:sz w:val="18"/>
                      <w:szCs w:val="18"/>
                    </w:rPr>
                    <w:t>COSTOS DEL PERSONAL</w:t>
                  </w:r>
                  <w:r w:rsidR="00A50E9F" w:rsidRPr="0069312E">
                    <w:rPr>
                      <w:b/>
                      <w:bCs/>
                      <w:sz w:val="18"/>
                      <w:szCs w:val="18"/>
                    </w:rPr>
                    <w:t>: Profesional social y Profesional HSE</w:t>
                  </w:r>
                </w:p>
              </w:tc>
            </w:tr>
            <w:tr w:rsidR="00803A0F" w:rsidRPr="0069312E" w:rsidTr="008B0599">
              <w:trPr>
                <w:trHeight w:val="300"/>
                <w:jc w:val="center"/>
              </w:trPr>
              <w:tc>
                <w:tcPr>
                  <w:tcW w:w="5000" w:type="pct"/>
                  <w:gridSpan w:val="5"/>
                  <w:shd w:val="clear" w:color="auto" w:fill="BFBFBF"/>
                  <w:tcMar>
                    <w:top w:w="0" w:type="dxa"/>
                    <w:left w:w="70" w:type="dxa"/>
                    <w:bottom w:w="0" w:type="dxa"/>
                    <w:right w:w="70" w:type="dxa"/>
                  </w:tcMar>
                  <w:vAlign w:val="center"/>
                  <w:hideMark/>
                </w:tcPr>
                <w:p w:rsidR="008C3E80" w:rsidRPr="0069312E" w:rsidRDefault="008C3E80" w:rsidP="00621FBE">
                  <w:pPr>
                    <w:jc w:val="left"/>
                    <w:rPr>
                      <w:b/>
                      <w:bCs/>
                      <w:sz w:val="18"/>
                      <w:szCs w:val="18"/>
                    </w:rPr>
                  </w:pPr>
                  <w:r w:rsidRPr="0069312E">
                    <w:rPr>
                      <w:b/>
                      <w:bCs/>
                      <w:sz w:val="18"/>
                      <w:szCs w:val="18"/>
                    </w:rPr>
                    <w:t>COSTOS DIRECTOS</w:t>
                  </w:r>
                </w:p>
              </w:tc>
            </w:tr>
            <w:tr w:rsidR="00803A0F" w:rsidRPr="0069312E" w:rsidTr="008B0599">
              <w:trPr>
                <w:trHeight w:val="249"/>
                <w:jc w:val="center"/>
              </w:trPr>
              <w:tc>
                <w:tcPr>
                  <w:tcW w:w="1544" w:type="pct"/>
                  <w:shd w:val="clear" w:color="auto" w:fill="FFFFFF"/>
                  <w:tcMar>
                    <w:top w:w="0" w:type="dxa"/>
                    <w:left w:w="70" w:type="dxa"/>
                    <w:bottom w:w="0" w:type="dxa"/>
                    <w:right w:w="70" w:type="dxa"/>
                  </w:tcMar>
                  <w:vAlign w:val="center"/>
                  <w:hideMark/>
                </w:tcPr>
                <w:p w:rsidR="008C3E80" w:rsidRPr="0069312E" w:rsidRDefault="00F416AB" w:rsidP="00621FBE">
                  <w:pPr>
                    <w:rPr>
                      <w:sz w:val="18"/>
                      <w:szCs w:val="18"/>
                    </w:rPr>
                  </w:pPr>
                  <w:r w:rsidRPr="0069312E">
                    <w:rPr>
                      <w:sz w:val="18"/>
                      <w:szCs w:val="18"/>
                    </w:rPr>
                    <w:t>Recursos Humanos</w:t>
                  </w:r>
                </w:p>
              </w:tc>
              <w:tc>
                <w:tcPr>
                  <w:tcW w:w="881" w:type="pct"/>
                  <w:shd w:val="clear" w:color="auto" w:fill="FFFFFF"/>
                  <w:tcMar>
                    <w:top w:w="0" w:type="dxa"/>
                    <w:left w:w="70" w:type="dxa"/>
                    <w:bottom w:w="0" w:type="dxa"/>
                    <w:right w:w="70" w:type="dxa"/>
                  </w:tcMar>
                  <w:vAlign w:val="center"/>
                  <w:hideMark/>
                </w:tcPr>
                <w:p w:rsidR="008C3E80" w:rsidRPr="0069312E" w:rsidRDefault="008C3E80" w:rsidP="00621FBE">
                  <w:pPr>
                    <w:jc w:val="left"/>
                    <w:rPr>
                      <w:b/>
                      <w:bCs/>
                      <w:sz w:val="18"/>
                      <w:szCs w:val="18"/>
                    </w:rPr>
                  </w:pPr>
                </w:p>
              </w:tc>
              <w:tc>
                <w:tcPr>
                  <w:tcW w:w="870" w:type="pct"/>
                  <w:shd w:val="clear" w:color="auto" w:fill="FFFFFF"/>
                  <w:tcMar>
                    <w:top w:w="0" w:type="dxa"/>
                    <w:left w:w="70" w:type="dxa"/>
                    <w:bottom w:w="0" w:type="dxa"/>
                    <w:right w:w="70" w:type="dxa"/>
                  </w:tcMar>
                  <w:vAlign w:val="center"/>
                  <w:hideMark/>
                </w:tcPr>
                <w:p w:rsidR="008C3E80" w:rsidRPr="0069312E" w:rsidRDefault="008C3E80" w:rsidP="00621FBE">
                  <w:pPr>
                    <w:rPr>
                      <w:sz w:val="18"/>
                      <w:szCs w:val="18"/>
                    </w:rPr>
                  </w:pPr>
                </w:p>
              </w:tc>
              <w:tc>
                <w:tcPr>
                  <w:tcW w:w="902" w:type="pct"/>
                  <w:shd w:val="clear" w:color="auto" w:fill="FFFFFF"/>
                  <w:tcMar>
                    <w:top w:w="0" w:type="dxa"/>
                    <w:left w:w="70" w:type="dxa"/>
                    <w:bottom w:w="0" w:type="dxa"/>
                    <w:right w:w="70" w:type="dxa"/>
                  </w:tcMar>
                  <w:vAlign w:val="center"/>
                  <w:hideMark/>
                </w:tcPr>
                <w:p w:rsidR="008C3E80" w:rsidRPr="0069312E" w:rsidRDefault="008C3E80" w:rsidP="00621FBE">
                  <w:pPr>
                    <w:jc w:val="left"/>
                    <w:rPr>
                      <w:b/>
                      <w:bCs/>
                      <w:sz w:val="18"/>
                      <w:szCs w:val="18"/>
                    </w:rPr>
                  </w:pPr>
                </w:p>
              </w:tc>
              <w:tc>
                <w:tcPr>
                  <w:tcW w:w="803" w:type="pct"/>
                  <w:shd w:val="clear" w:color="auto" w:fill="FFFFFF"/>
                  <w:tcMar>
                    <w:top w:w="0" w:type="dxa"/>
                    <w:left w:w="70" w:type="dxa"/>
                    <w:bottom w:w="0" w:type="dxa"/>
                    <w:right w:w="70" w:type="dxa"/>
                  </w:tcMar>
                  <w:vAlign w:val="center"/>
                  <w:hideMark/>
                </w:tcPr>
                <w:p w:rsidR="008C3E80" w:rsidRPr="0069312E" w:rsidRDefault="00803A0F" w:rsidP="00621FBE">
                  <w:pPr>
                    <w:jc w:val="left"/>
                    <w:rPr>
                      <w:b/>
                      <w:bCs/>
                      <w:sz w:val="18"/>
                      <w:szCs w:val="18"/>
                    </w:rPr>
                  </w:pPr>
                  <w:r w:rsidRPr="0069312E">
                    <w:rPr>
                      <w:b/>
                      <w:bCs/>
                      <w:sz w:val="18"/>
                      <w:szCs w:val="18"/>
                    </w:rPr>
                    <w:t>Incluido</w:t>
                  </w:r>
                  <w:r w:rsidR="00F416AB" w:rsidRPr="0069312E">
                    <w:rPr>
                      <w:b/>
                      <w:bCs/>
                      <w:sz w:val="18"/>
                      <w:szCs w:val="18"/>
                    </w:rPr>
                    <w:t xml:space="preserve"> en la ficha GSA-001</w:t>
                  </w:r>
                  <w:r w:rsidR="00E04DF7" w:rsidRPr="0069312E">
                    <w:rPr>
                      <w:b/>
                      <w:bCs/>
                      <w:sz w:val="18"/>
                      <w:szCs w:val="18"/>
                    </w:rPr>
                    <w:t xml:space="preserve">. </w:t>
                  </w:r>
                  <w:r w:rsidRPr="0069312E">
                    <w:rPr>
                      <w:b/>
                      <w:bCs/>
                      <w:sz w:val="18"/>
                      <w:szCs w:val="18"/>
                    </w:rPr>
                    <w:t>Conformación</w:t>
                  </w:r>
                  <w:r w:rsidR="00E04DF7" w:rsidRPr="0069312E">
                    <w:rPr>
                      <w:b/>
                      <w:bCs/>
                      <w:sz w:val="18"/>
                      <w:szCs w:val="18"/>
                    </w:rPr>
                    <w:t xml:space="preserve"> del grupo de gestión social y ambiental</w:t>
                  </w:r>
                </w:p>
              </w:tc>
            </w:tr>
            <w:tr w:rsidR="00803A0F" w:rsidRPr="0069312E" w:rsidTr="008B0599">
              <w:trPr>
                <w:trHeight w:val="249"/>
                <w:jc w:val="center"/>
              </w:trPr>
              <w:tc>
                <w:tcPr>
                  <w:tcW w:w="1544" w:type="pct"/>
                  <w:shd w:val="clear" w:color="auto" w:fill="FFFFFF"/>
                  <w:tcMar>
                    <w:top w:w="0" w:type="dxa"/>
                    <w:left w:w="70" w:type="dxa"/>
                    <w:bottom w:w="0" w:type="dxa"/>
                    <w:right w:w="70" w:type="dxa"/>
                  </w:tcMar>
                  <w:vAlign w:val="center"/>
                </w:tcPr>
                <w:p w:rsidR="00F416AB" w:rsidRPr="0069312E" w:rsidRDefault="00AB335E" w:rsidP="00621FBE">
                  <w:pPr>
                    <w:rPr>
                      <w:sz w:val="18"/>
                      <w:szCs w:val="18"/>
                    </w:rPr>
                  </w:pPr>
                  <w:r w:rsidRPr="0069312E">
                    <w:rPr>
                      <w:sz w:val="18"/>
                      <w:szCs w:val="18"/>
                    </w:rPr>
                    <w:t>Materiales y equipos</w:t>
                  </w:r>
                </w:p>
              </w:tc>
              <w:tc>
                <w:tcPr>
                  <w:tcW w:w="881" w:type="pct"/>
                  <w:shd w:val="clear" w:color="auto" w:fill="FFFFFF"/>
                  <w:tcMar>
                    <w:top w:w="0" w:type="dxa"/>
                    <w:left w:w="70" w:type="dxa"/>
                    <w:bottom w:w="0" w:type="dxa"/>
                    <w:right w:w="70" w:type="dxa"/>
                  </w:tcMar>
                  <w:vAlign w:val="center"/>
                </w:tcPr>
                <w:p w:rsidR="00F416AB" w:rsidRPr="0069312E" w:rsidRDefault="00AB335E" w:rsidP="00621FBE">
                  <w:pPr>
                    <w:jc w:val="left"/>
                    <w:rPr>
                      <w:sz w:val="18"/>
                      <w:szCs w:val="18"/>
                    </w:rPr>
                  </w:pPr>
                  <w:r w:rsidRPr="0069312E">
                    <w:rPr>
                      <w:sz w:val="18"/>
                      <w:szCs w:val="18"/>
                    </w:rPr>
                    <w:t>Global</w:t>
                  </w:r>
                </w:p>
              </w:tc>
              <w:tc>
                <w:tcPr>
                  <w:tcW w:w="870" w:type="pct"/>
                  <w:shd w:val="clear" w:color="auto" w:fill="FFFFFF"/>
                  <w:tcMar>
                    <w:top w:w="0" w:type="dxa"/>
                    <w:left w:w="70" w:type="dxa"/>
                    <w:bottom w:w="0" w:type="dxa"/>
                    <w:right w:w="70" w:type="dxa"/>
                  </w:tcMar>
                  <w:vAlign w:val="center"/>
                </w:tcPr>
                <w:p w:rsidR="00F416AB" w:rsidRPr="0069312E" w:rsidRDefault="00AB335E" w:rsidP="00621FBE">
                  <w:pPr>
                    <w:rPr>
                      <w:sz w:val="18"/>
                      <w:szCs w:val="18"/>
                    </w:rPr>
                  </w:pPr>
                  <w:r w:rsidRPr="0069312E">
                    <w:rPr>
                      <w:sz w:val="18"/>
                      <w:szCs w:val="18"/>
                    </w:rPr>
                    <w:t>Global</w:t>
                  </w:r>
                </w:p>
              </w:tc>
              <w:tc>
                <w:tcPr>
                  <w:tcW w:w="902" w:type="pct"/>
                  <w:shd w:val="clear" w:color="auto" w:fill="FFFFFF"/>
                  <w:tcMar>
                    <w:top w:w="0" w:type="dxa"/>
                    <w:left w:w="70" w:type="dxa"/>
                    <w:bottom w:w="0" w:type="dxa"/>
                    <w:right w:w="70" w:type="dxa"/>
                  </w:tcMar>
                  <w:vAlign w:val="center"/>
                </w:tcPr>
                <w:p w:rsidR="00F416AB" w:rsidRPr="0069312E" w:rsidRDefault="00AB335E" w:rsidP="00621FBE">
                  <w:pPr>
                    <w:jc w:val="left"/>
                    <w:rPr>
                      <w:sz w:val="18"/>
                      <w:szCs w:val="18"/>
                    </w:rPr>
                  </w:pPr>
                  <w:r w:rsidRPr="0069312E">
                    <w:rPr>
                      <w:sz w:val="18"/>
                      <w:szCs w:val="18"/>
                    </w:rPr>
                    <w:t>$200.000.oo</w:t>
                  </w:r>
                </w:p>
              </w:tc>
              <w:tc>
                <w:tcPr>
                  <w:tcW w:w="803" w:type="pct"/>
                  <w:shd w:val="clear" w:color="auto" w:fill="FFFFFF"/>
                  <w:tcMar>
                    <w:top w:w="0" w:type="dxa"/>
                    <w:left w:w="70" w:type="dxa"/>
                    <w:bottom w:w="0" w:type="dxa"/>
                    <w:right w:w="70" w:type="dxa"/>
                  </w:tcMar>
                  <w:vAlign w:val="center"/>
                </w:tcPr>
                <w:p w:rsidR="00F416AB" w:rsidRPr="0069312E" w:rsidRDefault="00AB335E" w:rsidP="00621FBE">
                  <w:pPr>
                    <w:jc w:val="left"/>
                    <w:rPr>
                      <w:sz w:val="18"/>
                      <w:szCs w:val="18"/>
                    </w:rPr>
                  </w:pPr>
                  <w:r w:rsidRPr="0069312E">
                    <w:rPr>
                      <w:sz w:val="18"/>
                      <w:szCs w:val="18"/>
                    </w:rPr>
                    <w:t xml:space="preserve">4´800.000.oo </w:t>
                  </w:r>
                </w:p>
              </w:tc>
            </w:tr>
            <w:tr w:rsidR="00803A0F" w:rsidRPr="0069312E" w:rsidTr="00621FBE">
              <w:trPr>
                <w:trHeight w:val="312"/>
                <w:jc w:val="center"/>
              </w:trPr>
              <w:tc>
                <w:tcPr>
                  <w:tcW w:w="4197" w:type="pct"/>
                  <w:gridSpan w:val="4"/>
                  <w:shd w:val="clear" w:color="auto" w:fill="FFFFFF"/>
                  <w:noWrap/>
                  <w:tcMar>
                    <w:top w:w="0" w:type="dxa"/>
                    <w:left w:w="70" w:type="dxa"/>
                    <w:bottom w:w="0" w:type="dxa"/>
                    <w:right w:w="70" w:type="dxa"/>
                  </w:tcMar>
                  <w:vAlign w:val="center"/>
                  <w:hideMark/>
                </w:tcPr>
                <w:p w:rsidR="008C3E80" w:rsidRPr="0069312E" w:rsidRDefault="008C3E80" w:rsidP="00621FBE">
                  <w:pPr>
                    <w:jc w:val="right"/>
                    <w:rPr>
                      <w:sz w:val="18"/>
                      <w:szCs w:val="18"/>
                    </w:rPr>
                  </w:pPr>
                  <w:r w:rsidRPr="0069312E">
                    <w:rPr>
                      <w:sz w:val="18"/>
                      <w:szCs w:val="18"/>
                    </w:rPr>
                    <w:t> </w:t>
                  </w:r>
                  <w:r w:rsidRPr="0069312E">
                    <w:rPr>
                      <w:b/>
                      <w:bCs/>
                      <w:sz w:val="18"/>
                      <w:szCs w:val="18"/>
                    </w:rPr>
                    <w:t>VALOR TOTAL:</w:t>
                  </w:r>
                  <w:r w:rsidRPr="0069312E">
                    <w:rPr>
                      <w:sz w:val="18"/>
                      <w:szCs w:val="18"/>
                    </w:rPr>
                    <w:t> </w:t>
                  </w:r>
                </w:p>
              </w:tc>
              <w:tc>
                <w:tcPr>
                  <w:tcW w:w="803" w:type="pct"/>
                  <w:shd w:val="clear" w:color="auto" w:fill="FFFFFF"/>
                  <w:tcMar>
                    <w:top w:w="0" w:type="dxa"/>
                    <w:left w:w="70" w:type="dxa"/>
                    <w:bottom w:w="0" w:type="dxa"/>
                    <w:right w:w="70" w:type="dxa"/>
                  </w:tcMar>
                  <w:vAlign w:val="center"/>
                  <w:hideMark/>
                </w:tcPr>
                <w:p w:rsidR="008C3E80" w:rsidRPr="0069312E" w:rsidRDefault="00AB335E" w:rsidP="00621FBE">
                  <w:pPr>
                    <w:jc w:val="left"/>
                    <w:rPr>
                      <w:b/>
                      <w:bCs/>
                      <w:sz w:val="18"/>
                      <w:szCs w:val="18"/>
                    </w:rPr>
                  </w:pPr>
                  <w:r w:rsidRPr="0069312E">
                    <w:rPr>
                      <w:b/>
                      <w:bCs/>
                      <w:sz w:val="18"/>
                      <w:szCs w:val="18"/>
                    </w:rPr>
                    <w:t>$24´0</w:t>
                  </w:r>
                  <w:r w:rsidR="00621FBE">
                    <w:rPr>
                      <w:b/>
                      <w:bCs/>
                      <w:sz w:val="18"/>
                      <w:szCs w:val="18"/>
                    </w:rPr>
                    <w:t>00.000</w:t>
                  </w:r>
                </w:p>
              </w:tc>
            </w:tr>
          </w:tbl>
          <w:p w:rsidR="008C3E80" w:rsidRPr="0069312E" w:rsidRDefault="008C3E80" w:rsidP="00621FBE"/>
        </w:tc>
      </w:tr>
    </w:tbl>
    <w:p w:rsidR="003703D8" w:rsidRPr="0069312E" w:rsidRDefault="003703D8" w:rsidP="00621FBE">
      <w:pPr>
        <w:contextualSpacing w:val="0"/>
        <w:jc w:val="left"/>
      </w:pPr>
    </w:p>
    <w:p w:rsidR="003703D8" w:rsidRPr="0069312E" w:rsidRDefault="00B267F3" w:rsidP="00621FBE">
      <w:pPr>
        <w:pStyle w:val="Ttulo4"/>
        <w:numPr>
          <w:ilvl w:val="0"/>
          <w:numId w:val="0"/>
        </w:numPr>
        <w:ind w:left="714" w:hanging="357"/>
        <w:rPr>
          <w:lang w:val="es-ES"/>
        </w:rPr>
      </w:pPr>
      <w:r w:rsidRPr="0069312E">
        <w:br w:type="page"/>
      </w:r>
      <w:bookmarkStart w:id="17" w:name="_Toc443597119"/>
      <w:r w:rsidRPr="0069312E">
        <w:rPr>
          <w:lang w:val="es-ES"/>
        </w:rPr>
        <w:lastRenderedPageBreak/>
        <w:t>Programa de capacitación, educación y concientización a la comunidad aledaña al proyecto</w:t>
      </w:r>
      <w:bookmarkEnd w:id="17"/>
    </w:p>
    <w:p w:rsidR="00B267F3" w:rsidRPr="0069312E" w:rsidRDefault="00B267F3" w:rsidP="00621FBE">
      <w:pPr>
        <w:rPr>
          <w:lang w:val="es-ES"/>
        </w:rPr>
      </w:pPr>
    </w:p>
    <w:tbl>
      <w:tblPr>
        <w:tblW w:w="4955"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3"/>
        <w:gridCol w:w="12"/>
        <w:gridCol w:w="422"/>
        <w:gridCol w:w="156"/>
        <w:gridCol w:w="1289"/>
        <w:gridCol w:w="436"/>
        <w:gridCol w:w="163"/>
        <w:gridCol w:w="10"/>
        <w:gridCol w:w="863"/>
        <w:gridCol w:w="594"/>
        <w:gridCol w:w="111"/>
        <w:gridCol w:w="126"/>
        <w:gridCol w:w="168"/>
        <w:gridCol w:w="20"/>
        <w:gridCol w:w="1763"/>
        <w:gridCol w:w="241"/>
        <w:gridCol w:w="594"/>
      </w:tblGrid>
      <w:tr w:rsidR="00803A0F" w:rsidRPr="0069312E" w:rsidTr="0069312E">
        <w:trPr>
          <w:trHeight w:val="429"/>
          <w:tblHeader/>
          <w:tblCellSpacing w:w="0" w:type="dxa"/>
          <w:jc w:val="center"/>
        </w:trPr>
        <w:tc>
          <w:tcPr>
            <w:tcW w:w="5000" w:type="pct"/>
            <w:gridSpan w:val="17"/>
            <w:tcBorders>
              <w:top w:val="single" w:sz="4" w:space="0" w:color="auto"/>
              <w:left w:val="nil"/>
              <w:bottom w:val="single" w:sz="4" w:space="0" w:color="auto"/>
              <w:right w:val="nil"/>
            </w:tcBorders>
            <w:shd w:val="clear" w:color="auto" w:fill="A6A6A6"/>
            <w:noWrap/>
            <w:vAlign w:val="center"/>
            <w:hideMark/>
          </w:tcPr>
          <w:p w:rsidR="00E6485E" w:rsidRPr="0069312E" w:rsidRDefault="00760B53" w:rsidP="00621FBE">
            <w:pPr>
              <w:rPr>
                <w:b/>
              </w:rPr>
            </w:pPr>
            <w:r w:rsidRPr="0069312E">
              <w:rPr>
                <w:b/>
                <w:noProof/>
                <w:lang w:eastAsia="es-CO"/>
              </w:rPr>
              <w:drawing>
                <wp:inline distT="0" distB="0" distL="0" distR="0" wp14:anchorId="7A7E7A83" wp14:editId="612EE3E8">
                  <wp:extent cx="1304925" cy="42862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4925" cy="428625"/>
                          </a:xfrm>
                          <a:prstGeom prst="rect">
                            <a:avLst/>
                          </a:prstGeom>
                          <a:noFill/>
                        </pic:spPr>
                      </pic:pic>
                    </a:graphicData>
                  </a:graphic>
                </wp:inline>
              </w:drawing>
            </w:r>
            <w:r w:rsidRPr="0069312E">
              <w:rPr>
                <w:b/>
              </w:rPr>
              <w:t xml:space="preserve">                              </w:t>
            </w:r>
            <w:r w:rsidR="00E6485E" w:rsidRPr="0069312E">
              <w:rPr>
                <w:b/>
              </w:rPr>
              <w:t xml:space="preserve">MEDIO SOCIO </w:t>
            </w:r>
            <w:r w:rsidRPr="0069312E">
              <w:rPr>
                <w:b/>
              </w:rPr>
              <w:t>ECONÓMICO</w:t>
            </w:r>
          </w:p>
        </w:tc>
      </w:tr>
      <w:tr w:rsidR="00803A0F" w:rsidRPr="0069312E" w:rsidTr="0069312E">
        <w:trPr>
          <w:trHeight w:val="277"/>
          <w:tblHeader/>
          <w:tblCellSpacing w:w="0" w:type="dxa"/>
          <w:jc w:val="center"/>
        </w:trPr>
        <w:tc>
          <w:tcPr>
            <w:tcW w:w="865" w:type="pct"/>
            <w:gridSpan w:val="2"/>
            <w:vMerge w:val="restart"/>
            <w:tcBorders>
              <w:top w:val="nil"/>
              <w:left w:val="nil"/>
              <w:right w:val="single" w:sz="4" w:space="0" w:color="auto"/>
            </w:tcBorders>
            <w:shd w:val="clear" w:color="auto" w:fill="A6A6A6"/>
            <w:noWrap/>
            <w:vAlign w:val="center"/>
            <w:hideMark/>
          </w:tcPr>
          <w:p w:rsidR="00760B53" w:rsidRPr="0069312E" w:rsidRDefault="00760B53" w:rsidP="00621FBE">
            <w:pPr>
              <w:jc w:val="center"/>
              <w:rPr>
                <w:b/>
              </w:rPr>
            </w:pPr>
            <w:r w:rsidRPr="0069312E">
              <w:rPr>
                <w:b/>
              </w:rPr>
              <w:t>MSC-005</w:t>
            </w:r>
          </w:p>
        </w:tc>
        <w:tc>
          <w:tcPr>
            <w:tcW w:w="4135" w:type="pct"/>
            <w:gridSpan w:val="15"/>
            <w:tcBorders>
              <w:left w:val="single" w:sz="4" w:space="0" w:color="auto"/>
              <w:bottom w:val="nil"/>
              <w:right w:val="nil"/>
            </w:tcBorders>
            <w:shd w:val="clear" w:color="auto" w:fill="A6A6A6"/>
            <w:vAlign w:val="center"/>
          </w:tcPr>
          <w:p w:rsidR="00760B53" w:rsidRPr="0069312E" w:rsidRDefault="00760B53" w:rsidP="00621FBE">
            <w:pPr>
              <w:jc w:val="center"/>
              <w:rPr>
                <w:b/>
              </w:rPr>
            </w:pPr>
            <w:r w:rsidRPr="0069312E">
              <w:rPr>
                <w:b/>
              </w:rPr>
              <w:t>GESTIÓN IMPACTOS SOCIO AMBIENTALES</w:t>
            </w:r>
          </w:p>
        </w:tc>
      </w:tr>
      <w:tr w:rsidR="00803A0F" w:rsidRPr="0069312E" w:rsidTr="0069312E">
        <w:trPr>
          <w:trHeight w:val="381"/>
          <w:tblHeader/>
          <w:tblCellSpacing w:w="0" w:type="dxa"/>
          <w:jc w:val="center"/>
        </w:trPr>
        <w:tc>
          <w:tcPr>
            <w:tcW w:w="865" w:type="pct"/>
            <w:gridSpan w:val="2"/>
            <w:vMerge/>
            <w:tcBorders>
              <w:left w:val="nil"/>
              <w:bottom w:val="nil"/>
              <w:right w:val="single" w:sz="4" w:space="0" w:color="auto"/>
            </w:tcBorders>
            <w:shd w:val="clear" w:color="auto" w:fill="A6A6A6"/>
            <w:noWrap/>
            <w:vAlign w:val="center"/>
            <w:hideMark/>
          </w:tcPr>
          <w:p w:rsidR="00760B53" w:rsidRPr="0069312E" w:rsidRDefault="00760B53" w:rsidP="00621FBE">
            <w:pPr>
              <w:jc w:val="center"/>
              <w:rPr>
                <w:rFonts w:cs="Arial"/>
                <w:b/>
                <w:bCs/>
                <w:iCs/>
                <w:lang w:eastAsia="es-ES"/>
              </w:rPr>
            </w:pPr>
          </w:p>
        </w:tc>
        <w:tc>
          <w:tcPr>
            <w:tcW w:w="4135" w:type="pct"/>
            <w:gridSpan w:val="15"/>
            <w:tcBorders>
              <w:left w:val="single" w:sz="4" w:space="0" w:color="auto"/>
              <w:bottom w:val="nil"/>
              <w:right w:val="nil"/>
            </w:tcBorders>
            <w:shd w:val="clear" w:color="auto" w:fill="A6A6A6"/>
            <w:vAlign w:val="center"/>
          </w:tcPr>
          <w:p w:rsidR="00760B53" w:rsidRPr="0069312E" w:rsidRDefault="00760B53" w:rsidP="00621FBE">
            <w:pPr>
              <w:jc w:val="center"/>
              <w:rPr>
                <w:b/>
                <w:u w:val="single"/>
                <w:lang w:eastAsia="es-ES"/>
              </w:rPr>
            </w:pPr>
            <w:r w:rsidRPr="0069312E">
              <w:rPr>
                <w:b/>
                <w:u w:val="single"/>
                <w:lang w:val="es-ES"/>
              </w:rPr>
              <w:t>Programa de capacitación, educación y concientización a la comunidad aledaña al proyecto</w:t>
            </w:r>
          </w:p>
        </w:tc>
      </w:tr>
      <w:tr w:rsidR="00803A0F" w:rsidRPr="0069312E" w:rsidTr="0069312E">
        <w:trPr>
          <w:trHeight w:val="381"/>
          <w:tblCellSpacing w:w="0" w:type="dxa"/>
          <w:jc w:val="center"/>
        </w:trPr>
        <w:tc>
          <w:tcPr>
            <w:tcW w:w="5000" w:type="pct"/>
            <w:gridSpan w:val="17"/>
            <w:tcBorders>
              <w:left w:val="nil"/>
            </w:tcBorders>
            <w:shd w:val="clear" w:color="auto" w:fill="D9D9D9"/>
            <w:noWrap/>
            <w:vAlign w:val="center"/>
            <w:hideMark/>
          </w:tcPr>
          <w:p w:rsidR="003F69B1" w:rsidRPr="0069312E" w:rsidRDefault="003F69B1" w:rsidP="00621FBE">
            <w:pPr>
              <w:jc w:val="center"/>
              <w:rPr>
                <w:sz w:val="16"/>
                <w:szCs w:val="16"/>
              </w:rPr>
            </w:pPr>
            <w:r w:rsidRPr="0069312E">
              <w:rPr>
                <w:b/>
              </w:rPr>
              <w:t>OBJETIVO</w:t>
            </w:r>
          </w:p>
        </w:tc>
      </w:tr>
      <w:tr w:rsidR="00803A0F" w:rsidRPr="0069312E" w:rsidTr="0069312E">
        <w:trPr>
          <w:trHeight w:val="1426"/>
          <w:tblCellSpacing w:w="0" w:type="dxa"/>
          <w:jc w:val="center"/>
        </w:trPr>
        <w:tc>
          <w:tcPr>
            <w:tcW w:w="5000" w:type="pct"/>
            <w:gridSpan w:val="17"/>
            <w:tcBorders>
              <w:left w:val="nil"/>
            </w:tcBorders>
            <w:shd w:val="clear" w:color="auto" w:fill="auto"/>
            <w:noWrap/>
            <w:tcMar>
              <w:top w:w="0" w:type="dxa"/>
              <w:left w:w="108" w:type="dxa"/>
              <w:bottom w:w="0" w:type="dxa"/>
              <w:right w:w="108" w:type="dxa"/>
            </w:tcMar>
            <w:vAlign w:val="center"/>
          </w:tcPr>
          <w:p w:rsidR="003F69B1" w:rsidRPr="0069312E" w:rsidRDefault="003F69B1" w:rsidP="00621FBE">
            <w:pPr>
              <w:rPr>
                <w:rFonts w:eastAsia="Times New Roman"/>
                <w:b/>
                <w:bCs/>
                <w:lang w:eastAsia="es-ES"/>
              </w:rPr>
            </w:pPr>
            <w:r w:rsidRPr="0069312E">
              <w:rPr>
                <w:lang w:val="es-ES"/>
              </w:rPr>
              <w:t>Capacitar a la comunidad de</w:t>
            </w:r>
            <w:r w:rsidR="003B5F60" w:rsidRPr="0069312E">
              <w:rPr>
                <w:lang w:val="es-ES"/>
              </w:rPr>
              <w:t xml:space="preserve"> </w:t>
            </w:r>
            <w:r w:rsidRPr="0069312E">
              <w:rPr>
                <w:lang w:val="es-ES"/>
              </w:rPr>
              <w:t>l</w:t>
            </w:r>
            <w:r w:rsidR="003B5F60" w:rsidRPr="0069312E">
              <w:rPr>
                <w:lang w:val="es-ES"/>
              </w:rPr>
              <w:t xml:space="preserve">as unidades menores </w:t>
            </w:r>
            <w:r w:rsidRPr="0069312E">
              <w:rPr>
                <w:lang w:val="es-ES"/>
              </w:rPr>
              <w:t>de</w:t>
            </w:r>
            <w:r w:rsidR="003B5F60" w:rsidRPr="0069312E">
              <w:rPr>
                <w:lang w:val="es-ES"/>
              </w:rPr>
              <w:t>l área de</w:t>
            </w:r>
            <w:r w:rsidRPr="0069312E">
              <w:rPr>
                <w:lang w:val="es-ES"/>
              </w:rPr>
              <w:t xml:space="preserve"> influencia (pobladores, </w:t>
            </w:r>
            <w:r w:rsidR="007C17D9" w:rsidRPr="0069312E">
              <w:rPr>
                <w:lang w:val="es-ES"/>
              </w:rPr>
              <w:t>líderes</w:t>
            </w:r>
            <w:r w:rsidRPr="0069312E">
              <w:rPr>
                <w:lang w:val="es-ES"/>
              </w:rPr>
              <w:t>, población estudiantil y organizaciones comunitarias) en el tema ambiental</w:t>
            </w:r>
            <w:r w:rsidR="003B5F60" w:rsidRPr="0069312E">
              <w:rPr>
                <w:lang w:val="es-ES"/>
              </w:rPr>
              <w:t>,</w:t>
            </w:r>
            <w:r w:rsidRPr="0069312E">
              <w:rPr>
                <w:lang w:val="es-ES"/>
              </w:rPr>
              <w:t xml:space="preserve"> teniendo en cuenta los posibles impactos identificados sobre el AI, concientizando de esta </w:t>
            </w:r>
            <w:r w:rsidR="00AB335E" w:rsidRPr="0069312E">
              <w:rPr>
                <w:lang w:val="es-ES"/>
              </w:rPr>
              <w:t>manera la necesidad de mejorar</w:t>
            </w:r>
            <w:r w:rsidRPr="0069312E">
              <w:rPr>
                <w:lang w:val="es-ES"/>
              </w:rPr>
              <w:t xml:space="preserve"> las formas de uso de los recursos naturales</w:t>
            </w:r>
            <w:r w:rsidR="00123EB2" w:rsidRPr="0069312E">
              <w:rPr>
                <w:lang w:val="es-ES"/>
              </w:rPr>
              <w:t>.</w:t>
            </w:r>
          </w:p>
        </w:tc>
      </w:tr>
      <w:tr w:rsidR="00803A0F" w:rsidRPr="0069312E" w:rsidTr="0069312E">
        <w:trPr>
          <w:trHeight w:val="255"/>
          <w:tblCellSpacing w:w="0" w:type="dxa"/>
          <w:jc w:val="center"/>
        </w:trPr>
        <w:tc>
          <w:tcPr>
            <w:tcW w:w="5000" w:type="pct"/>
            <w:gridSpan w:val="17"/>
            <w:tcBorders>
              <w:left w:val="nil"/>
            </w:tcBorders>
            <w:shd w:val="clear" w:color="auto" w:fill="D9D9D9"/>
            <w:noWrap/>
            <w:vAlign w:val="center"/>
            <w:hideMark/>
          </w:tcPr>
          <w:p w:rsidR="00E6485E" w:rsidRPr="0069312E" w:rsidRDefault="00E6485E" w:rsidP="00621FBE">
            <w:pPr>
              <w:jc w:val="center"/>
              <w:rPr>
                <w:rFonts w:eastAsia="Times New Roman"/>
                <w:b/>
                <w:bCs/>
                <w:lang w:eastAsia="es-ES"/>
              </w:rPr>
            </w:pPr>
            <w:r w:rsidRPr="0069312E">
              <w:rPr>
                <w:b/>
              </w:rPr>
              <w:t>META</w:t>
            </w:r>
          </w:p>
        </w:tc>
      </w:tr>
      <w:tr w:rsidR="00803A0F" w:rsidRPr="0069312E" w:rsidTr="0069312E">
        <w:trPr>
          <w:trHeight w:val="382"/>
          <w:tblCellSpacing w:w="0" w:type="dxa"/>
          <w:jc w:val="center"/>
        </w:trPr>
        <w:tc>
          <w:tcPr>
            <w:tcW w:w="5000" w:type="pct"/>
            <w:gridSpan w:val="17"/>
            <w:tcBorders>
              <w:left w:val="nil"/>
            </w:tcBorders>
            <w:shd w:val="clear" w:color="auto" w:fill="auto"/>
            <w:noWrap/>
            <w:tcMar>
              <w:top w:w="0" w:type="dxa"/>
              <w:left w:w="108" w:type="dxa"/>
              <w:bottom w:w="0" w:type="dxa"/>
              <w:right w:w="108" w:type="dxa"/>
            </w:tcMar>
            <w:vAlign w:val="center"/>
            <w:hideMark/>
          </w:tcPr>
          <w:p w:rsidR="00E6485E" w:rsidRPr="0069312E" w:rsidRDefault="003B5F60" w:rsidP="00621FBE">
            <w:r w:rsidRPr="0069312E">
              <w:t>Realizar (1</w:t>
            </w:r>
            <w:r w:rsidR="00E6485E" w:rsidRPr="0069312E">
              <w:t xml:space="preserve">) </w:t>
            </w:r>
            <w:r w:rsidRPr="0069312E">
              <w:t>un</w:t>
            </w:r>
            <w:r w:rsidR="00E6485E" w:rsidRPr="0069312E">
              <w:t xml:space="preserve"> taller  </w:t>
            </w:r>
            <w:r w:rsidR="00AB335E" w:rsidRPr="0069312E">
              <w:t>semestral</w:t>
            </w:r>
            <w:r w:rsidR="00E6485E" w:rsidRPr="0069312E">
              <w:t xml:space="preserve"> durante la ejecución del proyecto, dirigidos a los miembros de cada una de</w:t>
            </w:r>
            <w:r w:rsidR="00812B76" w:rsidRPr="0069312E">
              <w:t xml:space="preserve"> las</w:t>
            </w:r>
            <w:r w:rsidR="00E6485E" w:rsidRPr="0069312E">
              <w:t xml:space="preserve"> unidades menores</w:t>
            </w:r>
            <w:r w:rsidR="007211C5" w:rsidRPr="0069312E">
              <w:t>,</w:t>
            </w:r>
            <w:r w:rsidR="00E6485E" w:rsidRPr="0069312E">
              <w:t xml:space="preserve"> en temas del cuidado y preservación d</w:t>
            </w:r>
            <w:r w:rsidR="00812B76" w:rsidRPr="0069312E">
              <w:t>e</w:t>
            </w:r>
            <w:r w:rsidR="00E6485E" w:rsidRPr="0069312E">
              <w:t>l medio ambiente;  para ello se generara  material pedagógico (publicidad preventiva en los temas requeridos para el cumplimiento de los objetivos propuestos).</w:t>
            </w:r>
          </w:p>
          <w:p w:rsidR="00E6485E" w:rsidRPr="0069312E" w:rsidRDefault="00E6485E" w:rsidP="00621FBE"/>
          <w:p w:rsidR="00E6485E" w:rsidRPr="0069312E" w:rsidRDefault="00E6485E" w:rsidP="00621FBE">
            <w:r w:rsidRPr="0069312E">
              <w:t xml:space="preserve">Promover jornadas ecológicas </w:t>
            </w:r>
            <w:r w:rsidR="003B5F60" w:rsidRPr="0069312E">
              <w:t xml:space="preserve">semestrales </w:t>
            </w:r>
            <w:r w:rsidRPr="0069312E">
              <w:t xml:space="preserve">durante la ejecución del proyecto,  con la comunidad del área de influencia directa, que giren en torno a </w:t>
            </w:r>
            <w:r w:rsidR="00AB335E" w:rsidRPr="0069312E">
              <w:t xml:space="preserve">temas relacionados con los impactos con y sin proyectos identificados, tales como, </w:t>
            </w:r>
            <w:r w:rsidRPr="0069312E">
              <w:t>la siembra de árboles o recolección de residuos</w:t>
            </w:r>
            <w:r w:rsidR="00AB335E" w:rsidRPr="0069312E">
              <w:t xml:space="preserve">, entre otros, </w:t>
            </w:r>
            <w:r w:rsidRPr="0069312E">
              <w:t>que contribuyan al cuidado del medio ambiente y la preservación del mismo.</w:t>
            </w:r>
          </w:p>
        </w:tc>
      </w:tr>
      <w:tr w:rsidR="00803A0F" w:rsidRPr="0069312E" w:rsidTr="0069312E">
        <w:trPr>
          <w:trHeight w:val="381"/>
          <w:tblCellSpacing w:w="0" w:type="dxa"/>
          <w:jc w:val="center"/>
        </w:trPr>
        <w:tc>
          <w:tcPr>
            <w:tcW w:w="5000" w:type="pct"/>
            <w:gridSpan w:val="17"/>
            <w:tcBorders>
              <w:left w:val="nil"/>
            </w:tcBorders>
            <w:shd w:val="clear" w:color="auto" w:fill="D9D9D9"/>
            <w:noWrap/>
            <w:vAlign w:val="center"/>
            <w:hideMark/>
          </w:tcPr>
          <w:p w:rsidR="00E6485E" w:rsidRPr="0069312E" w:rsidRDefault="00E6485E" w:rsidP="00621FBE">
            <w:pPr>
              <w:jc w:val="center"/>
              <w:rPr>
                <w:b/>
              </w:rPr>
            </w:pPr>
            <w:r w:rsidRPr="0069312E">
              <w:rPr>
                <w:b/>
              </w:rPr>
              <w:t xml:space="preserve">EVALUACIÓN AMBIENTAL   </w:t>
            </w:r>
          </w:p>
        </w:tc>
      </w:tr>
      <w:tr w:rsidR="00803A0F" w:rsidRPr="0069312E" w:rsidTr="0069312E">
        <w:trPr>
          <w:trHeight w:val="386"/>
          <w:tblCellSpacing w:w="0" w:type="dxa"/>
          <w:jc w:val="center"/>
        </w:trPr>
        <w:tc>
          <w:tcPr>
            <w:tcW w:w="3344" w:type="pct"/>
            <w:gridSpan w:val="12"/>
            <w:tcBorders>
              <w:left w:val="nil"/>
              <w:bottom w:val="single" w:sz="4" w:space="0" w:color="auto"/>
              <w:right w:val="single" w:sz="4" w:space="0" w:color="auto"/>
            </w:tcBorders>
            <w:shd w:val="clear" w:color="auto" w:fill="D9D9D9"/>
            <w:noWrap/>
            <w:vAlign w:val="center"/>
          </w:tcPr>
          <w:p w:rsidR="00E6485E" w:rsidRPr="0069312E" w:rsidRDefault="00E6485E" w:rsidP="00621FBE">
            <w:pPr>
              <w:jc w:val="center"/>
              <w:rPr>
                <w:b/>
                <w:bCs/>
              </w:rPr>
            </w:pPr>
            <w:r w:rsidRPr="0069312E">
              <w:rPr>
                <w:b/>
                <w:bCs/>
              </w:rPr>
              <w:t>Actividad</w:t>
            </w:r>
          </w:p>
        </w:tc>
        <w:tc>
          <w:tcPr>
            <w:tcW w:w="1656" w:type="pct"/>
            <w:gridSpan w:val="5"/>
            <w:tcBorders>
              <w:left w:val="single" w:sz="4" w:space="0" w:color="auto"/>
              <w:bottom w:val="single" w:sz="4" w:space="0" w:color="auto"/>
            </w:tcBorders>
            <w:shd w:val="clear" w:color="auto" w:fill="D9D9D9"/>
            <w:vAlign w:val="center"/>
          </w:tcPr>
          <w:p w:rsidR="00E6485E" w:rsidRPr="0069312E" w:rsidRDefault="00E6485E" w:rsidP="00621FBE">
            <w:pPr>
              <w:jc w:val="center"/>
              <w:rPr>
                <w:b/>
                <w:bCs/>
              </w:rPr>
            </w:pPr>
            <w:r w:rsidRPr="0069312E">
              <w:rPr>
                <w:b/>
                <w:bCs/>
              </w:rPr>
              <w:t>Impacto</w:t>
            </w:r>
          </w:p>
        </w:tc>
      </w:tr>
      <w:tr w:rsidR="00803A0F" w:rsidRPr="0069312E" w:rsidTr="0069312E">
        <w:trPr>
          <w:trHeight w:val="600"/>
          <w:tblCellSpacing w:w="0" w:type="dxa"/>
          <w:jc w:val="center"/>
        </w:trPr>
        <w:tc>
          <w:tcPr>
            <w:tcW w:w="3344" w:type="pct"/>
            <w:gridSpan w:val="12"/>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181CD4" w:rsidRPr="0069312E" w:rsidRDefault="00181CD4" w:rsidP="00621FBE">
            <w:r w:rsidRPr="0069312E">
              <w:t>Contratación de mano de obra y compra y/o alquiler de bienes y servicios</w:t>
            </w:r>
          </w:p>
        </w:tc>
        <w:tc>
          <w:tcPr>
            <w:tcW w:w="1656" w:type="pct"/>
            <w:gridSpan w:val="5"/>
            <w:vMerge w:val="restart"/>
            <w:tcBorders>
              <w:top w:val="single" w:sz="4" w:space="0" w:color="auto"/>
              <w:left w:val="single" w:sz="4" w:space="0" w:color="auto"/>
            </w:tcBorders>
            <w:shd w:val="clear" w:color="auto" w:fill="auto"/>
            <w:tcMar>
              <w:top w:w="0" w:type="dxa"/>
              <w:left w:w="108" w:type="dxa"/>
              <w:bottom w:w="0" w:type="dxa"/>
              <w:right w:w="108" w:type="dxa"/>
            </w:tcMar>
            <w:vAlign w:val="center"/>
          </w:tcPr>
          <w:p w:rsidR="00181CD4" w:rsidRPr="0069312E" w:rsidRDefault="00181CD4" w:rsidP="00621FBE">
            <w:pPr>
              <w:pStyle w:val="Prrafodelista"/>
              <w:numPr>
                <w:ilvl w:val="0"/>
                <w:numId w:val="29"/>
              </w:numPr>
              <w:tabs>
                <w:tab w:val="left" w:pos="310"/>
              </w:tabs>
              <w:ind w:left="26" w:firstLine="15"/>
              <w:jc w:val="left"/>
            </w:pPr>
            <w:r w:rsidRPr="0069312E">
              <w:t>Cambios de la cotidianidad, las costumbres y modos de vida</w:t>
            </w:r>
          </w:p>
        </w:tc>
      </w:tr>
      <w:tr w:rsidR="00803A0F" w:rsidRPr="0069312E" w:rsidTr="0069312E">
        <w:trPr>
          <w:trHeight w:val="330"/>
          <w:tblCellSpacing w:w="0" w:type="dxa"/>
          <w:jc w:val="center"/>
        </w:trPr>
        <w:tc>
          <w:tcPr>
            <w:tcW w:w="3344" w:type="pct"/>
            <w:gridSpan w:val="12"/>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181CD4" w:rsidRPr="0069312E" w:rsidRDefault="00181CD4" w:rsidP="00621FBE">
            <w:r w:rsidRPr="0069312E">
              <w:t>Operación de peajes</w:t>
            </w:r>
          </w:p>
        </w:tc>
        <w:tc>
          <w:tcPr>
            <w:tcW w:w="1656" w:type="pct"/>
            <w:gridSpan w:val="5"/>
            <w:vMerge/>
            <w:tcBorders>
              <w:left w:val="single" w:sz="4" w:space="0" w:color="auto"/>
            </w:tcBorders>
            <w:shd w:val="clear" w:color="auto" w:fill="auto"/>
            <w:tcMar>
              <w:top w:w="0" w:type="dxa"/>
              <w:left w:w="108" w:type="dxa"/>
              <w:bottom w:w="0" w:type="dxa"/>
              <w:right w:w="108" w:type="dxa"/>
            </w:tcMar>
            <w:vAlign w:val="center"/>
          </w:tcPr>
          <w:p w:rsidR="00181CD4" w:rsidRPr="0069312E" w:rsidRDefault="00181CD4" w:rsidP="00621FBE">
            <w:pPr>
              <w:jc w:val="center"/>
            </w:pPr>
          </w:p>
        </w:tc>
      </w:tr>
      <w:tr w:rsidR="00803A0F" w:rsidRPr="0069312E" w:rsidTr="0069312E">
        <w:trPr>
          <w:trHeight w:val="381"/>
          <w:tblCellSpacing w:w="0" w:type="dxa"/>
          <w:jc w:val="center"/>
        </w:trPr>
        <w:tc>
          <w:tcPr>
            <w:tcW w:w="5000" w:type="pct"/>
            <w:gridSpan w:val="17"/>
            <w:tcBorders>
              <w:left w:val="nil"/>
            </w:tcBorders>
            <w:shd w:val="clear" w:color="auto" w:fill="D9D9D9"/>
            <w:noWrap/>
            <w:vAlign w:val="center"/>
          </w:tcPr>
          <w:p w:rsidR="00E6485E" w:rsidRPr="0069312E" w:rsidRDefault="00E6485E" w:rsidP="00621FBE">
            <w:pPr>
              <w:jc w:val="center"/>
            </w:pPr>
            <w:r w:rsidRPr="0069312E">
              <w:rPr>
                <w:b/>
              </w:rPr>
              <w:t>ETAPAS A IMPLEMENTAR</w:t>
            </w:r>
          </w:p>
        </w:tc>
      </w:tr>
      <w:tr w:rsidR="008B0599" w:rsidRPr="0069312E" w:rsidTr="0069312E">
        <w:trPr>
          <w:trHeight w:val="381"/>
          <w:tblCellSpacing w:w="0" w:type="dxa"/>
          <w:jc w:val="center"/>
        </w:trPr>
        <w:tc>
          <w:tcPr>
            <w:tcW w:w="858" w:type="pct"/>
            <w:tcBorders>
              <w:left w:val="nil"/>
            </w:tcBorders>
            <w:shd w:val="clear" w:color="auto" w:fill="auto"/>
            <w:noWrap/>
            <w:tcMar>
              <w:top w:w="0" w:type="dxa"/>
              <w:left w:w="108" w:type="dxa"/>
              <w:bottom w:w="0" w:type="dxa"/>
              <w:right w:w="108" w:type="dxa"/>
            </w:tcMar>
            <w:vAlign w:val="center"/>
          </w:tcPr>
          <w:p w:rsidR="003F69B1" w:rsidRPr="0069312E" w:rsidRDefault="003F69B1" w:rsidP="00621FBE">
            <w:pPr>
              <w:jc w:val="center"/>
              <w:rPr>
                <w:b/>
                <w:sz w:val="20"/>
              </w:rPr>
            </w:pPr>
            <w:r w:rsidRPr="0069312E">
              <w:rPr>
                <w:b/>
                <w:sz w:val="20"/>
              </w:rPr>
              <w:t>Pre-constructiva</w:t>
            </w:r>
          </w:p>
        </w:tc>
        <w:tc>
          <w:tcPr>
            <w:tcW w:w="258" w:type="pct"/>
            <w:gridSpan w:val="2"/>
            <w:tcBorders>
              <w:right w:val="single" w:sz="4" w:space="0" w:color="auto"/>
            </w:tcBorders>
            <w:shd w:val="clear" w:color="auto" w:fill="auto"/>
            <w:noWrap/>
            <w:tcMar>
              <w:top w:w="0" w:type="dxa"/>
              <w:left w:w="108" w:type="dxa"/>
              <w:bottom w:w="0" w:type="dxa"/>
              <w:right w:w="108" w:type="dxa"/>
            </w:tcMar>
            <w:vAlign w:val="center"/>
          </w:tcPr>
          <w:p w:rsidR="003F69B1" w:rsidRPr="0069312E" w:rsidRDefault="003F69B1" w:rsidP="00621FBE">
            <w:pPr>
              <w:jc w:val="center"/>
              <w:rPr>
                <w:b/>
                <w:sz w:val="20"/>
              </w:rPr>
            </w:pPr>
          </w:p>
        </w:tc>
        <w:tc>
          <w:tcPr>
            <w:tcW w:w="859"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3F69B1" w:rsidRPr="0069312E" w:rsidRDefault="003F69B1" w:rsidP="00621FBE">
            <w:pPr>
              <w:jc w:val="center"/>
              <w:rPr>
                <w:b/>
                <w:sz w:val="20"/>
              </w:rPr>
            </w:pPr>
            <w:r w:rsidRPr="0069312E">
              <w:rPr>
                <w:b/>
                <w:bCs/>
                <w:sz w:val="20"/>
              </w:rPr>
              <w:t>Constructiva</w:t>
            </w:r>
          </w:p>
        </w:tc>
        <w:tc>
          <w:tcPr>
            <w:tcW w:w="259" w:type="pct"/>
            <w:tcBorders>
              <w:left w:val="single" w:sz="4" w:space="0" w:color="auto"/>
              <w:right w:val="single" w:sz="4" w:space="0" w:color="auto"/>
            </w:tcBorders>
            <w:shd w:val="clear" w:color="auto" w:fill="auto"/>
            <w:tcMar>
              <w:top w:w="0" w:type="dxa"/>
              <w:left w:w="108" w:type="dxa"/>
              <w:bottom w:w="0" w:type="dxa"/>
              <w:right w:w="108" w:type="dxa"/>
            </w:tcMar>
            <w:vAlign w:val="center"/>
          </w:tcPr>
          <w:p w:rsidR="003F69B1" w:rsidRPr="0069312E" w:rsidRDefault="003F69B1" w:rsidP="00621FBE">
            <w:pPr>
              <w:jc w:val="center"/>
              <w:rPr>
                <w:b/>
                <w:sz w:val="20"/>
              </w:rPr>
            </w:pPr>
            <w:r w:rsidRPr="0069312E">
              <w:rPr>
                <w:b/>
                <w:sz w:val="20"/>
              </w:rPr>
              <w:t>X</w:t>
            </w:r>
          </w:p>
        </w:tc>
        <w:tc>
          <w:tcPr>
            <w:tcW w:w="1035" w:type="pct"/>
            <w:gridSpan w:val="5"/>
            <w:tcBorders>
              <w:left w:val="single" w:sz="4" w:space="0" w:color="auto"/>
              <w:right w:val="single" w:sz="4" w:space="0" w:color="auto"/>
            </w:tcBorders>
            <w:shd w:val="clear" w:color="auto" w:fill="auto"/>
            <w:tcMar>
              <w:top w:w="0" w:type="dxa"/>
              <w:left w:w="108" w:type="dxa"/>
              <w:bottom w:w="0" w:type="dxa"/>
              <w:right w:w="108" w:type="dxa"/>
            </w:tcMar>
            <w:vAlign w:val="center"/>
          </w:tcPr>
          <w:p w:rsidR="003F69B1" w:rsidRPr="0069312E" w:rsidRDefault="00142824" w:rsidP="00621FBE">
            <w:pPr>
              <w:jc w:val="center"/>
              <w:rPr>
                <w:b/>
                <w:sz w:val="20"/>
              </w:rPr>
            </w:pPr>
            <w:r w:rsidRPr="0069312E">
              <w:rPr>
                <w:b/>
                <w:sz w:val="20"/>
              </w:rPr>
              <w:t>Operación y mantenimiento</w:t>
            </w:r>
          </w:p>
        </w:tc>
        <w:tc>
          <w:tcPr>
            <w:tcW w:w="175"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3F69B1" w:rsidRPr="0069312E" w:rsidRDefault="003F69B1" w:rsidP="00621FBE">
            <w:pPr>
              <w:jc w:val="center"/>
              <w:rPr>
                <w:b/>
                <w:sz w:val="20"/>
              </w:rPr>
            </w:pPr>
          </w:p>
        </w:tc>
        <w:tc>
          <w:tcPr>
            <w:tcW w:w="1203"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3F69B1" w:rsidRPr="0069312E" w:rsidRDefault="00142824" w:rsidP="00621FBE">
            <w:pPr>
              <w:ind w:left="-35"/>
              <w:jc w:val="center"/>
              <w:rPr>
                <w:b/>
                <w:sz w:val="20"/>
              </w:rPr>
            </w:pPr>
            <w:r w:rsidRPr="0069312E">
              <w:rPr>
                <w:b/>
                <w:sz w:val="20"/>
              </w:rPr>
              <w:t>Desmantelamiento y abandono</w:t>
            </w:r>
          </w:p>
        </w:tc>
        <w:tc>
          <w:tcPr>
            <w:tcW w:w="352" w:type="pct"/>
            <w:tcBorders>
              <w:left w:val="single" w:sz="4" w:space="0" w:color="auto"/>
            </w:tcBorders>
            <w:shd w:val="clear" w:color="auto" w:fill="auto"/>
            <w:tcMar>
              <w:top w:w="0" w:type="dxa"/>
              <w:left w:w="108" w:type="dxa"/>
              <w:bottom w:w="0" w:type="dxa"/>
              <w:right w:w="108" w:type="dxa"/>
            </w:tcMar>
            <w:vAlign w:val="center"/>
          </w:tcPr>
          <w:p w:rsidR="003F69B1" w:rsidRPr="0069312E" w:rsidRDefault="003F69B1" w:rsidP="00621FBE">
            <w:pPr>
              <w:jc w:val="center"/>
              <w:rPr>
                <w:b/>
              </w:rPr>
            </w:pPr>
          </w:p>
        </w:tc>
      </w:tr>
      <w:tr w:rsidR="00803A0F" w:rsidRPr="0069312E" w:rsidTr="0069312E">
        <w:trPr>
          <w:trHeight w:val="381"/>
          <w:tblCellSpacing w:w="0" w:type="dxa"/>
          <w:jc w:val="center"/>
        </w:trPr>
        <w:tc>
          <w:tcPr>
            <w:tcW w:w="5000" w:type="pct"/>
            <w:gridSpan w:val="17"/>
            <w:tcBorders>
              <w:left w:val="nil"/>
            </w:tcBorders>
            <w:shd w:val="clear" w:color="auto" w:fill="D9D9D9"/>
            <w:noWrap/>
            <w:vAlign w:val="center"/>
            <w:hideMark/>
          </w:tcPr>
          <w:p w:rsidR="00E6485E" w:rsidRPr="0069312E" w:rsidRDefault="00E6485E" w:rsidP="00621FBE">
            <w:pPr>
              <w:jc w:val="center"/>
              <w:rPr>
                <w:b/>
              </w:rPr>
            </w:pPr>
            <w:r w:rsidRPr="0069312E">
              <w:rPr>
                <w:b/>
              </w:rPr>
              <w:t>TIPO DE MEDIDA</w:t>
            </w:r>
          </w:p>
        </w:tc>
      </w:tr>
      <w:tr w:rsidR="00803A0F" w:rsidRPr="0069312E" w:rsidTr="0069312E">
        <w:trPr>
          <w:trHeight w:val="381"/>
          <w:tblCellSpacing w:w="0" w:type="dxa"/>
          <w:jc w:val="center"/>
        </w:trPr>
        <w:tc>
          <w:tcPr>
            <w:tcW w:w="2337" w:type="pct"/>
            <w:gridSpan w:val="8"/>
            <w:tcBorders>
              <w:left w:val="nil"/>
            </w:tcBorders>
            <w:shd w:val="clear" w:color="auto" w:fill="auto"/>
            <w:noWrap/>
            <w:tcMar>
              <w:top w:w="0" w:type="dxa"/>
              <w:left w:w="108" w:type="dxa"/>
              <w:bottom w:w="0" w:type="dxa"/>
              <w:right w:w="108" w:type="dxa"/>
            </w:tcMar>
            <w:vAlign w:val="center"/>
          </w:tcPr>
          <w:p w:rsidR="00E6485E" w:rsidRPr="0069312E" w:rsidRDefault="00E6485E" w:rsidP="00621FBE">
            <w:pPr>
              <w:jc w:val="center"/>
              <w:rPr>
                <w:rFonts w:cs="Arial"/>
                <w:b/>
                <w:lang w:bidi="en-US"/>
              </w:rPr>
            </w:pPr>
            <w:r w:rsidRPr="0069312E">
              <w:rPr>
                <w:rFonts w:cs="Arial"/>
                <w:b/>
                <w:lang w:bidi="en-US"/>
              </w:rPr>
              <w:lastRenderedPageBreak/>
              <w:t>Prevención</w:t>
            </w:r>
          </w:p>
        </w:tc>
        <w:tc>
          <w:tcPr>
            <w:tcW w:w="866" w:type="pct"/>
            <w:gridSpan w:val="2"/>
            <w:shd w:val="clear" w:color="auto" w:fill="auto"/>
            <w:tcMar>
              <w:top w:w="0" w:type="dxa"/>
              <w:left w:w="108" w:type="dxa"/>
              <w:bottom w:w="0" w:type="dxa"/>
              <w:right w:w="108" w:type="dxa"/>
            </w:tcMar>
            <w:vAlign w:val="center"/>
          </w:tcPr>
          <w:p w:rsidR="00E6485E" w:rsidRPr="0069312E" w:rsidRDefault="00E6485E" w:rsidP="00621FBE">
            <w:pPr>
              <w:snapToGrid w:val="0"/>
              <w:jc w:val="center"/>
              <w:rPr>
                <w:b/>
              </w:rPr>
            </w:pPr>
            <w:r w:rsidRPr="0069312E">
              <w:rPr>
                <w:b/>
              </w:rPr>
              <w:t>X</w:t>
            </w:r>
          </w:p>
        </w:tc>
        <w:tc>
          <w:tcPr>
            <w:tcW w:w="1301" w:type="pct"/>
            <w:gridSpan w:val="5"/>
            <w:shd w:val="clear" w:color="auto" w:fill="auto"/>
            <w:noWrap/>
            <w:tcMar>
              <w:top w:w="0" w:type="dxa"/>
              <w:left w:w="108" w:type="dxa"/>
              <w:bottom w:w="0" w:type="dxa"/>
              <w:right w:w="108" w:type="dxa"/>
            </w:tcMar>
            <w:vAlign w:val="center"/>
          </w:tcPr>
          <w:p w:rsidR="00E6485E" w:rsidRPr="0069312E" w:rsidRDefault="00E6485E" w:rsidP="00621FBE">
            <w:pPr>
              <w:jc w:val="center"/>
              <w:rPr>
                <w:rFonts w:cs="Arial"/>
                <w:b/>
                <w:lang w:bidi="en-US"/>
              </w:rPr>
            </w:pPr>
            <w:r w:rsidRPr="0069312E">
              <w:rPr>
                <w:rFonts w:cs="Arial"/>
                <w:b/>
                <w:lang w:bidi="en-US"/>
              </w:rPr>
              <w:t>Corrección</w:t>
            </w:r>
          </w:p>
        </w:tc>
        <w:tc>
          <w:tcPr>
            <w:tcW w:w="496" w:type="pct"/>
            <w:gridSpan w:val="2"/>
            <w:shd w:val="clear" w:color="auto" w:fill="auto"/>
            <w:noWrap/>
            <w:tcMar>
              <w:top w:w="0" w:type="dxa"/>
              <w:left w:w="108" w:type="dxa"/>
              <w:bottom w:w="0" w:type="dxa"/>
              <w:right w:w="108" w:type="dxa"/>
            </w:tcMar>
            <w:vAlign w:val="center"/>
          </w:tcPr>
          <w:p w:rsidR="00E6485E" w:rsidRPr="0069312E" w:rsidRDefault="00E6485E" w:rsidP="00621FBE">
            <w:pPr>
              <w:jc w:val="center"/>
              <w:rPr>
                <w:b/>
              </w:rPr>
            </w:pPr>
          </w:p>
        </w:tc>
      </w:tr>
      <w:tr w:rsidR="00803A0F" w:rsidRPr="0069312E" w:rsidTr="0069312E">
        <w:trPr>
          <w:trHeight w:val="381"/>
          <w:tblCellSpacing w:w="0" w:type="dxa"/>
          <w:jc w:val="center"/>
        </w:trPr>
        <w:tc>
          <w:tcPr>
            <w:tcW w:w="2337" w:type="pct"/>
            <w:gridSpan w:val="8"/>
            <w:tcBorders>
              <w:left w:val="nil"/>
            </w:tcBorders>
            <w:shd w:val="clear" w:color="auto" w:fill="auto"/>
            <w:noWrap/>
            <w:tcMar>
              <w:top w:w="0" w:type="dxa"/>
              <w:left w:w="108" w:type="dxa"/>
              <w:bottom w:w="0" w:type="dxa"/>
              <w:right w:w="108" w:type="dxa"/>
            </w:tcMar>
            <w:vAlign w:val="center"/>
          </w:tcPr>
          <w:p w:rsidR="00E6485E" w:rsidRPr="0069312E" w:rsidRDefault="00E6485E" w:rsidP="00621FBE">
            <w:pPr>
              <w:jc w:val="center"/>
              <w:rPr>
                <w:rFonts w:cs="Arial"/>
                <w:b/>
                <w:lang w:bidi="en-US"/>
              </w:rPr>
            </w:pPr>
            <w:r w:rsidRPr="0069312E">
              <w:rPr>
                <w:rFonts w:cs="Arial"/>
                <w:b/>
                <w:lang w:bidi="en-US"/>
              </w:rPr>
              <w:t>Mitigación</w:t>
            </w:r>
          </w:p>
        </w:tc>
        <w:tc>
          <w:tcPr>
            <w:tcW w:w="866" w:type="pct"/>
            <w:gridSpan w:val="2"/>
            <w:shd w:val="clear" w:color="auto" w:fill="auto"/>
            <w:tcMar>
              <w:top w:w="0" w:type="dxa"/>
              <w:left w:w="108" w:type="dxa"/>
              <w:bottom w:w="0" w:type="dxa"/>
              <w:right w:w="108" w:type="dxa"/>
            </w:tcMar>
            <w:vAlign w:val="center"/>
          </w:tcPr>
          <w:p w:rsidR="00E6485E" w:rsidRPr="0069312E" w:rsidRDefault="00E6485E" w:rsidP="00621FBE">
            <w:pPr>
              <w:snapToGrid w:val="0"/>
              <w:jc w:val="center"/>
              <w:rPr>
                <w:b/>
              </w:rPr>
            </w:pPr>
          </w:p>
        </w:tc>
        <w:tc>
          <w:tcPr>
            <w:tcW w:w="1301" w:type="pct"/>
            <w:gridSpan w:val="5"/>
            <w:shd w:val="clear" w:color="auto" w:fill="auto"/>
            <w:noWrap/>
            <w:tcMar>
              <w:top w:w="0" w:type="dxa"/>
              <w:left w:w="108" w:type="dxa"/>
              <w:bottom w:w="0" w:type="dxa"/>
              <w:right w:w="108" w:type="dxa"/>
            </w:tcMar>
            <w:vAlign w:val="center"/>
          </w:tcPr>
          <w:p w:rsidR="00E6485E" w:rsidRPr="0069312E" w:rsidRDefault="00E6485E" w:rsidP="00621FBE">
            <w:pPr>
              <w:jc w:val="center"/>
              <w:rPr>
                <w:rFonts w:cs="Arial"/>
                <w:b/>
                <w:lang w:bidi="en-US"/>
              </w:rPr>
            </w:pPr>
            <w:r w:rsidRPr="0069312E">
              <w:rPr>
                <w:rFonts w:cs="Arial"/>
                <w:b/>
                <w:lang w:bidi="en-US"/>
              </w:rPr>
              <w:t>Compensación</w:t>
            </w:r>
          </w:p>
        </w:tc>
        <w:tc>
          <w:tcPr>
            <w:tcW w:w="496" w:type="pct"/>
            <w:gridSpan w:val="2"/>
            <w:shd w:val="clear" w:color="auto" w:fill="auto"/>
            <w:noWrap/>
            <w:tcMar>
              <w:top w:w="0" w:type="dxa"/>
              <w:left w:w="108" w:type="dxa"/>
              <w:bottom w:w="0" w:type="dxa"/>
              <w:right w:w="108" w:type="dxa"/>
            </w:tcMar>
            <w:vAlign w:val="center"/>
          </w:tcPr>
          <w:p w:rsidR="00E6485E" w:rsidRPr="0069312E" w:rsidRDefault="00E6485E" w:rsidP="00621FBE">
            <w:pPr>
              <w:jc w:val="center"/>
              <w:rPr>
                <w:b/>
              </w:rPr>
            </w:pPr>
          </w:p>
        </w:tc>
      </w:tr>
      <w:tr w:rsidR="00803A0F" w:rsidRPr="0069312E" w:rsidTr="0069312E">
        <w:trPr>
          <w:trHeight w:val="381"/>
          <w:tblCellSpacing w:w="0" w:type="dxa"/>
          <w:jc w:val="center"/>
        </w:trPr>
        <w:tc>
          <w:tcPr>
            <w:tcW w:w="5000" w:type="pct"/>
            <w:gridSpan w:val="17"/>
            <w:tcBorders>
              <w:left w:val="nil"/>
            </w:tcBorders>
            <w:shd w:val="clear" w:color="auto" w:fill="D9D9D9"/>
            <w:noWrap/>
            <w:vAlign w:val="center"/>
            <w:hideMark/>
          </w:tcPr>
          <w:p w:rsidR="00E6485E" w:rsidRPr="0069312E" w:rsidRDefault="00E6485E" w:rsidP="00621FBE">
            <w:pPr>
              <w:jc w:val="center"/>
              <w:rPr>
                <w:b/>
              </w:rPr>
            </w:pPr>
            <w:r w:rsidRPr="0069312E">
              <w:rPr>
                <w:b/>
              </w:rPr>
              <w:t>ACCIONES A DESARROLLAR</w:t>
            </w:r>
          </w:p>
        </w:tc>
      </w:tr>
      <w:tr w:rsidR="00803A0F" w:rsidRPr="0069312E" w:rsidTr="0069312E">
        <w:trPr>
          <w:trHeight w:val="1374"/>
          <w:tblCellSpacing w:w="0" w:type="dxa"/>
          <w:jc w:val="center"/>
        </w:trPr>
        <w:tc>
          <w:tcPr>
            <w:tcW w:w="5000" w:type="pct"/>
            <w:gridSpan w:val="17"/>
            <w:tcBorders>
              <w:left w:val="nil"/>
            </w:tcBorders>
            <w:shd w:val="clear" w:color="auto" w:fill="auto"/>
            <w:noWrap/>
            <w:tcMar>
              <w:top w:w="0" w:type="dxa"/>
              <w:left w:w="108" w:type="dxa"/>
              <w:bottom w:w="0" w:type="dxa"/>
              <w:right w:w="108" w:type="dxa"/>
            </w:tcMar>
            <w:vAlign w:val="center"/>
          </w:tcPr>
          <w:p w:rsidR="00E6485E" w:rsidRPr="0069312E" w:rsidRDefault="00E6485E" w:rsidP="00621FBE"/>
          <w:p w:rsidR="00E6485E" w:rsidRPr="0069312E" w:rsidRDefault="00E6485E" w:rsidP="00621FBE">
            <w:pPr>
              <w:rPr>
                <w:b/>
              </w:rPr>
            </w:pPr>
            <w:r w:rsidRPr="0069312E">
              <w:rPr>
                <w:b/>
              </w:rPr>
              <w:t>Reunión inicial</w:t>
            </w:r>
          </w:p>
          <w:p w:rsidR="00E6485E" w:rsidRPr="0069312E" w:rsidRDefault="00E6485E" w:rsidP="00621FBE"/>
          <w:p w:rsidR="00E6485E" w:rsidRPr="0069312E" w:rsidRDefault="00E6485E" w:rsidP="00621FBE">
            <w:r w:rsidRPr="0069312E">
              <w:t xml:space="preserve">Realizar una reunión con la comunidad </w:t>
            </w:r>
            <w:r w:rsidR="00812B76" w:rsidRPr="0069312E">
              <w:t xml:space="preserve">de </w:t>
            </w:r>
            <w:r w:rsidRPr="0069312E">
              <w:t xml:space="preserve">las unidades menores, con el fin de presentar el proyecto de educación y capacitación ambiental a la comunidad y </w:t>
            </w:r>
            <w:r w:rsidR="003B5F60" w:rsidRPr="0069312E">
              <w:t xml:space="preserve">acordar </w:t>
            </w:r>
            <w:r w:rsidRPr="0069312E">
              <w:t>los temas, fecha</w:t>
            </w:r>
            <w:r w:rsidR="003B5F60" w:rsidRPr="0069312E">
              <w:t>s</w:t>
            </w:r>
            <w:r w:rsidRPr="0069312E">
              <w:t xml:space="preserve"> y lugar para las capacitaciones.</w:t>
            </w:r>
          </w:p>
          <w:p w:rsidR="00E6485E" w:rsidRPr="0069312E" w:rsidRDefault="00E6485E" w:rsidP="00621FBE"/>
          <w:p w:rsidR="00E6485E" w:rsidRPr="0069312E" w:rsidRDefault="00E6485E" w:rsidP="00621FBE">
            <w:pPr>
              <w:rPr>
                <w:b/>
              </w:rPr>
            </w:pPr>
            <w:r w:rsidRPr="0069312E">
              <w:rPr>
                <w:b/>
              </w:rPr>
              <w:t xml:space="preserve">Elaboración de diagnóstico ambiental </w:t>
            </w:r>
          </w:p>
          <w:p w:rsidR="00E6485E" w:rsidRPr="0069312E" w:rsidRDefault="00E6485E" w:rsidP="00621FBE"/>
          <w:p w:rsidR="00E6485E" w:rsidRPr="0069312E" w:rsidRDefault="003B5F60" w:rsidP="00621FBE">
            <w:r w:rsidRPr="0069312E">
              <w:t>Previo al inicio de la capacitación,</w:t>
            </w:r>
            <w:r w:rsidR="00E6485E" w:rsidRPr="0069312E">
              <w:t xml:space="preserve"> la población beneficiaria (pobladores, lideres, población estudiantil, comités ambientales y organizaciones comunitarias) con orientación del profesional especialista en educación ambiental</w:t>
            </w:r>
            <w:r w:rsidRPr="0069312E">
              <w:t>, realizará un diagnóstico del entorno ambiental</w:t>
            </w:r>
            <w:r w:rsidR="00E6485E" w:rsidRPr="0069312E">
              <w:t xml:space="preserve"> identificando los siguientes aspectos: </w:t>
            </w:r>
          </w:p>
          <w:p w:rsidR="00E6485E" w:rsidRPr="0069312E" w:rsidRDefault="00E6485E" w:rsidP="00621FBE">
            <w:r w:rsidRPr="0069312E">
              <w:t>Recursos naturales existentes.</w:t>
            </w:r>
          </w:p>
          <w:p w:rsidR="00E6485E" w:rsidRPr="0069312E" w:rsidRDefault="00E6485E" w:rsidP="00621FBE">
            <w:r w:rsidRPr="0069312E">
              <w:t>Estado en que se encuentran los recursos naturales.</w:t>
            </w:r>
          </w:p>
          <w:p w:rsidR="00E6485E" w:rsidRPr="0069312E" w:rsidRDefault="00E6485E" w:rsidP="00621FBE">
            <w:r w:rsidRPr="0069312E">
              <w:t>Problemáticas ambientales existentes.</w:t>
            </w:r>
          </w:p>
          <w:p w:rsidR="00E6485E" w:rsidRPr="0069312E" w:rsidRDefault="00E6485E" w:rsidP="00621FBE">
            <w:r w:rsidRPr="0069312E">
              <w:t>Revisión de los Planes de Desarrollo Municipal, con el fin de identificar programas o proyectos  enfocados al manejo de estas problemáticas.</w:t>
            </w:r>
          </w:p>
          <w:p w:rsidR="00E6485E" w:rsidRPr="0069312E" w:rsidRDefault="00E6485E" w:rsidP="00621FBE">
            <w:r w:rsidRPr="0069312E">
              <w:t xml:space="preserve">Revisión de posibles impactos asociados al desarrollo del Proyecto. </w:t>
            </w:r>
          </w:p>
          <w:p w:rsidR="00E6485E" w:rsidRPr="0069312E" w:rsidRDefault="00E6485E" w:rsidP="00621FBE"/>
          <w:p w:rsidR="00E6485E" w:rsidRPr="0069312E" w:rsidRDefault="00E6485E" w:rsidP="00621FBE">
            <w:pPr>
              <w:rPr>
                <w:b/>
              </w:rPr>
            </w:pPr>
            <w:r w:rsidRPr="0069312E">
              <w:rPr>
                <w:b/>
              </w:rPr>
              <w:t>Definición de temas y desarrollo de capacitaciones</w:t>
            </w:r>
          </w:p>
          <w:p w:rsidR="00E6485E" w:rsidRPr="0069312E" w:rsidRDefault="00E6485E" w:rsidP="00621FBE"/>
          <w:p w:rsidR="00E6485E" w:rsidRPr="0069312E" w:rsidRDefault="00E6485E" w:rsidP="00621FBE">
            <w:r w:rsidRPr="0069312E">
              <w:t>Teniendo en cuenta la información registrada en el diagnóstico ambiental se definirán los temas de capacitación.</w:t>
            </w:r>
          </w:p>
          <w:p w:rsidR="00E6485E" w:rsidRPr="0069312E" w:rsidRDefault="00E6485E" w:rsidP="00621FBE"/>
          <w:p w:rsidR="00E6485E" w:rsidRPr="0069312E" w:rsidRDefault="00E6485E" w:rsidP="00621FBE">
            <w:r w:rsidRPr="0069312E">
              <w:t xml:space="preserve">La metodología de las capacitaciones será participativa, utilizando herramientas pedagógicas que permitan la integración teórico-práctica y le permita a los participantes generar planes de acción enfocados a las problemáticas ambientales </w:t>
            </w:r>
            <w:r w:rsidRPr="0069312E">
              <w:lastRenderedPageBreak/>
              <w:t>presentes en el área, relacionadas con el desarrollo del Proyecto.</w:t>
            </w:r>
          </w:p>
          <w:p w:rsidR="00E6485E" w:rsidRPr="0069312E" w:rsidRDefault="00E6485E" w:rsidP="00621FBE"/>
          <w:p w:rsidR="00E6485E" w:rsidRPr="0069312E" w:rsidRDefault="00E6485E" w:rsidP="00621FBE">
            <w:r w:rsidRPr="0069312E">
              <w:t xml:space="preserve">Complementariamente, se realizarán sondeos posteriores a las capacitaciones, para precisar la receptividad y </w:t>
            </w:r>
            <w:r w:rsidR="00632BC3" w:rsidRPr="0069312E">
              <w:t>pertinencia</w:t>
            </w:r>
            <w:r w:rsidRPr="0069312E">
              <w:t xml:space="preserve"> de la información dada a la comunidad.</w:t>
            </w:r>
          </w:p>
          <w:p w:rsidR="00F81A18" w:rsidRPr="0069312E" w:rsidRDefault="00F81A18" w:rsidP="00621FBE"/>
          <w:p w:rsidR="00E6485E" w:rsidRPr="0069312E" w:rsidRDefault="00912075" w:rsidP="00621FBE">
            <w:pPr>
              <w:jc w:val="left"/>
              <w:rPr>
                <w:u w:val="single"/>
              </w:rPr>
            </w:pPr>
            <w:r w:rsidRPr="0069312E">
              <w:rPr>
                <w:u w:val="single"/>
              </w:rPr>
              <w:t>Jornadas Ecológicas</w:t>
            </w:r>
          </w:p>
          <w:p w:rsidR="00E439F0" w:rsidRPr="0069312E" w:rsidRDefault="00E439F0" w:rsidP="00621FBE"/>
          <w:p w:rsidR="00E6485E" w:rsidRPr="0069312E" w:rsidRDefault="00E6485E" w:rsidP="00621FBE">
            <w:r w:rsidRPr="0069312E">
              <w:t xml:space="preserve">Paralelo al desarrollo de las capacitaciones se </w:t>
            </w:r>
            <w:r w:rsidR="00912075" w:rsidRPr="0069312E">
              <w:t xml:space="preserve">llevaran a cabo </w:t>
            </w:r>
            <w:r w:rsidRPr="0069312E">
              <w:t>jornadas</w:t>
            </w:r>
            <w:r w:rsidR="00912075" w:rsidRPr="0069312E">
              <w:t xml:space="preserve"> ecológicas </w:t>
            </w:r>
            <w:r w:rsidR="003B5F60" w:rsidRPr="0069312E">
              <w:t>semestrales</w:t>
            </w:r>
            <w:r w:rsidR="00912075" w:rsidRPr="0069312E">
              <w:t xml:space="preserve"> para concientizar a la población</w:t>
            </w:r>
            <w:r w:rsidR="003B5F60" w:rsidRPr="0069312E">
              <w:t xml:space="preserve"> sobre</w:t>
            </w:r>
            <w:r w:rsidRPr="0069312E">
              <w:t xml:space="preserve"> la necesidad de cambio en las formas de uso y aprovechamiento de los recursos naturales.</w:t>
            </w:r>
          </w:p>
          <w:p w:rsidR="00E6485E" w:rsidRPr="0069312E" w:rsidRDefault="00E6485E" w:rsidP="00621FBE">
            <w:pPr>
              <w:rPr>
                <w:rFonts w:cs="Arial"/>
                <w:sz w:val="20"/>
                <w:szCs w:val="16"/>
              </w:rPr>
            </w:pPr>
          </w:p>
          <w:p w:rsidR="000F0536" w:rsidRPr="0069312E" w:rsidRDefault="00E6485E" w:rsidP="00621FBE">
            <w:r w:rsidRPr="0069312E">
              <w:t>Con el ánimo de determinar la efectividad de cada acción desarrollada, se aplicará un sondeo de opinión entre los participantes, para conocer su percepción sobre la pertinencia de las temáticas, de la metodología y apoyos audiovisuales. Los resultados del sondeo se tendrán en cuentan para mejorar l</w:t>
            </w:r>
            <w:r w:rsidR="00912075" w:rsidRPr="0069312E">
              <w:t>as jornadas posteriores</w:t>
            </w:r>
            <w:r w:rsidRPr="0069312E">
              <w:t>. El registro considerará como mínimo estos</w:t>
            </w:r>
            <w:r w:rsidR="00A17AF2" w:rsidRPr="0069312E">
              <w:t xml:space="preserve"> </w:t>
            </w:r>
            <w:r w:rsidRPr="0069312E">
              <w:t>aspectos.</w:t>
            </w:r>
          </w:p>
          <w:tbl>
            <w:tblPr>
              <w:tblpPr w:leftFromText="141" w:rightFromText="141" w:vertAnchor="page" w:horzAnchor="margin" w:tblpY="355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
              <w:gridCol w:w="1182"/>
              <w:gridCol w:w="2109"/>
              <w:gridCol w:w="1699"/>
              <w:gridCol w:w="1776"/>
            </w:tblGrid>
            <w:tr w:rsidR="00803A0F" w:rsidRPr="0069312E" w:rsidTr="008B0599">
              <w:trPr>
                <w:trHeight w:val="27"/>
              </w:trPr>
              <w:tc>
                <w:tcPr>
                  <w:tcW w:w="2875" w:type="pct"/>
                  <w:gridSpan w:val="3"/>
                  <w:shd w:val="clear" w:color="auto" w:fill="808080"/>
                </w:tcPr>
                <w:p w:rsidR="00E439F0" w:rsidRPr="0069312E" w:rsidRDefault="00E439F0" w:rsidP="00621FBE">
                  <w:pPr>
                    <w:autoSpaceDE w:val="0"/>
                    <w:autoSpaceDN w:val="0"/>
                    <w:adjustRightInd w:val="0"/>
                    <w:spacing w:before="20" w:after="20"/>
                    <w:ind w:right="57"/>
                    <w:jc w:val="center"/>
                    <w:rPr>
                      <w:rFonts w:cs="Arial"/>
                      <w:b/>
                      <w:sz w:val="18"/>
                      <w:szCs w:val="18"/>
                    </w:rPr>
                  </w:pPr>
                  <w:r w:rsidRPr="0069312E">
                    <w:rPr>
                      <w:rFonts w:cs="Arial"/>
                      <w:b/>
                      <w:sz w:val="18"/>
                      <w:szCs w:val="18"/>
                    </w:rPr>
                    <w:t>INDICADOR EVALUADO</w:t>
                  </w:r>
                </w:p>
              </w:tc>
              <w:tc>
                <w:tcPr>
                  <w:tcW w:w="1039" w:type="pct"/>
                  <w:vMerge w:val="restart"/>
                  <w:shd w:val="clear" w:color="auto" w:fill="808080"/>
                  <w:hideMark/>
                </w:tcPr>
                <w:p w:rsidR="00E439F0" w:rsidRPr="0069312E" w:rsidRDefault="00E439F0" w:rsidP="00621FBE">
                  <w:pPr>
                    <w:autoSpaceDE w:val="0"/>
                    <w:autoSpaceDN w:val="0"/>
                    <w:adjustRightInd w:val="0"/>
                    <w:spacing w:before="20" w:after="20"/>
                    <w:ind w:right="57"/>
                    <w:jc w:val="center"/>
                    <w:rPr>
                      <w:rFonts w:cs="Arial"/>
                      <w:b/>
                      <w:sz w:val="18"/>
                      <w:szCs w:val="18"/>
                    </w:rPr>
                  </w:pPr>
                  <w:r w:rsidRPr="0069312E">
                    <w:rPr>
                      <w:rFonts w:cs="Arial"/>
                      <w:b/>
                      <w:sz w:val="18"/>
                      <w:szCs w:val="18"/>
                    </w:rPr>
                    <w:t>GRADO DE SATISFACCIÓN</w:t>
                  </w:r>
                </w:p>
              </w:tc>
              <w:tc>
                <w:tcPr>
                  <w:tcW w:w="1086" w:type="pct"/>
                  <w:vMerge w:val="restart"/>
                  <w:shd w:val="clear" w:color="auto" w:fill="808080"/>
                  <w:hideMark/>
                </w:tcPr>
                <w:p w:rsidR="00E439F0" w:rsidRPr="0069312E" w:rsidRDefault="00E439F0" w:rsidP="00621FBE">
                  <w:pPr>
                    <w:autoSpaceDE w:val="0"/>
                    <w:autoSpaceDN w:val="0"/>
                    <w:adjustRightInd w:val="0"/>
                    <w:spacing w:before="20" w:after="20"/>
                    <w:ind w:right="57"/>
                    <w:jc w:val="center"/>
                    <w:rPr>
                      <w:rFonts w:cs="Arial"/>
                      <w:b/>
                      <w:sz w:val="18"/>
                      <w:szCs w:val="18"/>
                    </w:rPr>
                  </w:pPr>
                  <w:r w:rsidRPr="0069312E">
                    <w:rPr>
                      <w:rFonts w:cs="Arial"/>
                      <w:b/>
                      <w:sz w:val="18"/>
                      <w:szCs w:val="18"/>
                    </w:rPr>
                    <w:t>ESCALA (Con relación a los indicadores)</w:t>
                  </w:r>
                </w:p>
              </w:tc>
            </w:tr>
            <w:tr w:rsidR="00803A0F" w:rsidRPr="0069312E" w:rsidTr="008B0599">
              <w:trPr>
                <w:trHeight w:val="27"/>
              </w:trPr>
              <w:tc>
                <w:tcPr>
                  <w:tcW w:w="862" w:type="pct"/>
                  <w:shd w:val="clear" w:color="auto" w:fill="A6A6A6"/>
                  <w:hideMark/>
                </w:tcPr>
                <w:p w:rsidR="00E439F0" w:rsidRPr="0069312E" w:rsidRDefault="00E439F0" w:rsidP="00621FBE">
                  <w:pPr>
                    <w:autoSpaceDE w:val="0"/>
                    <w:autoSpaceDN w:val="0"/>
                    <w:adjustRightInd w:val="0"/>
                    <w:spacing w:before="20" w:after="20"/>
                    <w:ind w:right="57"/>
                    <w:jc w:val="center"/>
                    <w:rPr>
                      <w:rFonts w:cs="Arial"/>
                      <w:b/>
                      <w:sz w:val="18"/>
                      <w:szCs w:val="18"/>
                    </w:rPr>
                  </w:pPr>
                  <w:r w:rsidRPr="0069312E">
                    <w:rPr>
                      <w:rFonts w:cs="Arial"/>
                      <w:b/>
                      <w:sz w:val="18"/>
                      <w:szCs w:val="18"/>
                    </w:rPr>
                    <w:t>CLARIDAD EN LOS TEMAS</w:t>
                  </w:r>
                </w:p>
              </w:tc>
              <w:tc>
                <w:tcPr>
                  <w:tcW w:w="723" w:type="pct"/>
                  <w:shd w:val="clear" w:color="auto" w:fill="A6A6A6"/>
                  <w:hideMark/>
                </w:tcPr>
                <w:p w:rsidR="00E439F0" w:rsidRPr="0069312E" w:rsidRDefault="00E439F0" w:rsidP="00621FBE">
                  <w:pPr>
                    <w:autoSpaceDE w:val="0"/>
                    <w:autoSpaceDN w:val="0"/>
                    <w:adjustRightInd w:val="0"/>
                    <w:spacing w:before="20" w:after="20"/>
                    <w:ind w:right="57"/>
                    <w:jc w:val="center"/>
                    <w:rPr>
                      <w:rFonts w:cs="Arial"/>
                      <w:b/>
                      <w:sz w:val="18"/>
                      <w:szCs w:val="18"/>
                    </w:rPr>
                  </w:pPr>
                  <w:r w:rsidRPr="0069312E">
                    <w:rPr>
                      <w:rFonts w:cs="Arial"/>
                      <w:b/>
                      <w:sz w:val="18"/>
                      <w:szCs w:val="18"/>
                    </w:rPr>
                    <w:t>MANEJO DEL TIEMPO</w:t>
                  </w:r>
                </w:p>
              </w:tc>
              <w:tc>
                <w:tcPr>
                  <w:tcW w:w="1290" w:type="pct"/>
                  <w:shd w:val="clear" w:color="auto" w:fill="A6A6A6"/>
                  <w:hideMark/>
                </w:tcPr>
                <w:p w:rsidR="00E439F0" w:rsidRPr="0069312E" w:rsidRDefault="00E439F0" w:rsidP="00621FBE">
                  <w:pPr>
                    <w:autoSpaceDE w:val="0"/>
                    <w:autoSpaceDN w:val="0"/>
                    <w:adjustRightInd w:val="0"/>
                    <w:spacing w:before="20" w:after="20"/>
                    <w:ind w:right="57"/>
                    <w:jc w:val="center"/>
                    <w:rPr>
                      <w:rFonts w:cs="Arial"/>
                      <w:b/>
                      <w:sz w:val="18"/>
                      <w:szCs w:val="18"/>
                    </w:rPr>
                  </w:pPr>
                  <w:r w:rsidRPr="0069312E">
                    <w:rPr>
                      <w:rFonts w:cs="Arial"/>
                      <w:b/>
                      <w:sz w:val="18"/>
                      <w:szCs w:val="18"/>
                    </w:rPr>
                    <w:t xml:space="preserve">MATERIALES </w:t>
                  </w:r>
                  <w:r w:rsidR="00912075" w:rsidRPr="0069312E">
                    <w:rPr>
                      <w:rFonts w:cs="Arial"/>
                      <w:b/>
                      <w:sz w:val="18"/>
                      <w:szCs w:val="18"/>
                    </w:rPr>
                    <w:t xml:space="preserve">y RECURSOS </w:t>
                  </w:r>
                  <w:r w:rsidR="00803A0F" w:rsidRPr="0069312E">
                    <w:rPr>
                      <w:rFonts w:cs="Arial"/>
                      <w:b/>
                      <w:sz w:val="18"/>
                      <w:szCs w:val="18"/>
                    </w:rPr>
                    <w:t>PEDAGÓGICOS</w:t>
                  </w:r>
                  <w:r w:rsidR="00912075" w:rsidRPr="0069312E">
                    <w:rPr>
                      <w:rFonts w:cs="Arial"/>
                      <w:b/>
                      <w:sz w:val="18"/>
                      <w:szCs w:val="18"/>
                    </w:rPr>
                    <w:t xml:space="preserve"> </w:t>
                  </w:r>
                  <w:r w:rsidRPr="0069312E">
                    <w:rPr>
                      <w:rFonts w:cs="Arial"/>
                      <w:b/>
                      <w:sz w:val="18"/>
                      <w:szCs w:val="18"/>
                    </w:rPr>
                    <w:t>UTILIZADOS</w:t>
                  </w:r>
                </w:p>
              </w:tc>
              <w:tc>
                <w:tcPr>
                  <w:tcW w:w="1039" w:type="pct"/>
                  <w:vMerge/>
                  <w:hideMark/>
                </w:tcPr>
                <w:p w:rsidR="00E439F0" w:rsidRPr="0069312E" w:rsidRDefault="00E439F0" w:rsidP="00621FBE">
                  <w:pPr>
                    <w:spacing w:before="20" w:after="20"/>
                    <w:jc w:val="center"/>
                    <w:rPr>
                      <w:rFonts w:cs="Arial"/>
                      <w:b/>
                      <w:sz w:val="18"/>
                      <w:szCs w:val="18"/>
                    </w:rPr>
                  </w:pPr>
                </w:p>
              </w:tc>
              <w:tc>
                <w:tcPr>
                  <w:tcW w:w="1086" w:type="pct"/>
                  <w:vMerge/>
                  <w:hideMark/>
                </w:tcPr>
                <w:p w:rsidR="00E439F0" w:rsidRPr="0069312E" w:rsidRDefault="00E439F0" w:rsidP="00621FBE">
                  <w:pPr>
                    <w:spacing w:before="20" w:after="20"/>
                    <w:jc w:val="center"/>
                    <w:rPr>
                      <w:rFonts w:cs="Arial"/>
                      <w:b/>
                      <w:sz w:val="18"/>
                      <w:szCs w:val="18"/>
                    </w:rPr>
                  </w:pPr>
                </w:p>
              </w:tc>
            </w:tr>
            <w:tr w:rsidR="00803A0F" w:rsidRPr="0069312E" w:rsidTr="008B0599">
              <w:trPr>
                <w:trHeight w:val="27"/>
              </w:trPr>
              <w:tc>
                <w:tcPr>
                  <w:tcW w:w="862" w:type="pct"/>
                </w:tcPr>
                <w:p w:rsidR="00E439F0" w:rsidRPr="0069312E" w:rsidRDefault="00E439F0" w:rsidP="00621FBE">
                  <w:pPr>
                    <w:autoSpaceDE w:val="0"/>
                    <w:autoSpaceDN w:val="0"/>
                    <w:adjustRightInd w:val="0"/>
                    <w:spacing w:before="20" w:after="20"/>
                    <w:ind w:right="57"/>
                    <w:jc w:val="center"/>
                    <w:rPr>
                      <w:rFonts w:cs="Arial"/>
                      <w:b/>
                      <w:sz w:val="18"/>
                      <w:szCs w:val="18"/>
                    </w:rPr>
                  </w:pPr>
                </w:p>
              </w:tc>
              <w:tc>
                <w:tcPr>
                  <w:tcW w:w="723" w:type="pct"/>
                </w:tcPr>
                <w:p w:rsidR="00E439F0" w:rsidRPr="0069312E" w:rsidRDefault="00E439F0" w:rsidP="00621FBE">
                  <w:pPr>
                    <w:autoSpaceDE w:val="0"/>
                    <w:autoSpaceDN w:val="0"/>
                    <w:adjustRightInd w:val="0"/>
                    <w:spacing w:before="20" w:after="20"/>
                    <w:ind w:right="57"/>
                    <w:jc w:val="center"/>
                    <w:rPr>
                      <w:rFonts w:cs="Arial"/>
                      <w:b/>
                      <w:sz w:val="18"/>
                      <w:szCs w:val="18"/>
                    </w:rPr>
                  </w:pPr>
                </w:p>
              </w:tc>
              <w:tc>
                <w:tcPr>
                  <w:tcW w:w="1290" w:type="pct"/>
                </w:tcPr>
                <w:p w:rsidR="00E439F0" w:rsidRPr="0069312E" w:rsidRDefault="00E439F0" w:rsidP="00621FBE">
                  <w:pPr>
                    <w:autoSpaceDE w:val="0"/>
                    <w:autoSpaceDN w:val="0"/>
                    <w:adjustRightInd w:val="0"/>
                    <w:spacing w:before="20" w:after="20"/>
                    <w:ind w:right="57"/>
                    <w:jc w:val="center"/>
                    <w:rPr>
                      <w:rFonts w:cs="Arial"/>
                      <w:b/>
                      <w:sz w:val="18"/>
                      <w:szCs w:val="18"/>
                    </w:rPr>
                  </w:pPr>
                </w:p>
              </w:tc>
              <w:tc>
                <w:tcPr>
                  <w:tcW w:w="1039" w:type="pct"/>
                  <w:hideMark/>
                </w:tcPr>
                <w:p w:rsidR="00E439F0" w:rsidRPr="0069312E" w:rsidRDefault="00E439F0" w:rsidP="00621FBE">
                  <w:pPr>
                    <w:autoSpaceDE w:val="0"/>
                    <w:autoSpaceDN w:val="0"/>
                    <w:adjustRightInd w:val="0"/>
                    <w:spacing w:before="20" w:after="20"/>
                    <w:ind w:right="57"/>
                    <w:jc w:val="center"/>
                    <w:rPr>
                      <w:rFonts w:cs="Arial"/>
                      <w:b/>
                      <w:sz w:val="18"/>
                      <w:szCs w:val="18"/>
                    </w:rPr>
                  </w:pPr>
                  <w:r w:rsidRPr="0069312E">
                    <w:rPr>
                      <w:rFonts w:cs="Arial"/>
                      <w:b/>
                      <w:sz w:val="18"/>
                      <w:szCs w:val="18"/>
                    </w:rPr>
                    <w:t>ALTO</w:t>
                  </w:r>
                </w:p>
              </w:tc>
              <w:tc>
                <w:tcPr>
                  <w:tcW w:w="1086" w:type="pct"/>
                  <w:hideMark/>
                </w:tcPr>
                <w:p w:rsidR="00E439F0" w:rsidRPr="0069312E" w:rsidRDefault="00E439F0" w:rsidP="00621FBE">
                  <w:pPr>
                    <w:autoSpaceDE w:val="0"/>
                    <w:autoSpaceDN w:val="0"/>
                    <w:adjustRightInd w:val="0"/>
                    <w:spacing w:before="20" w:after="20"/>
                    <w:ind w:right="57"/>
                    <w:jc w:val="center"/>
                    <w:rPr>
                      <w:rFonts w:cs="Arial"/>
                      <w:b/>
                      <w:sz w:val="18"/>
                      <w:szCs w:val="18"/>
                    </w:rPr>
                  </w:pPr>
                  <w:r w:rsidRPr="0069312E">
                    <w:rPr>
                      <w:rFonts w:cs="Arial"/>
                      <w:b/>
                      <w:sz w:val="18"/>
                      <w:szCs w:val="18"/>
                    </w:rPr>
                    <w:t>67% -100%</w:t>
                  </w:r>
                </w:p>
              </w:tc>
            </w:tr>
            <w:tr w:rsidR="00803A0F" w:rsidRPr="0069312E" w:rsidTr="008B0599">
              <w:trPr>
                <w:trHeight w:val="27"/>
              </w:trPr>
              <w:tc>
                <w:tcPr>
                  <w:tcW w:w="862" w:type="pct"/>
                </w:tcPr>
                <w:p w:rsidR="00E439F0" w:rsidRPr="0069312E" w:rsidRDefault="00E439F0" w:rsidP="00621FBE">
                  <w:pPr>
                    <w:autoSpaceDE w:val="0"/>
                    <w:autoSpaceDN w:val="0"/>
                    <w:adjustRightInd w:val="0"/>
                    <w:spacing w:before="20" w:after="20"/>
                    <w:ind w:right="57"/>
                    <w:jc w:val="center"/>
                    <w:rPr>
                      <w:rFonts w:cs="Arial"/>
                      <w:b/>
                      <w:sz w:val="18"/>
                      <w:szCs w:val="18"/>
                    </w:rPr>
                  </w:pPr>
                </w:p>
              </w:tc>
              <w:tc>
                <w:tcPr>
                  <w:tcW w:w="723" w:type="pct"/>
                </w:tcPr>
                <w:p w:rsidR="00E439F0" w:rsidRPr="0069312E" w:rsidRDefault="00E439F0" w:rsidP="00621FBE">
                  <w:pPr>
                    <w:autoSpaceDE w:val="0"/>
                    <w:autoSpaceDN w:val="0"/>
                    <w:adjustRightInd w:val="0"/>
                    <w:spacing w:before="20" w:after="20"/>
                    <w:ind w:right="57"/>
                    <w:jc w:val="center"/>
                    <w:rPr>
                      <w:rFonts w:cs="Arial"/>
                      <w:b/>
                      <w:sz w:val="18"/>
                      <w:szCs w:val="18"/>
                    </w:rPr>
                  </w:pPr>
                </w:p>
              </w:tc>
              <w:tc>
                <w:tcPr>
                  <w:tcW w:w="1290" w:type="pct"/>
                </w:tcPr>
                <w:p w:rsidR="00E439F0" w:rsidRPr="0069312E" w:rsidRDefault="00E439F0" w:rsidP="00621FBE">
                  <w:pPr>
                    <w:autoSpaceDE w:val="0"/>
                    <w:autoSpaceDN w:val="0"/>
                    <w:adjustRightInd w:val="0"/>
                    <w:spacing w:before="20" w:after="20"/>
                    <w:ind w:right="57"/>
                    <w:jc w:val="center"/>
                    <w:rPr>
                      <w:rFonts w:cs="Arial"/>
                      <w:b/>
                      <w:sz w:val="18"/>
                      <w:szCs w:val="18"/>
                    </w:rPr>
                  </w:pPr>
                </w:p>
              </w:tc>
              <w:tc>
                <w:tcPr>
                  <w:tcW w:w="1039" w:type="pct"/>
                  <w:hideMark/>
                </w:tcPr>
                <w:p w:rsidR="00E439F0" w:rsidRPr="0069312E" w:rsidRDefault="00E439F0" w:rsidP="00621FBE">
                  <w:pPr>
                    <w:autoSpaceDE w:val="0"/>
                    <w:autoSpaceDN w:val="0"/>
                    <w:adjustRightInd w:val="0"/>
                    <w:spacing w:before="20" w:after="20"/>
                    <w:ind w:right="57"/>
                    <w:jc w:val="center"/>
                    <w:rPr>
                      <w:rFonts w:cs="Arial"/>
                      <w:b/>
                      <w:sz w:val="18"/>
                      <w:szCs w:val="18"/>
                    </w:rPr>
                  </w:pPr>
                  <w:r w:rsidRPr="0069312E">
                    <w:rPr>
                      <w:rFonts w:cs="Arial"/>
                      <w:b/>
                      <w:sz w:val="18"/>
                      <w:szCs w:val="18"/>
                    </w:rPr>
                    <w:t>MEDIO</w:t>
                  </w:r>
                </w:p>
              </w:tc>
              <w:tc>
                <w:tcPr>
                  <w:tcW w:w="1086" w:type="pct"/>
                  <w:hideMark/>
                </w:tcPr>
                <w:p w:rsidR="00E439F0" w:rsidRPr="0069312E" w:rsidRDefault="00E439F0" w:rsidP="00621FBE">
                  <w:pPr>
                    <w:autoSpaceDE w:val="0"/>
                    <w:autoSpaceDN w:val="0"/>
                    <w:adjustRightInd w:val="0"/>
                    <w:spacing w:before="20" w:after="20"/>
                    <w:ind w:right="57"/>
                    <w:jc w:val="center"/>
                    <w:rPr>
                      <w:rFonts w:cs="Arial"/>
                      <w:b/>
                      <w:sz w:val="18"/>
                      <w:szCs w:val="18"/>
                    </w:rPr>
                  </w:pPr>
                  <w:r w:rsidRPr="0069312E">
                    <w:rPr>
                      <w:rFonts w:cs="Arial"/>
                      <w:b/>
                      <w:sz w:val="18"/>
                      <w:szCs w:val="18"/>
                    </w:rPr>
                    <w:t>36%-66%</w:t>
                  </w:r>
                </w:p>
              </w:tc>
            </w:tr>
            <w:tr w:rsidR="00803A0F" w:rsidRPr="0069312E" w:rsidTr="008B0599">
              <w:trPr>
                <w:trHeight w:val="27"/>
              </w:trPr>
              <w:tc>
                <w:tcPr>
                  <w:tcW w:w="862" w:type="pct"/>
                </w:tcPr>
                <w:p w:rsidR="00E439F0" w:rsidRPr="0069312E" w:rsidRDefault="00E439F0" w:rsidP="00621FBE">
                  <w:pPr>
                    <w:autoSpaceDE w:val="0"/>
                    <w:autoSpaceDN w:val="0"/>
                    <w:adjustRightInd w:val="0"/>
                    <w:spacing w:before="20" w:after="20"/>
                    <w:ind w:right="57"/>
                    <w:jc w:val="center"/>
                    <w:rPr>
                      <w:rFonts w:cs="Arial"/>
                      <w:b/>
                      <w:sz w:val="18"/>
                      <w:szCs w:val="18"/>
                      <w:highlight w:val="yellow"/>
                    </w:rPr>
                  </w:pPr>
                </w:p>
              </w:tc>
              <w:tc>
                <w:tcPr>
                  <w:tcW w:w="723" w:type="pct"/>
                </w:tcPr>
                <w:p w:rsidR="00E439F0" w:rsidRPr="0069312E" w:rsidRDefault="00E439F0" w:rsidP="00621FBE">
                  <w:pPr>
                    <w:autoSpaceDE w:val="0"/>
                    <w:autoSpaceDN w:val="0"/>
                    <w:adjustRightInd w:val="0"/>
                    <w:spacing w:before="20" w:after="20"/>
                    <w:ind w:right="57"/>
                    <w:jc w:val="center"/>
                    <w:rPr>
                      <w:rFonts w:cs="Arial"/>
                      <w:b/>
                      <w:sz w:val="18"/>
                      <w:szCs w:val="18"/>
                      <w:highlight w:val="yellow"/>
                    </w:rPr>
                  </w:pPr>
                </w:p>
              </w:tc>
              <w:tc>
                <w:tcPr>
                  <w:tcW w:w="1290" w:type="pct"/>
                </w:tcPr>
                <w:p w:rsidR="00E439F0" w:rsidRPr="0069312E" w:rsidRDefault="00E439F0" w:rsidP="00621FBE">
                  <w:pPr>
                    <w:autoSpaceDE w:val="0"/>
                    <w:autoSpaceDN w:val="0"/>
                    <w:adjustRightInd w:val="0"/>
                    <w:spacing w:before="20" w:after="20"/>
                    <w:ind w:right="57"/>
                    <w:jc w:val="center"/>
                    <w:rPr>
                      <w:rFonts w:cs="Arial"/>
                      <w:b/>
                      <w:sz w:val="18"/>
                      <w:szCs w:val="18"/>
                      <w:highlight w:val="yellow"/>
                    </w:rPr>
                  </w:pPr>
                </w:p>
              </w:tc>
              <w:tc>
                <w:tcPr>
                  <w:tcW w:w="1039" w:type="pct"/>
                  <w:hideMark/>
                </w:tcPr>
                <w:p w:rsidR="00E439F0" w:rsidRPr="0069312E" w:rsidRDefault="00E439F0" w:rsidP="00621FBE">
                  <w:pPr>
                    <w:autoSpaceDE w:val="0"/>
                    <w:autoSpaceDN w:val="0"/>
                    <w:adjustRightInd w:val="0"/>
                    <w:spacing w:before="20" w:after="20"/>
                    <w:ind w:right="57"/>
                    <w:jc w:val="center"/>
                    <w:rPr>
                      <w:rFonts w:cs="Arial"/>
                      <w:b/>
                      <w:sz w:val="18"/>
                      <w:szCs w:val="18"/>
                    </w:rPr>
                  </w:pPr>
                  <w:r w:rsidRPr="0069312E">
                    <w:rPr>
                      <w:rFonts w:cs="Arial"/>
                      <w:b/>
                      <w:sz w:val="18"/>
                      <w:szCs w:val="18"/>
                    </w:rPr>
                    <w:t>BAJO</w:t>
                  </w:r>
                </w:p>
              </w:tc>
              <w:tc>
                <w:tcPr>
                  <w:tcW w:w="1086" w:type="pct"/>
                  <w:hideMark/>
                </w:tcPr>
                <w:p w:rsidR="00E439F0" w:rsidRPr="0069312E" w:rsidRDefault="00E439F0" w:rsidP="00621FBE">
                  <w:pPr>
                    <w:autoSpaceDE w:val="0"/>
                    <w:autoSpaceDN w:val="0"/>
                    <w:adjustRightInd w:val="0"/>
                    <w:spacing w:before="20" w:after="20"/>
                    <w:ind w:right="57"/>
                    <w:jc w:val="center"/>
                    <w:rPr>
                      <w:rFonts w:cs="Arial"/>
                      <w:b/>
                      <w:sz w:val="18"/>
                      <w:szCs w:val="18"/>
                    </w:rPr>
                  </w:pPr>
                  <w:r w:rsidRPr="0069312E">
                    <w:rPr>
                      <w:rFonts w:cs="Arial"/>
                      <w:b/>
                      <w:sz w:val="18"/>
                      <w:szCs w:val="18"/>
                    </w:rPr>
                    <w:t>0-35%</w:t>
                  </w:r>
                </w:p>
              </w:tc>
            </w:tr>
          </w:tbl>
          <w:p w:rsidR="00142824" w:rsidRPr="0069312E" w:rsidRDefault="00142824" w:rsidP="00621FBE"/>
        </w:tc>
      </w:tr>
      <w:tr w:rsidR="00803A0F" w:rsidRPr="0069312E" w:rsidTr="0069312E">
        <w:trPr>
          <w:trHeight w:val="381"/>
          <w:tblCellSpacing w:w="0" w:type="dxa"/>
          <w:jc w:val="center"/>
        </w:trPr>
        <w:tc>
          <w:tcPr>
            <w:tcW w:w="5000" w:type="pct"/>
            <w:gridSpan w:val="17"/>
            <w:tcBorders>
              <w:left w:val="nil"/>
            </w:tcBorders>
            <w:shd w:val="clear" w:color="auto" w:fill="D9D9D9"/>
            <w:noWrap/>
            <w:vAlign w:val="center"/>
            <w:hideMark/>
          </w:tcPr>
          <w:p w:rsidR="00E6485E" w:rsidRPr="0069312E" w:rsidRDefault="00E6485E" w:rsidP="00621FBE">
            <w:pPr>
              <w:jc w:val="center"/>
              <w:rPr>
                <w:b/>
              </w:rPr>
            </w:pPr>
            <w:r w:rsidRPr="0069312E">
              <w:rPr>
                <w:b/>
              </w:rPr>
              <w:lastRenderedPageBreak/>
              <w:t>LUGAR DE APLICACIÓN</w:t>
            </w:r>
          </w:p>
        </w:tc>
      </w:tr>
      <w:tr w:rsidR="00803A0F" w:rsidRPr="0069312E" w:rsidTr="0069312E">
        <w:trPr>
          <w:trHeight w:val="381"/>
          <w:tblCellSpacing w:w="0" w:type="dxa"/>
          <w:jc w:val="center"/>
        </w:trPr>
        <w:tc>
          <w:tcPr>
            <w:tcW w:w="5000" w:type="pct"/>
            <w:gridSpan w:val="17"/>
            <w:tcBorders>
              <w:left w:val="nil"/>
            </w:tcBorders>
            <w:shd w:val="clear" w:color="auto" w:fill="auto"/>
            <w:noWrap/>
            <w:tcMar>
              <w:top w:w="0" w:type="dxa"/>
              <w:left w:w="108" w:type="dxa"/>
              <w:bottom w:w="0" w:type="dxa"/>
              <w:right w:w="108" w:type="dxa"/>
            </w:tcMar>
            <w:vAlign w:val="center"/>
            <w:hideMark/>
          </w:tcPr>
          <w:p w:rsidR="000F0536" w:rsidRPr="0069312E" w:rsidRDefault="00E6485E" w:rsidP="00621FBE">
            <w:pPr>
              <w:jc w:val="left"/>
            </w:pPr>
            <w:r w:rsidRPr="0069312E">
              <w:t>En los espacios concertados previamente con las comunidades aledañas al proyecto.</w:t>
            </w:r>
          </w:p>
        </w:tc>
      </w:tr>
      <w:tr w:rsidR="00803A0F" w:rsidRPr="0069312E" w:rsidTr="0069312E">
        <w:trPr>
          <w:trHeight w:val="381"/>
          <w:tblCellSpacing w:w="0" w:type="dxa"/>
          <w:jc w:val="center"/>
        </w:trPr>
        <w:tc>
          <w:tcPr>
            <w:tcW w:w="5000" w:type="pct"/>
            <w:gridSpan w:val="17"/>
            <w:tcBorders>
              <w:left w:val="nil"/>
            </w:tcBorders>
            <w:shd w:val="clear" w:color="auto" w:fill="D9D9D9"/>
            <w:noWrap/>
            <w:vAlign w:val="center"/>
            <w:hideMark/>
          </w:tcPr>
          <w:p w:rsidR="00E6485E" w:rsidRPr="0069312E" w:rsidRDefault="00E6485E" w:rsidP="00621FBE">
            <w:pPr>
              <w:jc w:val="center"/>
              <w:rPr>
                <w:b/>
              </w:rPr>
            </w:pPr>
            <w:r w:rsidRPr="0069312E">
              <w:rPr>
                <w:b/>
              </w:rPr>
              <w:t>PERSONAL REQUERIDO</w:t>
            </w:r>
          </w:p>
        </w:tc>
      </w:tr>
      <w:tr w:rsidR="00803A0F" w:rsidRPr="0069312E" w:rsidTr="0069312E">
        <w:trPr>
          <w:trHeight w:val="381"/>
          <w:tblCellSpacing w:w="0" w:type="dxa"/>
          <w:jc w:val="center"/>
        </w:trPr>
        <w:tc>
          <w:tcPr>
            <w:tcW w:w="5000" w:type="pct"/>
            <w:gridSpan w:val="17"/>
            <w:tcBorders>
              <w:left w:val="nil"/>
            </w:tcBorders>
            <w:shd w:val="clear" w:color="auto" w:fill="auto"/>
            <w:noWrap/>
            <w:tcMar>
              <w:top w:w="0" w:type="dxa"/>
              <w:left w:w="108" w:type="dxa"/>
              <w:bottom w:w="0" w:type="dxa"/>
              <w:right w:w="108" w:type="dxa"/>
            </w:tcMar>
            <w:vAlign w:val="center"/>
            <w:hideMark/>
          </w:tcPr>
          <w:p w:rsidR="00E6485E" w:rsidRPr="0069312E" w:rsidRDefault="00E6485E" w:rsidP="00621FBE">
            <w:r w:rsidRPr="0069312E">
              <w:t>Profesional de HSE.</w:t>
            </w:r>
          </w:p>
          <w:p w:rsidR="00E6485E" w:rsidRPr="0069312E" w:rsidRDefault="00E6485E" w:rsidP="00621FBE">
            <w:r w:rsidRPr="0069312E">
              <w:t>Profesional Ambiental.</w:t>
            </w:r>
          </w:p>
          <w:p w:rsidR="00E6485E" w:rsidRPr="0069312E" w:rsidRDefault="00E6485E" w:rsidP="00621FBE">
            <w:r w:rsidRPr="0069312E">
              <w:t>Profesional de Gestión Social.</w:t>
            </w:r>
          </w:p>
          <w:p w:rsidR="00E6485E" w:rsidRPr="0069312E" w:rsidRDefault="00E6485E" w:rsidP="00621FBE">
            <w:r w:rsidRPr="0069312E">
              <w:t>Tallerista idóneo acorde al tema a capacitar</w:t>
            </w:r>
          </w:p>
        </w:tc>
      </w:tr>
      <w:tr w:rsidR="00803A0F" w:rsidRPr="0069312E" w:rsidTr="0069312E">
        <w:trPr>
          <w:trHeight w:val="381"/>
          <w:tblCellSpacing w:w="0" w:type="dxa"/>
          <w:jc w:val="center"/>
        </w:trPr>
        <w:tc>
          <w:tcPr>
            <w:tcW w:w="5000" w:type="pct"/>
            <w:gridSpan w:val="17"/>
            <w:tcBorders>
              <w:left w:val="nil"/>
            </w:tcBorders>
            <w:shd w:val="clear" w:color="auto" w:fill="D9D9D9"/>
            <w:noWrap/>
            <w:vAlign w:val="center"/>
            <w:hideMark/>
          </w:tcPr>
          <w:p w:rsidR="00E6485E" w:rsidRPr="0069312E" w:rsidRDefault="00E6485E" w:rsidP="00621FBE">
            <w:pPr>
              <w:jc w:val="center"/>
              <w:rPr>
                <w:b/>
              </w:rPr>
            </w:pPr>
            <w:r w:rsidRPr="0069312E">
              <w:rPr>
                <w:b/>
              </w:rPr>
              <w:t>RESPONSABLE DE LA EJECUCIÓN</w:t>
            </w:r>
          </w:p>
        </w:tc>
      </w:tr>
      <w:tr w:rsidR="00803A0F" w:rsidRPr="0069312E" w:rsidTr="0069312E">
        <w:trPr>
          <w:trHeight w:val="761"/>
          <w:tblCellSpacing w:w="0" w:type="dxa"/>
          <w:jc w:val="center"/>
        </w:trPr>
        <w:tc>
          <w:tcPr>
            <w:tcW w:w="5000" w:type="pct"/>
            <w:gridSpan w:val="17"/>
            <w:tcBorders>
              <w:left w:val="nil"/>
            </w:tcBorders>
            <w:shd w:val="clear" w:color="auto" w:fill="auto"/>
            <w:noWrap/>
            <w:tcMar>
              <w:top w:w="0" w:type="dxa"/>
              <w:left w:w="108" w:type="dxa"/>
              <w:bottom w:w="0" w:type="dxa"/>
              <w:right w:w="108" w:type="dxa"/>
            </w:tcMar>
            <w:vAlign w:val="center"/>
            <w:hideMark/>
          </w:tcPr>
          <w:p w:rsidR="00E6485E" w:rsidRPr="0069312E" w:rsidRDefault="00B267F3" w:rsidP="00621FBE">
            <w:r w:rsidRPr="0069312E">
              <w:lastRenderedPageBreak/>
              <w:t>La Concesión</w:t>
            </w:r>
            <w:r w:rsidR="00E6485E" w:rsidRPr="0069312E">
              <w:t xml:space="preserve"> Autopista Río Magdalena S.A.S será el responsable de la ejecución y cumplimiento de este programa por parte de sus contratistas </w:t>
            </w:r>
            <w:r w:rsidR="00912075" w:rsidRPr="0069312E">
              <w:t xml:space="preserve">durante la ejecución </w:t>
            </w:r>
            <w:r w:rsidR="00E6485E" w:rsidRPr="0069312E">
              <w:t>del proyecto</w:t>
            </w:r>
            <w:r w:rsidR="00912075" w:rsidRPr="0069312E">
              <w:t>.</w:t>
            </w:r>
          </w:p>
        </w:tc>
      </w:tr>
      <w:tr w:rsidR="00803A0F" w:rsidRPr="0069312E" w:rsidTr="0069312E">
        <w:trPr>
          <w:trHeight w:val="381"/>
          <w:tblCellSpacing w:w="0" w:type="dxa"/>
          <w:jc w:val="center"/>
        </w:trPr>
        <w:tc>
          <w:tcPr>
            <w:tcW w:w="5000" w:type="pct"/>
            <w:gridSpan w:val="17"/>
            <w:tcBorders>
              <w:left w:val="nil"/>
            </w:tcBorders>
            <w:shd w:val="clear" w:color="auto" w:fill="D9D9D9"/>
            <w:noWrap/>
            <w:vAlign w:val="center"/>
            <w:hideMark/>
          </w:tcPr>
          <w:p w:rsidR="00E6485E" w:rsidRPr="0069312E" w:rsidRDefault="00E6485E" w:rsidP="00621FBE">
            <w:pPr>
              <w:jc w:val="center"/>
              <w:rPr>
                <w:b/>
              </w:rPr>
            </w:pPr>
            <w:r w:rsidRPr="0069312E">
              <w:rPr>
                <w:b/>
              </w:rPr>
              <w:t>INDICADORES DE SEGUIMIENTO Y MONITOREO</w:t>
            </w:r>
          </w:p>
        </w:tc>
      </w:tr>
      <w:tr w:rsidR="00DE175B" w:rsidRPr="0069312E" w:rsidTr="0069312E">
        <w:trPr>
          <w:trHeight w:val="381"/>
          <w:tblCellSpacing w:w="0" w:type="dxa"/>
          <w:jc w:val="center"/>
        </w:trPr>
        <w:tc>
          <w:tcPr>
            <w:tcW w:w="1209" w:type="pct"/>
            <w:gridSpan w:val="4"/>
            <w:tcBorders>
              <w:left w:val="nil"/>
            </w:tcBorders>
            <w:shd w:val="clear" w:color="auto" w:fill="F2F2F2"/>
            <w:noWrap/>
            <w:vAlign w:val="center"/>
            <w:hideMark/>
          </w:tcPr>
          <w:p w:rsidR="00E6485E" w:rsidRPr="0069312E" w:rsidRDefault="00E6485E" w:rsidP="00621FBE">
            <w:pPr>
              <w:jc w:val="center"/>
              <w:rPr>
                <w:b/>
                <w:sz w:val="18"/>
              </w:rPr>
            </w:pPr>
            <w:r w:rsidRPr="0069312E">
              <w:rPr>
                <w:b/>
                <w:sz w:val="18"/>
              </w:rPr>
              <w:t>META</w:t>
            </w:r>
          </w:p>
        </w:tc>
        <w:tc>
          <w:tcPr>
            <w:tcW w:w="1122" w:type="pct"/>
            <w:gridSpan w:val="3"/>
            <w:shd w:val="clear" w:color="auto" w:fill="F2F2F2"/>
            <w:noWrap/>
            <w:vAlign w:val="center"/>
            <w:hideMark/>
          </w:tcPr>
          <w:p w:rsidR="00E6485E" w:rsidRPr="0069312E" w:rsidRDefault="00E6485E" w:rsidP="00621FBE">
            <w:pPr>
              <w:jc w:val="center"/>
              <w:rPr>
                <w:b/>
                <w:sz w:val="18"/>
              </w:rPr>
            </w:pPr>
            <w:r w:rsidRPr="0069312E">
              <w:rPr>
                <w:b/>
                <w:sz w:val="18"/>
              </w:rPr>
              <w:t>INDICADOR</w:t>
            </w:r>
          </w:p>
        </w:tc>
        <w:tc>
          <w:tcPr>
            <w:tcW w:w="519" w:type="pct"/>
            <w:gridSpan w:val="2"/>
            <w:shd w:val="clear" w:color="auto" w:fill="F2F2F2"/>
            <w:noWrap/>
            <w:vAlign w:val="center"/>
            <w:hideMark/>
          </w:tcPr>
          <w:p w:rsidR="00E6485E" w:rsidRPr="0069312E" w:rsidRDefault="00E6485E" w:rsidP="00621FBE">
            <w:pPr>
              <w:jc w:val="center"/>
              <w:rPr>
                <w:b/>
                <w:sz w:val="18"/>
              </w:rPr>
            </w:pPr>
            <w:r w:rsidRPr="0069312E">
              <w:rPr>
                <w:b/>
                <w:sz w:val="18"/>
              </w:rPr>
              <w:t>CUMPLIMIENTO</w:t>
            </w:r>
          </w:p>
        </w:tc>
        <w:tc>
          <w:tcPr>
            <w:tcW w:w="606" w:type="pct"/>
            <w:gridSpan w:val="5"/>
            <w:shd w:val="clear" w:color="auto" w:fill="F2F2F2"/>
            <w:noWrap/>
            <w:vAlign w:val="center"/>
            <w:hideMark/>
          </w:tcPr>
          <w:p w:rsidR="00E6485E" w:rsidRPr="0069312E" w:rsidRDefault="00E6485E" w:rsidP="00621FBE">
            <w:pPr>
              <w:jc w:val="center"/>
              <w:rPr>
                <w:b/>
                <w:sz w:val="18"/>
              </w:rPr>
            </w:pPr>
            <w:r w:rsidRPr="0069312E">
              <w:rPr>
                <w:b/>
                <w:sz w:val="18"/>
              </w:rPr>
              <w:t>FRECUENCIA</w:t>
            </w:r>
          </w:p>
        </w:tc>
        <w:tc>
          <w:tcPr>
            <w:tcW w:w="1544" w:type="pct"/>
            <w:gridSpan w:val="3"/>
            <w:shd w:val="clear" w:color="auto" w:fill="F2F2F2"/>
            <w:noWrap/>
            <w:vAlign w:val="center"/>
            <w:hideMark/>
          </w:tcPr>
          <w:p w:rsidR="00E6485E" w:rsidRPr="0069312E" w:rsidRDefault="00E6485E" w:rsidP="00621FBE">
            <w:pPr>
              <w:jc w:val="center"/>
              <w:rPr>
                <w:b/>
                <w:sz w:val="18"/>
              </w:rPr>
            </w:pPr>
            <w:r w:rsidRPr="0069312E">
              <w:rPr>
                <w:b/>
                <w:sz w:val="18"/>
              </w:rPr>
              <w:t>REGISTRO</w:t>
            </w:r>
          </w:p>
        </w:tc>
      </w:tr>
      <w:tr w:rsidR="00DE175B" w:rsidRPr="0069312E" w:rsidTr="0069312E">
        <w:trPr>
          <w:trHeight w:val="2288"/>
          <w:tblCellSpacing w:w="0" w:type="dxa"/>
          <w:jc w:val="center"/>
        </w:trPr>
        <w:tc>
          <w:tcPr>
            <w:tcW w:w="1209" w:type="pct"/>
            <w:gridSpan w:val="4"/>
            <w:tcBorders>
              <w:left w:val="nil"/>
            </w:tcBorders>
            <w:shd w:val="clear" w:color="auto" w:fill="auto"/>
            <w:noWrap/>
            <w:tcMar>
              <w:top w:w="0" w:type="dxa"/>
              <w:left w:w="108" w:type="dxa"/>
              <w:bottom w:w="0" w:type="dxa"/>
              <w:right w:w="108" w:type="dxa"/>
            </w:tcMar>
            <w:vAlign w:val="center"/>
          </w:tcPr>
          <w:p w:rsidR="00E6485E" w:rsidRPr="0069312E" w:rsidRDefault="00E6485E" w:rsidP="00621FBE">
            <w:pPr>
              <w:rPr>
                <w:sz w:val="20"/>
              </w:rPr>
            </w:pPr>
          </w:p>
          <w:p w:rsidR="00E6485E" w:rsidRPr="0069312E" w:rsidRDefault="00E75088" w:rsidP="00621FBE">
            <w:pPr>
              <w:rPr>
                <w:sz w:val="20"/>
              </w:rPr>
            </w:pPr>
            <w:r w:rsidRPr="0069312E">
              <w:rPr>
                <w:sz w:val="20"/>
              </w:rPr>
              <w:t xml:space="preserve">Realizar </w:t>
            </w:r>
            <w:r w:rsidR="00912075" w:rsidRPr="0069312E">
              <w:rPr>
                <w:sz w:val="20"/>
              </w:rPr>
              <w:t xml:space="preserve">un </w:t>
            </w:r>
            <w:r w:rsidRPr="0069312E">
              <w:rPr>
                <w:sz w:val="20"/>
              </w:rPr>
              <w:t>(</w:t>
            </w:r>
            <w:r w:rsidR="00912075" w:rsidRPr="0069312E">
              <w:rPr>
                <w:sz w:val="20"/>
              </w:rPr>
              <w:t>1</w:t>
            </w:r>
            <w:r w:rsidRPr="0069312E">
              <w:rPr>
                <w:sz w:val="20"/>
              </w:rPr>
              <w:t>) taller</w:t>
            </w:r>
            <w:r w:rsidR="00632BC3" w:rsidRPr="0069312E">
              <w:rPr>
                <w:sz w:val="20"/>
              </w:rPr>
              <w:t xml:space="preserve"> ambiental semestral</w:t>
            </w:r>
            <w:r w:rsidRPr="0069312E">
              <w:rPr>
                <w:sz w:val="20"/>
              </w:rPr>
              <w:t xml:space="preserve"> durante la ejecución del proyecto</w:t>
            </w:r>
            <w:r w:rsidR="00632BC3" w:rsidRPr="0069312E">
              <w:rPr>
                <w:sz w:val="20"/>
              </w:rPr>
              <w:t xml:space="preserve"> en las veredas del AI del proyecto</w:t>
            </w:r>
            <w:r w:rsidRPr="0069312E">
              <w:rPr>
                <w:sz w:val="20"/>
              </w:rPr>
              <w:t>.</w:t>
            </w:r>
          </w:p>
        </w:tc>
        <w:tc>
          <w:tcPr>
            <w:tcW w:w="1122" w:type="pct"/>
            <w:gridSpan w:val="3"/>
            <w:shd w:val="clear" w:color="auto" w:fill="auto"/>
            <w:noWrap/>
            <w:tcMar>
              <w:top w:w="0" w:type="dxa"/>
              <w:left w:w="108" w:type="dxa"/>
              <w:bottom w:w="0" w:type="dxa"/>
              <w:right w:w="108" w:type="dxa"/>
            </w:tcMar>
            <w:vAlign w:val="center"/>
          </w:tcPr>
          <w:p w:rsidR="00E6485E" w:rsidRPr="0069312E" w:rsidRDefault="00E6485E" w:rsidP="00621FBE">
            <w:pPr>
              <w:rPr>
                <w:sz w:val="20"/>
              </w:rPr>
            </w:pPr>
            <w:r w:rsidRPr="0069312E">
              <w:rPr>
                <w:sz w:val="20"/>
                <w:szCs w:val="18"/>
              </w:rPr>
              <w:t>N</w:t>
            </w:r>
            <w:r w:rsidR="00912075" w:rsidRPr="0069312E">
              <w:rPr>
                <w:sz w:val="20"/>
                <w:szCs w:val="18"/>
              </w:rPr>
              <w:t>º de talleres  acordados</w:t>
            </w:r>
            <w:r w:rsidRPr="0069312E">
              <w:rPr>
                <w:sz w:val="20"/>
                <w:szCs w:val="18"/>
              </w:rPr>
              <w:t xml:space="preserve"> con  </w:t>
            </w:r>
            <w:r w:rsidR="00F81A18" w:rsidRPr="0069312E">
              <w:rPr>
                <w:sz w:val="20"/>
              </w:rPr>
              <w:t>la comunidad del AI</w:t>
            </w:r>
            <w:r w:rsidRPr="0069312E">
              <w:rPr>
                <w:sz w:val="20"/>
                <w:szCs w:val="18"/>
              </w:rPr>
              <w:t>/ Nº de  talleres  re</w:t>
            </w:r>
            <w:r w:rsidR="00E75088" w:rsidRPr="0069312E">
              <w:rPr>
                <w:sz w:val="20"/>
                <w:szCs w:val="18"/>
              </w:rPr>
              <w:t>alizados</w:t>
            </w:r>
            <w:r w:rsidR="00912075" w:rsidRPr="0069312E">
              <w:rPr>
                <w:sz w:val="20"/>
                <w:szCs w:val="18"/>
              </w:rPr>
              <w:t xml:space="preserve"> </w:t>
            </w:r>
            <w:r w:rsidR="00E75088" w:rsidRPr="0069312E">
              <w:rPr>
                <w:sz w:val="20"/>
                <w:szCs w:val="18"/>
              </w:rPr>
              <w:t>X 100</w:t>
            </w:r>
            <w:r w:rsidR="00F81A18" w:rsidRPr="0069312E">
              <w:rPr>
                <w:sz w:val="20"/>
                <w:szCs w:val="18"/>
              </w:rPr>
              <w:t>%</w:t>
            </w:r>
          </w:p>
        </w:tc>
        <w:tc>
          <w:tcPr>
            <w:tcW w:w="519" w:type="pct"/>
            <w:gridSpan w:val="2"/>
            <w:shd w:val="clear" w:color="auto" w:fill="auto"/>
            <w:noWrap/>
            <w:tcMar>
              <w:top w:w="0" w:type="dxa"/>
              <w:left w:w="108" w:type="dxa"/>
              <w:bottom w:w="0" w:type="dxa"/>
              <w:right w:w="108" w:type="dxa"/>
            </w:tcMar>
            <w:vAlign w:val="center"/>
          </w:tcPr>
          <w:p w:rsidR="00E6485E" w:rsidRPr="0069312E" w:rsidRDefault="00E6485E" w:rsidP="00621FBE">
            <w:pPr>
              <w:rPr>
                <w:sz w:val="20"/>
              </w:rPr>
            </w:pPr>
            <w:r w:rsidRPr="0069312E">
              <w:rPr>
                <w:sz w:val="20"/>
              </w:rPr>
              <w:t>70%</w:t>
            </w:r>
          </w:p>
        </w:tc>
        <w:tc>
          <w:tcPr>
            <w:tcW w:w="606" w:type="pct"/>
            <w:gridSpan w:val="5"/>
            <w:shd w:val="clear" w:color="auto" w:fill="auto"/>
            <w:noWrap/>
            <w:tcMar>
              <w:top w:w="0" w:type="dxa"/>
              <w:left w:w="108" w:type="dxa"/>
              <w:bottom w:w="0" w:type="dxa"/>
              <w:right w:w="108" w:type="dxa"/>
            </w:tcMar>
            <w:vAlign w:val="center"/>
          </w:tcPr>
          <w:p w:rsidR="00E6485E" w:rsidRPr="0069312E" w:rsidRDefault="00632BC3" w:rsidP="00621FBE">
            <w:pPr>
              <w:rPr>
                <w:sz w:val="20"/>
              </w:rPr>
            </w:pPr>
            <w:r w:rsidRPr="0069312E">
              <w:rPr>
                <w:sz w:val="20"/>
              </w:rPr>
              <w:t>Semestral</w:t>
            </w:r>
          </w:p>
        </w:tc>
        <w:tc>
          <w:tcPr>
            <w:tcW w:w="1544" w:type="pct"/>
            <w:gridSpan w:val="3"/>
            <w:shd w:val="clear" w:color="auto" w:fill="auto"/>
            <w:noWrap/>
            <w:tcMar>
              <w:top w:w="0" w:type="dxa"/>
              <w:left w:w="108" w:type="dxa"/>
              <w:bottom w:w="0" w:type="dxa"/>
              <w:right w:w="108" w:type="dxa"/>
            </w:tcMar>
            <w:vAlign w:val="center"/>
          </w:tcPr>
          <w:p w:rsidR="00E6485E" w:rsidRPr="0069312E" w:rsidRDefault="00E6485E" w:rsidP="00621FBE">
            <w:pPr>
              <w:pStyle w:val="Prrafodelista"/>
              <w:numPr>
                <w:ilvl w:val="0"/>
                <w:numId w:val="29"/>
              </w:numPr>
              <w:tabs>
                <w:tab w:val="left" w:pos="312"/>
              </w:tabs>
              <w:ind w:left="26" w:firstLine="14"/>
              <w:rPr>
                <w:sz w:val="20"/>
                <w:szCs w:val="18"/>
              </w:rPr>
            </w:pPr>
            <w:r w:rsidRPr="0069312E">
              <w:rPr>
                <w:sz w:val="20"/>
                <w:szCs w:val="18"/>
              </w:rPr>
              <w:t>Registro de formas de convoc</w:t>
            </w:r>
            <w:r w:rsidR="00E439F0" w:rsidRPr="0069312E">
              <w:rPr>
                <w:sz w:val="20"/>
                <w:szCs w:val="18"/>
              </w:rPr>
              <w:t>atoria y/o a Comunidades del AI</w:t>
            </w:r>
            <w:r w:rsidRPr="0069312E">
              <w:rPr>
                <w:sz w:val="20"/>
                <w:szCs w:val="18"/>
              </w:rPr>
              <w:t>.</w:t>
            </w:r>
          </w:p>
          <w:p w:rsidR="00E6485E" w:rsidRPr="0069312E" w:rsidRDefault="00E6485E" w:rsidP="00621FBE">
            <w:pPr>
              <w:pStyle w:val="Prrafodelista"/>
              <w:numPr>
                <w:ilvl w:val="0"/>
                <w:numId w:val="29"/>
              </w:numPr>
              <w:tabs>
                <w:tab w:val="left" w:pos="312"/>
              </w:tabs>
              <w:ind w:left="26" w:firstLine="14"/>
              <w:rPr>
                <w:sz w:val="20"/>
                <w:szCs w:val="18"/>
              </w:rPr>
            </w:pPr>
            <w:r w:rsidRPr="0069312E">
              <w:rPr>
                <w:sz w:val="20"/>
                <w:szCs w:val="18"/>
              </w:rPr>
              <w:t>Actas e reunión.</w:t>
            </w:r>
          </w:p>
          <w:p w:rsidR="00E6485E" w:rsidRPr="0069312E" w:rsidRDefault="00E6485E" w:rsidP="00621FBE">
            <w:pPr>
              <w:pStyle w:val="Prrafodelista"/>
              <w:numPr>
                <w:ilvl w:val="0"/>
                <w:numId w:val="29"/>
              </w:numPr>
              <w:tabs>
                <w:tab w:val="left" w:pos="312"/>
              </w:tabs>
              <w:ind w:left="26" w:firstLine="14"/>
              <w:rPr>
                <w:sz w:val="20"/>
                <w:szCs w:val="18"/>
              </w:rPr>
            </w:pPr>
            <w:r w:rsidRPr="0069312E">
              <w:rPr>
                <w:sz w:val="20"/>
                <w:szCs w:val="18"/>
              </w:rPr>
              <w:t>Registro de asistencia.</w:t>
            </w:r>
          </w:p>
          <w:p w:rsidR="00E6485E" w:rsidRPr="0069312E" w:rsidRDefault="00E6485E" w:rsidP="00621FBE">
            <w:pPr>
              <w:pStyle w:val="Prrafodelista"/>
              <w:numPr>
                <w:ilvl w:val="0"/>
                <w:numId w:val="29"/>
              </w:numPr>
              <w:tabs>
                <w:tab w:val="left" w:pos="312"/>
              </w:tabs>
              <w:ind w:left="26" w:firstLine="14"/>
              <w:rPr>
                <w:sz w:val="20"/>
                <w:szCs w:val="18"/>
              </w:rPr>
            </w:pPr>
            <w:r w:rsidRPr="0069312E">
              <w:rPr>
                <w:sz w:val="20"/>
                <w:szCs w:val="18"/>
              </w:rPr>
              <w:t>Registros fotográficos y/o fílmicos.</w:t>
            </w:r>
          </w:p>
          <w:p w:rsidR="00632BC3" w:rsidRPr="0069312E" w:rsidRDefault="00632BC3" w:rsidP="00621FBE">
            <w:pPr>
              <w:pStyle w:val="Prrafodelista"/>
              <w:numPr>
                <w:ilvl w:val="0"/>
                <w:numId w:val="29"/>
              </w:numPr>
              <w:tabs>
                <w:tab w:val="left" w:pos="312"/>
              </w:tabs>
              <w:ind w:left="26" w:firstLine="14"/>
              <w:rPr>
                <w:sz w:val="20"/>
              </w:rPr>
            </w:pPr>
            <w:r w:rsidRPr="0069312E">
              <w:rPr>
                <w:sz w:val="20"/>
                <w:szCs w:val="18"/>
              </w:rPr>
              <w:t>Registro de la evaluación de la actividad.</w:t>
            </w:r>
          </w:p>
        </w:tc>
      </w:tr>
      <w:tr w:rsidR="00DE175B" w:rsidRPr="0069312E" w:rsidTr="0069312E">
        <w:trPr>
          <w:trHeight w:val="902"/>
          <w:tblCellSpacing w:w="0" w:type="dxa"/>
          <w:jc w:val="center"/>
        </w:trPr>
        <w:tc>
          <w:tcPr>
            <w:tcW w:w="1209" w:type="pct"/>
            <w:gridSpan w:val="4"/>
            <w:tcBorders>
              <w:left w:val="nil"/>
            </w:tcBorders>
            <w:shd w:val="clear" w:color="auto" w:fill="auto"/>
            <w:noWrap/>
            <w:tcMar>
              <w:top w:w="0" w:type="dxa"/>
              <w:left w:w="108" w:type="dxa"/>
              <w:bottom w:w="0" w:type="dxa"/>
              <w:right w:w="108" w:type="dxa"/>
            </w:tcMar>
            <w:vAlign w:val="center"/>
          </w:tcPr>
          <w:p w:rsidR="00E6485E" w:rsidRPr="0069312E" w:rsidRDefault="00E6485E" w:rsidP="00621FBE">
            <w:pPr>
              <w:rPr>
                <w:sz w:val="20"/>
              </w:rPr>
            </w:pPr>
            <w:r w:rsidRPr="0069312E">
              <w:rPr>
                <w:sz w:val="20"/>
              </w:rPr>
              <w:t xml:space="preserve">Promover jornadas ecológicas  </w:t>
            </w:r>
            <w:r w:rsidR="00912075" w:rsidRPr="0069312E">
              <w:rPr>
                <w:sz w:val="20"/>
              </w:rPr>
              <w:t>semestrales</w:t>
            </w:r>
            <w:r w:rsidRPr="0069312E">
              <w:rPr>
                <w:sz w:val="20"/>
              </w:rPr>
              <w:t xml:space="preserve">  con la comunidad de</w:t>
            </w:r>
            <w:r w:rsidR="00912075" w:rsidRPr="0069312E">
              <w:rPr>
                <w:sz w:val="20"/>
              </w:rPr>
              <w:t xml:space="preserve"> </w:t>
            </w:r>
            <w:r w:rsidRPr="0069312E">
              <w:rPr>
                <w:sz w:val="20"/>
              </w:rPr>
              <w:t>l</w:t>
            </w:r>
            <w:r w:rsidR="00912075" w:rsidRPr="0069312E">
              <w:rPr>
                <w:sz w:val="20"/>
              </w:rPr>
              <w:t>as unidades menores</w:t>
            </w:r>
            <w:r w:rsidRPr="0069312E">
              <w:rPr>
                <w:sz w:val="20"/>
              </w:rPr>
              <w:t xml:space="preserve">, </w:t>
            </w:r>
            <w:r w:rsidR="00912075" w:rsidRPr="0069312E">
              <w:rPr>
                <w:sz w:val="20"/>
              </w:rPr>
              <w:t xml:space="preserve">que </w:t>
            </w:r>
            <w:r w:rsidRPr="0069312E">
              <w:rPr>
                <w:sz w:val="20"/>
              </w:rPr>
              <w:t>contribuyan al cuidado</w:t>
            </w:r>
            <w:r w:rsidR="00912075" w:rsidRPr="0069312E">
              <w:rPr>
                <w:sz w:val="20"/>
              </w:rPr>
              <w:t xml:space="preserve"> y preservación del </w:t>
            </w:r>
            <w:r w:rsidRPr="0069312E">
              <w:rPr>
                <w:sz w:val="20"/>
              </w:rPr>
              <w:t>medio ambiente</w:t>
            </w:r>
            <w:r w:rsidR="00912075" w:rsidRPr="0069312E">
              <w:rPr>
                <w:sz w:val="20"/>
              </w:rPr>
              <w:t>.</w:t>
            </w:r>
          </w:p>
        </w:tc>
        <w:tc>
          <w:tcPr>
            <w:tcW w:w="1122" w:type="pct"/>
            <w:gridSpan w:val="3"/>
            <w:shd w:val="clear" w:color="auto" w:fill="auto"/>
            <w:noWrap/>
            <w:tcMar>
              <w:top w:w="0" w:type="dxa"/>
              <w:left w:w="108" w:type="dxa"/>
              <w:bottom w:w="0" w:type="dxa"/>
              <w:right w:w="108" w:type="dxa"/>
            </w:tcMar>
            <w:vAlign w:val="center"/>
          </w:tcPr>
          <w:p w:rsidR="00E6485E" w:rsidRPr="0069312E" w:rsidRDefault="00E6485E" w:rsidP="00621FBE">
            <w:pPr>
              <w:rPr>
                <w:sz w:val="20"/>
              </w:rPr>
            </w:pPr>
            <w:r w:rsidRPr="0069312E">
              <w:rPr>
                <w:sz w:val="20"/>
                <w:szCs w:val="18"/>
              </w:rPr>
              <w:t xml:space="preserve">Nº de </w:t>
            </w:r>
            <w:r w:rsidRPr="0069312E">
              <w:rPr>
                <w:sz w:val="20"/>
              </w:rPr>
              <w:t>jornadas ecológicas</w:t>
            </w:r>
            <w:r w:rsidR="00146987" w:rsidRPr="0069312E">
              <w:rPr>
                <w:sz w:val="20"/>
                <w:szCs w:val="18"/>
              </w:rPr>
              <w:t xml:space="preserve"> programadas</w:t>
            </w:r>
            <w:r w:rsidRPr="0069312E">
              <w:rPr>
                <w:sz w:val="20"/>
                <w:szCs w:val="18"/>
              </w:rPr>
              <w:t xml:space="preserve">  con  </w:t>
            </w:r>
            <w:r w:rsidR="00F81A18" w:rsidRPr="0069312E">
              <w:rPr>
                <w:sz w:val="20"/>
              </w:rPr>
              <w:t>la comunidad del AI</w:t>
            </w:r>
            <w:r w:rsidRPr="0069312E">
              <w:rPr>
                <w:sz w:val="20"/>
                <w:szCs w:val="18"/>
              </w:rPr>
              <w:t xml:space="preserve">/ Nº de  </w:t>
            </w:r>
            <w:r w:rsidRPr="0069312E">
              <w:rPr>
                <w:sz w:val="20"/>
              </w:rPr>
              <w:t>jornadas ecológicas</w:t>
            </w:r>
            <w:r w:rsidRPr="0069312E">
              <w:rPr>
                <w:sz w:val="20"/>
                <w:szCs w:val="18"/>
              </w:rPr>
              <w:t xml:space="preserve"> r</w:t>
            </w:r>
            <w:r w:rsidR="00E75088" w:rsidRPr="0069312E">
              <w:rPr>
                <w:sz w:val="20"/>
                <w:szCs w:val="18"/>
              </w:rPr>
              <w:t>ealizadas  con la comunidad  X 10</w:t>
            </w:r>
            <w:r w:rsidRPr="0069312E">
              <w:rPr>
                <w:sz w:val="20"/>
                <w:szCs w:val="18"/>
              </w:rPr>
              <w:t>0</w:t>
            </w:r>
            <w:r w:rsidR="00F81A18" w:rsidRPr="0069312E">
              <w:rPr>
                <w:sz w:val="20"/>
                <w:szCs w:val="18"/>
              </w:rPr>
              <w:t>%</w:t>
            </w:r>
          </w:p>
        </w:tc>
        <w:tc>
          <w:tcPr>
            <w:tcW w:w="519" w:type="pct"/>
            <w:gridSpan w:val="2"/>
            <w:shd w:val="clear" w:color="auto" w:fill="auto"/>
            <w:noWrap/>
            <w:tcMar>
              <w:top w:w="0" w:type="dxa"/>
              <w:left w:w="108" w:type="dxa"/>
              <w:bottom w:w="0" w:type="dxa"/>
              <w:right w:w="108" w:type="dxa"/>
            </w:tcMar>
            <w:vAlign w:val="center"/>
          </w:tcPr>
          <w:p w:rsidR="00E6485E" w:rsidRPr="0069312E" w:rsidRDefault="00E6485E" w:rsidP="00621FBE">
            <w:pPr>
              <w:rPr>
                <w:sz w:val="20"/>
              </w:rPr>
            </w:pPr>
            <w:r w:rsidRPr="0069312E">
              <w:rPr>
                <w:sz w:val="20"/>
              </w:rPr>
              <w:t>70%</w:t>
            </w:r>
          </w:p>
        </w:tc>
        <w:tc>
          <w:tcPr>
            <w:tcW w:w="606" w:type="pct"/>
            <w:gridSpan w:val="5"/>
            <w:shd w:val="clear" w:color="auto" w:fill="auto"/>
            <w:noWrap/>
            <w:tcMar>
              <w:top w:w="0" w:type="dxa"/>
              <w:left w:w="108" w:type="dxa"/>
              <w:bottom w:w="0" w:type="dxa"/>
              <w:right w:w="108" w:type="dxa"/>
            </w:tcMar>
            <w:vAlign w:val="center"/>
          </w:tcPr>
          <w:p w:rsidR="00E6485E" w:rsidRPr="0069312E" w:rsidRDefault="00146987" w:rsidP="00621FBE">
            <w:pPr>
              <w:rPr>
                <w:sz w:val="20"/>
              </w:rPr>
            </w:pPr>
            <w:r w:rsidRPr="0069312E">
              <w:rPr>
                <w:sz w:val="20"/>
              </w:rPr>
              <w:t>Semestral</w:t>
            </w:r>
          </w:p>
        </w:tc>
        <w:tc>
          <w:tcPr>
            <w:tcW w:w="1544" w:type="pct"/>
            <w:gridSpan w:val="3"/>
            <w:shd w:val="clear" w:color="auto" w:fill="auto"/>
            <w:noWrap/>
            <w:tcMar>
              <w:top w:w="0" w:type="dxa"/>
              <w:left w:w="108" w:type="dxa"/>
              <w:bottom w:w="0" w:type="dxa"/>
              <w:right w:w="108" w:type="dxa"/>
            </w:tcMar>
            <w:vAlign w:val="center"/>
          </w:tcPr>
          <w:p w:rsidR="00E6485E" w:rsidRPr="0069312E" w:rsidRDefault="00E6485E" w:rsidP="00621FBE">
            <w:pPr>
              <w:pStyle w:val="Prrafodelista"/>
              <w:numPr>
                <w:ilvl w:val="0"/>
                <w:numId w:val="29"/>
              </w:numPr>
              <w:tabs>
                <w:tab w:val="left" w:pos="312"/>
              </w:tabs>
              <w:ind w:left="26" w:firstLine="14"/>
              <w:rPr>
                <w:sz w:val="20"/>
                <w:szCs w:val="18"/>
              </w:rPr>
            </w:pPr>
            <w:r w:rsidRPr="0069312E">
              <w:rPr>
                <w:sz w:val="20"/>
                <w:szCs w:val="18"/>
              </w:rPr>
              <w:t>Registro de formas de convoc</w:t>
            </w:r>
            <w:r w:rsidR="00F81A18" w:rsidRPr="0069312E">
              <w:rPr>
                <w:sz w:val="20"/>
                <w:szCs w:val="18"/>
              </w:rPr>
              <w:t>atoria a Comunidades del AI</w:t>
            </w:r>
            <w:r w:rsidRPr="0069312E">
              <w:rPr>
                <w:sz w:val="20"/>
                <w:szCs w:val="18"/>
              </w:rPr>
              <w:t>.</w:t>
            </w:r>
          </w:p>
          <w:p w:rsidR="00E6485E" w:rsidRPr="0069312E" w:rsidRDefault="00E6485E" w:rsidP="00621FBE">
            <w:pPr>
              <w:pStyle w:val="Prrafodelista"/>
              <w:numPr>
                <w:ilvl w:val="0"/>
                <w:numId w:val="29"/>
              </w:numPr>
              <w:tabs>
                <w:tab w:val="left" w:pos="312"/>
              </w:tabs>
              <w:ind w:left="26" w:firstLine="14"/>
              <w:rPr>
                <w:sz w:val="20"/>
                <w:szCs w:val="18"/>
              </w:rPr>
            </w:pPr>
            <w:r w:rsidRPr="0069312E">
              <w:rPr>
                <w:sz w:val="20"/>
                <w:szCs w:val="18"/>
              </w:rPr>
              <w:t>Actas e reunión.</w:t>
            </w:r>
          </w:p>
          <w:p w:rsidR="00E6485E" w:rsidRPr="0069312E" w:rsidRDefault="00E6485E" w:rsidP="00621FBE">
            <w:pPr>
              <w:pStyle w:val="Prrafodelista"/>
              <w:numPr>
                <w:ilvl w:val="0"/>
                <w:numId w:val="29"/>
              </w:numPr>
              <w:tabs>
                <w:tab w:val="left" w:pos="312"/>
              </w:tabs>
              <w:ind w:left="26" w:firstLine="14"/>
              <w:rPr>
                <w:sz w:val="20"/>
                <w:szCs w:val="18"/>
              </w:rPr>
            </w:pPr>
            <w:r w:rsidRPr="0069312E">
              <w:rPr>
                <w:sz w:val="20"/>
                <w:szCs w:val="18"/>
              </w:rPr>
              <w:t>Registro de asistencia.</w:t>
            </w:r>
          </w:p>
          <w:p w:rsidR="00E6485E" w:rsidRPr="0069312E" w:rsidRDefault="00E6485E" w:rsidP="00621FBE">
            <w:pPr>
              <w:pStyle w:val="Prrafodelista"/>
              <w:numPr>
                <w:ilvl w:val="0"/>
                <w:numId w:val="29"/>
              </w:numPr>
              <w:tabs>
                <w:tab w:val="left" w:pos="312"/>
              </w:tabs>
              <w:ind w:left="26" w:firstLine="14"/>
              <w:rPr>
                <w:sz w:val="20"/>
                <w:szCs w:val="18"/>
              </w:rPr>
            </w:pPr>
            <w:r w:rsidRPr="0069312E">
              <w:rPr>
                <w:sz w:val="20"/>
                <w:szCs w:val="18"/>
              </w:rPr>
              <w:t>Registros fotográficos y/o fílmicos.</w:t>
            </w:r>
          </w:p>
          <w:p w:rsidR="00632BC3" w:rsidRPr="0069312E" w:rsidRDefault="00632BC3" w:rsidP="00621FBE">
            <w:pPr>
              <w:pStyle w:val="Prrafodelista"/>
              <w:numPr>
                <w:ilvl w:val="0"/>
                <w:numId w:val="29"/>
              </w:numPr>
              <w:tabs>
                <w:tab w:val="left" w:pos="312"/>
              </w:tabs>
              <w:ind w:left="26" w:firstLine="14"/>
              <w:rPr>
                <w:sz w:val="20"/>
                <w:szCs w:val="18"/>
              </w:rPr>
            </w:pPr>
            <w:r w:rsidRPr="0069312E">
              <w:rPr>
                <w:sz w:val="20"/>
                <w:szCs w:val="18"/>
              </w:rPr>
              <w:t>Registro de la evaluación de la actividad.</w:t>
            </w:r>
          </w:p>
          <w:p w:rsidR="00E6485E" w:rsidRPr="0069312E" w:rsidRDefault="00E6485E" w:rsidP="00621FBE">
            <w:pPr>
              <w:tabs>
                <w:tab w:val="left" w:pos="312"/>
              </w:tabs>
              <w:ind w:left="26" w:firstLine="14"/>
              <w:rPr>
                <w:sz w:val="20"/>
              </w:rPr>
            </w:pPr>
          </w:p>
        </w:tc>
      </w:tr>
      <w:tr w:rsidR="00803A0F" w:rsidRPr="0069312E" w:rsidTr="0069312E">
        <w:trPr>
          <w:trHeight w:val="381"/>
          <w:tblCellSpacing w:w="0" w:type="dxa"/>
          <w:jc w:val="center"/>
        </w:trPr>
        <w:tc>
          <w:tcPr>
            <w:tcW w:w="5000" w:type="pct"/>
            <w:gridSpan w:val="17"/>
            <w:tcBorders>
              <w:left w:val="nil"/>
            </w:tcBorders>
            <w:shd w:val="clear" w:color="auto" w:fill="D9D9D9"/>
            <w:noWrap/>
            <w:vAlign w:val="center"/>
            <w:hideMark/>
          </w:tcPr>
          <w:p w:rsidR="00E6485E" w:rsidRPr="0069312E" w:rsidRDefault="00E6485E" w:rsidP="00621FBE">
            <w:pPr>
              <w:tabs>
                <w:tab w:val="left" w:pos="451"/>
              </w:tabs>
              <w:jc w:val="center"/>
            </w:pPr>
            <w:r w:rsidRPr="0069312E">
              <w:rPr>
                <w:b/>
              </w:rPr>
              <w:t>CRONOGRAMA DE EJECUCIÓN</w:t>
            </w:r>
          </w:p>
        </w:tc>
      </w:tr>
      <w:tr w:rsidR="00803A0F" w:rsidRPr="0069312E" w:rsidTr="0069312E">
        <w:trPr>
          <w:trHeight w:val="663"/>
          <w:tblCellSpacing w:w="0" w:type="dxa"/>
          <w:jc w:val="center"/>
        </w:trPr>
        <w:tc>
          <w:tcPr>
            <w:tcW w:w="5000" w:type="pct"/>
            <w:gridSpan w:val="17"/>
            <w:tcBorders>
              <w:left w:val="nil"/>
            </w:tcBorders>
            <w:shd w:val="clear" w:color="auto" w:fill="auto"/>
            <w:noWrap/>
            <w:tcMar>
              <w:top w:w="0" w:type="dxa"/>
              <w:left w:w="108" w:type="dxa"/>
              <w:bottom w:w="0" w:type="dxa"/>
              <w:right w:w="108" w:type="dxa"/>
            </w:tcMar>
            <w:vAlign w:val="center"/>
            <w:hideMark/>
          </w:tcPr>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4A0" w:firstRow="1" w:lastRow="0" w:firstColumn="1" w:lastColumn="0" w:noHBand="0" w:noVBand="1"/>
            </w:tblPr>
            <w:tblGrid>
              <w:gridCol w:w="2021"/>
              <w:gridCol w:w="193"/>
              <w:gridCol w:w="193"/>
              <w:gridCol w:w="198"/>
              <w:gridCol w:w="198"/>
              <w:gridCol w:w="198"/>
              <w:gridCol w:w="198"/>
              <w:gridCol w:w="198"/>
              <w:gridCol w:w="199"/>
              <w:gridCol w:w="199"/>
              <w:gridCol w:w="273"/>
              <w:gridCol w:w="273"/>
              <w:gridCol w:w="273"/>
              <w:gridCol w:w="273"/>
              <w:gridCol w:w="273"/>
              <w:gridCol w:w="273"/>
              <w:gridCol w:w="273"/>
              <w:gridCol w:w="273"/>
              <w:gridCol w:w="273"/>
              <w:gridCol w:w="273"/>
              <w:gridCol w:w="273"/>
              <w:gridCol w:w="273"/>
              <w:gridCol w:w="273"/>
              <w:gridCol w:w="273"/>
              <w:gridCol w:w="280"/>
              <w:gridCol w:w="278"/>
            </w:tblGrid>
            <w:tr w:rsidR="00803A0F" w:rsidRPr="0069312E" w:rsidTr="008B0599">
              <w:trPr>
                <w:trHeight w:val="20"/>
                <w:tblHeader/>
                <w:jc w:val="center"/>
              </w:trPr>
              <w:tc>
                <w:tcPr>
                  <w:tcW w:w="1236" w:type="pct"/>
                  <w:vMerge w:val="restart"/>
                  <w:shd w:val="clear" w:color="auto" w:fill="D9D9D9"/>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ETAPA</w:t>
                  </w:r>
                </w:p>
              </w:tc>
              <w:tc>
                <w:tcPr>
                  <w:tcW w:w="3764" w:type="pct"/>
                  <w:gridSpan w:val="25"/>
                  <w:shd w:val="clear" w:color="auto" w:fill="D9D9D9"/>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TIEMPO (Años)</w:t>
                  </w:r>
                </w:p>
              </w:tc>
            </w:tr>
            <w:tr w:rsidR="00803A0F" w:rsidRPr="0069312E" w:rsidTr="00EE4634">
              <w:trPr>
                <w:trHeight w:val="20"/>
                <w:tblHeader/>
                <w:jc w:val="center"/>
              </w:trPr>
              <w:tc>
                <w:tcPr>
                  <w:tcW w:w="1236" w:type="pct"/>
                  <w:vMerge/>
                  <w:vAlign w:val="center"/>
                  <w:hideMark/>
                </w:tcPr>
                <w:p w:rsidR="000F0536" w:rsidRPr="0069312E" w:rsidRDefault="000F0536" w:rsidP="00621FBE">
                  <w:pPr>
                    <w:spacing w:before="20" w:after="20"/>
                    <w:jc w:val="left"/>
                    <w:rPr>
                      <w:rFonts w:cs="Calibri"/>
                      <w:b/>
                      <w:bCs/>
                      <w:sz w:val="18"/>
                      <w:szCs w:val="18"/>
                      <w:lang w:eastAsia="es-CO"/>
                    </w:rPr>
                  </w:pPr>
                </w:p>
              </w:tc>
              <w:tc>
                <w:tcPr>
                  <w:tcW w:w="118"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1</w:t>
                  </w:r>
                </w:p>
              </w:tc>
              <w:tc>
                <w:tcPr>
                  <w:tcW w:w="118"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2</w:t>
                  </w:r>
                </w:p>
              </w:tc>
              <w:tc>
                <w:tcPr>
                  <w:tcW w:w="121"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3</w:t>
                  </w:r>
                </w:p>
              </w:tc>
              <w:tc>
                <w:tcPr>
                  <w:tcW w:w="121"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4</w:t>
                  </w:r>
                </w:p>
              </w:tc>
              <w:tc>
                <w:tcPr>
                  <w:tcW w:w="121"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5</w:t>
                  </w:r>
                </w:p>
              </w:tc>
              <w:tc>
                <w:tcPr>
                  <w:tcW w:w="121"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6</w:t>
                  </w:r>
                </w:p>
              </w:tc>
              <w:tc>
                <w:tcPr>
                  <w:tcW w:w="121"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7</w:t>
                  </w:r>
                </w:p>
              </w:tc>
              <w:tc>
                <w:tcPr>
                  <w:tcW w:w="122"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8</w:t>
                  </w:r>
                </w:p>
              </w:tc>
              <w:tc>
                <w:tcPr>
                  <w:tcW w:w="122"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9</w:t>
                  </w:r>
                </w:p>
              </w:tc>
              <w:tc>
                <w:tcPr>
                  <w:tcW w:w="167"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10</w:t>
                  </w:r>
                </w:p>
              </w:tc>
              <w:tc>
                <w:tcPr>
                  <w:tcW w:w="167"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11</w:t>
                  </w:r>
                </w:p>
              </w:tc>
              <w:tc>
                <w:tcPr>
                  <w:tcW w:w="167"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12</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13</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14</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15</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16</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17</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18</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19</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20</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21</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22</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23</w:t>
                  </w:r>
                </w:p>
              </w:tc>
              <w:tc>
                <w:tcPr>
                  <w:tcW w:w="171"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24</w:t>
                  </w:r>
                </w:p>
              </w:tc>
              <w:tc>
                <w:tcPr>
                  <w:tcW w:w="170" w:type="pct"/>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25</w:t>
                  </w:r>
                </w:p>
              </w:tc>
            </w:tr>
            <w:tr w:rsidR="00803A0F" w:rsidRPr="0069312E" w:rsidTr="00EE4634">
              <w:trPr>
                <w:trHeight w:val="20"/>
                <w:jc w:val="center"/>
              </w:trPr>
              <w:tc>
                <w:tcPr>
                  <w:tcW w:w="1236" w:type="pct"/>
                  <w:noWrap/>
                  <w:vAlign w:val="center"/>
                  <w:hideMark/>
                </w:tcPr>
                <w:p w:rsidR="000F0536" w:rsidRPr="0069312E" w:rsidRDefault="00EE4634" w:rsidP="00621FBE">
                  <w:pPr>
                    <w:spacing w:before="20" w:after="20"/>
                    <w:jc w:val="center"/>
                    <w:rPr>
                      <w:rFonts w:cs="Calibri"/>
                      <w:b/>
                      <w:bCs/>
                      <w:sz w:val="18"/>
                      <w:szCs w:val="18"/>
                      <w:lang w:eastAsia="es-CO"/>
                    </w:rPr>
                  </w:pPr>
                  <w:r>
                    <w:rPr>
                      <w:rFonts w:cs="Calibri"/>
                      <w:b/>
                      <w:bCs/>
                      <w:sz w:val="18"/>
                      <w:szCs w:val="18"/>
                      <w:lang w:eastAsia="es-CO"/>
                    </w:rPr>
                    <w:t>*</w:t>
                  </w:r>
                  <w:r w:rsidR="000F0536" w:rsidRPr="0069312E">
                    <w:rPr>
                      <w:rFonts w:cs="Calibri"/>
                      <w:b/>
                      <w:bCs/>
                      <w:sz w:val="18"/>
                      <w:szCs w:val="18"/>
                      <w:lang w:eastAsia="es-CO"/>
                    </w:rPr>
                    <w:t>PRE CONSTRUCTIVA</w:t>
                  </w:r>
                </w:p>
              </w:tc>
              <w:tc>
                <w:tcPr>
                  <w:tcW w:w="118" w:type="pct"/>
                  <w:shd w:val="clear" w:color="auto" w:fill="auto"/>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18" w:type="pct"/>
                  <w:shd w:val="clear" w:color="auto" w:fill="auto"/>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21" w:type="pct"/>
                  <w:shd w:val="clear" w:color="auto" w:fill="auto"/>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21"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21"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21"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21"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22"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22"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71" w:type="pct"/>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70" w:type="pct"/>
                </w:tcPr>
                <w:p w:rsidR="000F0536" w:rsidRPr="0069312E" w:rsidRDefault="000F0536" w:rsidP="00621FBE">
                  <w:pPr>
                    <w:spacing w:before="20" w:after="20"/>
                    <w:jc w:val="center"/>
                    <w:rPr>
                      <w:rFonts w:cs="Calibri"/>
                      <w:sz w:val="18"/>
                      <w:szCs w:val="18"/>
                      <w:lang w:eastAsia="es-CO"/>
                    </w:rPr>
                  </w:pPr>
                </w:p>
              </w:tc>
            </w:tr>
            <w:tr w:rsidR="00803A0F" w:rsidRPr="0069312E" w:rsidTr="00EE4634">
              <w:trPr>
                <w:trHeight w:val="20"/>
                <w:jc w:val="center"/>
              </w:trPr>
              <w:tc>
                <w:tcPr>
                  <w:tcW w:w="1236"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CONSTRUCTIVA</w:t>
                  </w:r>
                </w:p>
              </w:tc>
              <w:tc>
                <w:tcPr>
                  <w:tcW w:w="118"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18" w:type="pct"/>
                  <w:shd w:val="clear" w:color="auto" w:fill="C4BC96"/>
                  <w:noWrap/>
                  <w:vAlign w:val="center"/>
                </w:tcPr>
                <w:p w:rsidR="000F0536" w:rsidRPr="0069312E" w:rsidRDefault="000F0536" w:rsidP="00621FBE">
                  <w:pPr>
                    <w:spacing w:before="20" w:after="20"/>
                    <w:jc w:val="center"/>
                    <w:rPr>
                      <w:rFonts w:cs="Calibri"/>
                      <w:sz w:val="18"/>
                      <w:szCs w:val="18"/>
                      <w:lang w:eastAsia="es-CO"/>
                    </w:rPr>
                  </w:pPr>
                </w:p>
              </w:tc>
              <w:tc>
                <w:tcPr>
                  <w:tcW w:w="121" w:type="pct"/>
                  <w:shd w:val="clear" w:color="auto" w:fill="C4BC96"/>
                  <w:noWrap/>
                  <w:vAlign w:val="center"/>
                </w:tcPr>
                <w:p w:rsidR="000F0536" w:rsidRPr="0069312E" w:rsidRDefault="000F0536" w:rsidP="00621FBE">
                  <w:pPr>
                    <w:spacing w:before="20" w:after="20"/>
                    <w:jc w:val="center"/>
                    <w:rPr>
                      <w:rFonts w:cs="Calibri"/>
                      <w:sz w:val="18"/>
                      <w:szCs w:val="18"/>
                      <w:highlight w:val="darkYellow"/>
                      <w:lang w:eastAsia="es-CO"/>
                    </w:rPr>
                  </w:pPr>
                </w:p>
              </w:tc>
              <w:tc>
                <w:tcPr>
                  <w:tcW w:w="121" w:type="pct"/>
                  <w:shd w:val="clear" w:color="auto" w:fill="C4BC96"/>
                  <w:noWrap/>
                  <w:vAlign w:val="center"/>
                </w:tcPr>
                <w:p w:rsidR="000F0536" w:rsidRPr="0069312E" w:rsidRDefault="000F0536" w:rsidP="00621FBE">
                  <w:pPr>
                    <w:spacing w:before="20" w:after="20"/>
                    <w:jc w:val="center"/>
                    <w:rPr>
                      <w:rFonts w:cs="Calibri"/>
                      <w:sz w:val="18"/>
                      <w:szCs w:val="18"/>
                      <w:highlight w:val="darkYellow"/>
                      <w:lang w:eastAsia="es-CO"/>
                    </w:rPr>
                  </w:pPr>
                </w:p>
              </w:tc>
              <w:tc>
                <w:tcPr>
                  <w:tcW w:w="121" w:type="pct"/>
                  <w:shd w:val="clear" w:color="auto" w:fill="C4BC96"/>
                  <w:noWrap/>
                  <w:vAlign w:val="center"/>
                </w:tcPr>
                <w:p w:rsidR="000F0536" w:rsidRPr="0069312E" w:rsidRDefault="000F0536" w:rsidP="00621FBE">
                  <w:pPr>
                    <w:spacing w:before="20" w:after="20"/>
                    <w:jc w:val="center"/>
                    <w:rPr>
                      <w:rFonts w:cs="Calibri"/>
                      <w:sz w:val="18"/>
                      <w:szCs w:val="18"/>
                      <w:highlight w:val="darkYellow"/>
                      <w:lang w:eastAsia="es-CO"/>
                    </w:rPr>
                  </w:pPr>
                </w:p>
              </w:tc>
              <w:tc>
                <w:tcPr>
                  <w:tcW w:w="121" w:type="pct"/>
                  <w:shd w:val="clear" w:color="auto" w:fill="C4BC96"/>
                  <w:noWrap/>
                  <w:vAlign w:val="center"/>
                </w:tcPr>
                <w:p w:rsidR="000F0536" w:rsidRPr="0069312E" w:rsidRDefault="000F0536" w:rsidP="00621FBE">
                  <w:pPr>
                    <w:spacing w:before="20" w:after="20"/>
                    <w:jc w:val="center"/>
                    <w:rPr>
                      <w:rFonts w:cs="Calibri"/>
                      <w:sz w:val="18"/>
                      <w:szCs w:val="18"/>
                      <w:highlight w:val="darkYellow"/>
                      <w:lang w:eastAsia="es-CO"/>
                    </w:rPr>
                  </w:pPr>
                </w:p>
              </w:tc>
              <w:tc>
                <w:tcPr>
                  <w:tcW w:w="121" w:type="pct"/>
                  <w:shd w:val="clear" w:color="auto" w:fill="FFFFFF"/>
                  <w:noWrap/>
                  <w:vAlign w:val="center"/>
                </w:tcPr>
                <w:p w:rsidR="000F0536" w:rsidRPr="0069312E" w:rsidRDefault="000F0536" w:rsidP="00621FBE">
                  <w:pPr>
                    <w:spacing w:before="20" w:after="20"/>
                    <w:jc w:val="center"/>
                    <w:rPr>
                      <w:rFonts w:cs="Calibri"/>
                      <w:sz w:val="18"/>
                      <w:szCs w:val="18"/>
                      <w:highlight w:val="darkYellow"/>
                      <w:lang w:eastAsia="es-CO"/>
                    </w:rPr>
                  </w:pPr>
                </w:p>
              </w:tc>
              <w:tc>
                <w:tcPr>
                  <w:tcW w:w="122"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22"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67" w:type="pct"/>
                  <w:noWrap/>
                  <w:vAlign w:val="center"/>
                </w:tcPr>
                <w:p w:rsidR="000F0536" w:rsidRPr="0069312E" w:rsidRDefault="000F0536" w:rsidP="00621FBE">
                  <w:pPr>
                    <w:spacing w:before="20" w:after="20"/>
                    <w:jc w:val="center"/>
                    <w:rPr>
                      <w:rFonts w:cs="Calibri"/>
                      <w:sz w:val="18"/>
                      <w:szCs w:val="18"/>
                      <w:lang w:eastAsia="es-CO"/>
                    </w:rPr>
                  </w:pPr>
                </w:p>
              </w:tc>
              <w:tc>
                <w:tcPr>
                  <w:tcW w:w="167" w:type="pct"/>
                  <w:noWrap/>
                  <w:vAlign w:val="center"/>
                </w:tcPr>
                <w:p w:rsidR="000F0536" w:rsidRPr="0069312E" w:rsidRDefault="000F0536" w:rsidP="00621FBE">
                  <w:pPr>
                    <w:spacing w:before="20" w:after="20"/>
                    <w:jc w:val="center"/>
                    <w:rPr>
                      <w:rFonts w:cs="Calibri"/>
                      <w:sz w:val="18"/>
                      <w:szCs w:val="18"/>
                      <w:lang w:eastAsia="es-CO"/>
                    </w:rPr>
                  </w:pPr>
                </w:p>
              </w:tc>
              <w:tc>
                <w:tcPr>
                  <w:tcW w:w="167" w:type="pct"/>
                  <w:noWrap/>
                  <w:vAlign w:val="center"/>
                </w:tcPr>
                <w:p w:rsidR="000F0536" w:rsidRPr="0069312E" w:rsidRDefault="000F0536" w:rsidP="00621FBE">
                  <w:pPr>
                    <w:spacing w:before="20" w:after="20"/>
                    <w:jc w:val="center"/>
                    <w:rPr>
                      <w:rFonts w:cs="Calibri"/>
                      <w:sz w:val="18"/>
                      <w:szCs w:val="18"/>
                      <w:lang w:eastAsia="es-CO"/>
                    </w:rPr>
                  </w:pPr>
                </w:p>
              </w:tc>
              <w:tc>
                <w:tcPr>
                  <w:tcW w:w="171" w:type="pct"/>
                  <w:noWrap/>
                  <w:vAlign w:val="center"/>
                </w:tcPr>
                <w:p w:rsidR="000F0536" w:rsidRPr="0069312E" w:rsidRDefault="000F0536" w:rsidP="00621FBE">
                  <w:pPr>
                    <w:spacing w:before="20" w:after="20"/>
                    <w:jc w:val="center"/>
                    <w:rPr>
                      <w:rFonts w:cs="Calibri"/>
                      <w:sz w:val="18"/>
                      <w:szCs w:val="18"/>
                      <w:lang w:eastAsia="es-CO"/>
                    </w:rPr>
                  </w:pPr>
                </w:p>
              </w:tc>
              <w:tc>
                <w:tcPr>
                  <w:tcW w:w="170" w:type="pct"/>
                </w:tcPr>
                <w:p w:rsidR="000F0536" w:rsidRPr="0069312E" w:rsidRDefault="000F0536" w:rsidP="00621FBE">
                  <w:pPr>
                    <w:spacing w:before="20" w:after="20"/>
                    <w:jc w:val="center"/>
                    <w:rPr>
                      <w:rFonts w:cs="Calibri"/>
                      <w:sz w:val="18"/>
                      <w:szCs w:val="18"/>
                      <w:lang w:eastAsia="es-CO"/>
                    </w:rPr>
                  </w:pPr>
                </w:p>
              </w:tc>
            </w:tr>
            <w:tr w:rsidR="00803A0F" w:rsidRPr="0069312E" w:rsidTr="00EE4634">
              <w:trPr>
                <w:trHeight w:val="20"/>
                <w:jc w:val="center"/>
              </w:trPr>
              <w:tc>
                <w:tcPr>
                  <w:tcW w:w="1236" w:type="pct"/>
                  <w:noWrap/>
                  <w:vAlign w:val="center"/>
                  <w:hideMark/>
                </w:tcPr>
                <w:p w:rsidR="000F0536" w:rsidRPr="0069312E" w:rsidRDefault="00803A0F" w:rsidP="00621FBE">
                  <w:pPr>
                    <w:spacing w:before="20" w:after="20"/>
                    <w:jc w:val="center"/>
                    <w:rPr>
                      <w:rFonts w:cs="Calibri"/>
                      <w:b/>
                      <w:bCs/>
                      <w:sz w:val="18"/>
                      <w:szCs w:val="18"/>
                      <w:lang w:eastAsia="es-CO"/>
                    </w:rPr>
                  </w:pPr>
                  <w:r w:rsidRPr="0069312E">
                    <w:rPr>
                      <w:rFonts w:cs="Calibri"/>
                      <w:b/>
                      <w:bCs/>
                      <w:sz w:val="18"/>
                      <w:szCs w:val="18"/>
                      <w:lang w:eastAsia="es-CO"/>
                    </w:rPr>
                    <w:t>RESTAURACIÓN</w:t>
                  </w:r>
                  <w:r w:rsidR="00632BC3" w:rsidRPr="0069312E">
                    <w:rPr>
                      <w:rFonts w:cs="Calibri"/>
                      <w:b/>
                      <w:bCs/>
                      <w:sz w:val="18"/>
                      <w:szCs w:val="18"/>
                      <w:lang w:eastAsia="es-CO"/>
                    </w:rPr>
                    <w:t xml:space="preserve"> Y ABANDONO</w:t>
                  </w:r>
                </w:p>
              </w:tc>
              <w:tc>
                <w:tcPr>
                  <w:tcW w:w="118"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18"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21"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21"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21"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21"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21"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22"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22"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71"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70" w:type="pct"/>
                </w:tcPr>
                <w:p w:rsidR="000F0536" w:rsidRPr="0069312E" w:rsidRDefault="000F0536" w:rsidP="00621FBE">
                  <w:pPr>
                    <w:spacing w:before="20" w:after="20"/>
                    <w:jc w:val="center"/>
                    <w:rPr>
                      <w:rFonts w:cs="Calibri"/>
                      <w:sz w:val="18"/>
                      <w:szCs w:val="18"/>
                      <w:lang w:eastAsia="es-CO"/>
                    </w:rPr>
                  </w:pPr>
                </w:p>
              </w:tc>
            </w:tr>
            <w:tr w:rsidR="00803A0F" w:rsidRPr="0069312E" w:rsidTr="00EE4634">
              <w:trPr>
                <w:trHeight w:val="20"/>
                <w:jc w:val="center"/>
              </w:trPr>
              <w:tc>
                <w:tcPr>
                  <w:tcW w:w="1236" w:type="pct"/>
                  <w:noWrap/>
                  <w:vAlign w:val="center"/>
                  <w:hideMark/>
                </w:tcPr>
                <w:p w:rsidR="000F0536" w:rsidRPr="0069312E" w:rsidRDefault="00632BC3" w:rsidP="00621FBE">
                  <w:pPr>
                    <w:spacing w:before="20" w:after="20"/>
                    <w:jc w:val="center"/>
                    <w:rPr>
                      <w:rFonts w:cs="Calibri"/>
                      <w:sz w:val="18"/>
                      <w:szCs w:val="18"/>
                      <w:lang w:eastAsia="es-CO"/>
                    </w:rPr>
                  </w:pPr>
                  <w:r w:rsidRPr="0069312E">
                    <w:rPr>
                      <w:rFonts w:cs="Calibri"/>
                      <w:b/>
                      <w:bCs/>
                      <w:sz w:val="18"/>
                      <w:szCs w:val="18"/>
                      <w:lang w:eastAsia="es-CO"/>
                    </w:rPr>
                    <w:t>OPERATIVA</w:t>
                  </w:r>
                </w:p>
              </w:tc>
              <w:tc>
                <w:tcPr>
                  <w:tcW w:w="118" w:type="pct"/>
                  <w:shd w:val="clear" w:color="auto" w:fill="FFFFFF"/>
                  <w:noWrap/>
                  <w:vAlign w:val="center"/>
                  <w:hideMark/>
                </w:tcPr>
                <w:p w:rsidR="000F0536" w:rsidRPr="0069312E" w:rsidRDefault="000F0536" w:rsidP="00621FBE">
                  <w:pPr>
                    <w:spacing w:before="20" w:after="20"/>
                    <w:jc w:val="left"/>
                    <w:rPr>
                      <w:rFonts w:cs="Calibri"/>
                      <w:sz w:val="18"/>
                      <w:szCs w:val="18"/>
                      <w:lang w:val="es-ES" w:eastAsia="es-ES"/>
                    </w:rPr>
                  </w:pPr>
                </w:p>
              </w:tc>
              <w:tc>
                <w:tcPr>
                  <w:tcW w:w="118" w:type="pct"/>
                  <w:shd w:val="clear" w:color="auto" w:fill="FFFFFF"/>
                  <w:noWrap/>
                  <w:vAlign w:val="center"/>
                  <w:hideMark/>
                </w:tcPr>
                <w:p w:rsidR="000F0536" w:rsidRPr="0069312E" w:rsidRDefault="000F0536" w:rsidP="00621FBE">
                  <w:pPr>
                    <w:spacing w:before="20" w:after="20"/>
                    <w:jc w:val="left"/>
                    <w:rPr>
                      <w:rFonts w:cs="Calibri"/>
                      <w:sz w:val="18"/>
                      <w:szCs w:val="18"/>
                      <w:lang w:val="es-ES" w:eastAsia="es-ES"/>
                    </w:rPr>
                  </w:pPr>
                </w:p>
              </w:tc>
              <w:tc>
                <w:tcPr>
                  <w:tcW w:w="121" w:type="pct"/>
                  <w:shd w:val="clear" w:color="auto" w:fill="FFFFFF"/>
                  <w:noWrap/>
                  <w:vAlign w:val="center"/>
                  <w:hideMark/>
                </w:tcPr>
                <w:p w:rsidR="000F0536" w:rsidRPr="0069312E" w:rsidRDefault="000F0536" w:rsidP="00621FBE">
                  <w:pPr>
                    <w:spacing w:before="20" w:after="20"/>
                    <w:jc w:val="left"/>
                    <w:rPr>
                      <w:rFonts w:cs="Calibri"/>
                      <w:sz w:val="18"/>
                      <w:szCs w:val="18"/>
                      <w:lang w:val="es-ES" w:eastAsia="es-ES"/>
                    </w:rPr>
                  </w:pPr>
                </w:p>
              </w:tc>
              <w:tc>
                <w:tcPr>
                  <w:tcW w:w="121" w:type="pct"/>
                  <w:shd w:val="clear" w:color="auto" w:fill="auto"/>
                  <w:noWrap/>
                  <w:vAlign w:val="center"/>
                  <w:hideMark/>
                </w:tcPr>
                <w:p w:rsidR="000F0536" w:rsidRPr="0069312E" w:rsidRDefault="000F0536" w:rsidP="00621FBE">
                  <w:pPr>
                    <w:spacing w:before="20" w:after="20"/>
                    <w:jc w:val="left"/>
                    <w:rPr>
                      <w:rFonts w:cs="Calibri"/>
                      <w:sz w:val="18"/>
                      <w:szCs w:val="18"/>
                      <w:lang w:val="es-ES" w:eastAsia="es-ES"/>
                    </w:rPr>
                  </w:pPr>
                </w:p>
              </w:tc>
              <w:tc>
                <w:tcPr>
                  <w:tcW w:w="121" w:type="pct"/>
                  <w:shd w:val="clear" w:color="auto" w:fill="auto"/>
                  <w:noWrap/>
                  <w:vAlign w:val="center"/>
                  <w:hideMark/>
                </w:tcPr>
                <w:p w:rsidR="000F0536" w:rsidRPr="0069312E" w:rsidRDefault="000F0536" w:rsidP="00621FBE">
                  <w:pPr>
                    <w:spacing w:before="20" w:after="20"/>
                    <w:jc w:val="left"/>
                    <w:rPr>
                      <w:rFonts w:cs="Calibri"/>
                      <w:sz w:val="18"/>
                      <w:szCs w:val="18"/>
                      <w:lang w:val="es-ES" w:eastAsia="es-ES"/>
                    </w:rPr>
                  </w:pPr>
                </w:p>
              </w:tc>
              <w:tc>
                <w:tcPr>
                  <w:tcW w:w="121" w:type="pct"/>
                  <w:shd w:val="clear" w:color="auto" w:fill="auto"/>
                  <w:noWrap/>
                  <w:vAlign w:val="center"/>
                  <w:hideMark/>
                </w:tcPr>
                <w:p w:rsidR="000F0536" w:rsidRPr="0069312E" w:rsidRDefault="000F0536" w:rsidP="00621FBE">
                  <w:pPr>
                    <w:spacing w:before="20" w:after="20"/>
                    <w:jc w:val="left"/>
                    <w:rPr>
                      <w:rFonts w:cs="Calibri"/>
                      <w:sz w:val="18"/>
                      <w:szCs w:val="18"/>
                      <w:lang w:val="es-ES" w:eastAsia="es-ES"/>
                    </w:rPr>
                  </w:pPr>
                </w:p>
              </w:tc>
              <w:tc>
                <w:tcPr>
                  <w:tcW w:w="121" w:type="pct"/>
                  <w:shd w:val="clear" w:color="auto" w:fill="auto"/>
                  <w:noWrap/>
                  <w:vAlign w:val="center"/>
                  <w:hideMark/>
                </w:tcPr>
                <w:p w:rsidR="000F0536" w:rsidRPr="0069312E" w:rsidRDefault="000F0536" w:rsidP="00621FBE">
                  <w:pPr>
                    <w:spacing w:before="20" w:after="20"/>
                    <w:jc w:val="left"/>
                    <w:rPr>
                      <w:rFonts w:cs="Calibri"/>
                      <w:sz w:val="18"/>
                      <w:szCs w:val="18"/>
                      <w:lang w:val="es-ES" w:eastAsia="es-ES"/>
                    </w:rPr>
                  </w:pPr>
                </w:p>
              </w:tc>
              <w:tc>
                <w:tcPr>
                  <w:tcW w:w="122" w:type="pct"/>
                  <w:shd w:val="clear" w:color="auto" w:fill="auto"/>
                  <w:noWrap/>
                  <w:vAlign w:val="center"/>
                  <w:hideMark/>
                </w:tcPr>
                <w:p w:rsidR="000F0536" w:rsidRPr="0069312E" w:rsidRDefault="000F0536" w:rsidP="00621FBE">
                  <w:pPr>
                    <w:spacing w:before="20" w:after="20"/>
                    <w:jc w:val="left"/>
                    <w:rPr>
                      <w:rFonts w:cs="Calibri"/>
                      <w:sz w:val="18"/>
                      <w:szCs w:val="18"/>
                      <w:lang w:val="es-ES" w:eastAsia="es-ES"/>
                    </w:rPr>
                  </w:pPr>
                </w:p>
              </w:tc>
              <w:tc>
                <w:tcPr>
                  <w:tcW w:w="122" w:type="pct"/>
                  <w:shd w:val="clear" w:color="auto" w:fill="auto"/>
                  <w:noWrap/>
                  <w:vAlign w:val="center"/>
                  <w:hideMark/>
                </w:tcPr>
                <w:p w:rsidR="000F0536" w:rsidRPr="0069312E" w:rsidRDefault="000F0536" w:rsidP="00621FBE">
                  <w:pPr>
                    <w:spacing w:before="20" w:after="20"/>
                    <w:jc w:val="left"/>
                    <w:rPr>
                      <w:rFonts w:cs="Calibri"/>
                      <w:sz w:val="18"/>
                      <w:szCs w:val="18"/>
                      <w:lang w:val="es-ES" w:eastAsia="es-ES"/>
                    </w:rPr>
                  </w:pPr>
                </w:p>
              </w:tc>
              <w:tc>
                <w:tcPr>
                  <w:tcW w:w="167" w:type="pct"/>
                  <w:shd w:val="clear" w:color="auto" w:fill="auto"/>
                  <w:noWrap/>
                  <w:vAlign w:val="center"/>
                  <w:hideMark/>
                </w:tcPr>
                <w:p w:rsidR="000F0536" w:rsidRPr="0069312E" w:rsidRDefault="000F0536" w:rsidP="00621FBE">
                  <w:pPr>
                    <w:spacing w:before="20" w:after="20"/>
                    <w:jc w:val="left"/>
                    <w:rPr>
                      <w:rFonts w:cs="Calibri"/>
                      <w:sz w:val="18"/>
                      <w:szCs w:val="18"/>
                      <w:lang w:val="es-ES" w:eastAsia="es-ES"/>
                    </w:rPr>
                  </w:pPr>
                </w:p>
              </w:tc>
              <w:tc>
                <w:tcPr>
                  <w:tcW w:w="167" w:type="pct"/>
                  <w:shd w:val="clear" w:color="auto" w:fill="auto"/>
                  <w:noWrap/>
                  <w:vAlign w:val="center"/>
                  <w:hideMark/>
                </w:tcPr>
                <w:p w:rsidR="000F0536" w:rsidRPr="0069312E" w:rsidRDefault="000F0536" w:rsidP="00621FBE">
                  <w:pPr>
                    <w:spacing w:before="20" w:after="20"/>
                    <w:jc w:val="left"/>
                    <w:rPr>
                      <w:rFonts w:cs="Calibri"/>
                      <w:sz w:val="18"/>
                      <w:szCs w:val="18"/>
                      <w:lang w:val="es-ES" w:eastAsia="es-ES"/>
                    </w:rPr>
                  </w:pPr>
                </w:p>
              </w:tc>
              <w:tc>
                <w:tcPr>
                  <w:tcW w:w="167" w:type="pct"/>
                  <w:shd w:val="clear" w:color="auto" w:fill="auto"/>
                  <w:noWrap/>
                  <w:vAlign w:val="center"/>
                  <w:hideMark/>
                </w:tcPr>
                <w:p w:rsidR="000F0536" w:rsidRPr="0069312E" w:rsidRDefault="000F0536" w:rsidP="00621FBE">
                  <w:pPr>
                    <w:spacing w:before="20" w:after="20"/>
                    <w:jc w:val="left"/>
                    <w:rPr>
                      <w:rFonts w:cs="Calibri"/>
                      <w:sz w:val="18"/>
                      <w:szCs w:val="18"/>
                      <w:lang w:val="es-ES" w:eastAsia="es-ES"/>
                    </w:rPr>
                  </w:pPr>
                </w:p>
              </w:tc>
              <w:tc>
                <w:tcPr>
                  <w:tcW w:w="167" w:type="pct"/>
                  <w:shd w:val="clear" w:color="auto" w:fill="auto"/>
                  <w:noWrap/>
                  <w:vAlign w:val="center"/>
                  <w:hideMark/>
                </w:tcPr>
                <w:p w:rsidR="000F0536" w:rsidRPr="0069312E" w:rsidRDefault="000F0536" w:rsidP="00621FBE">
                  <w:pPr>
                    <w:spacing w:before="20" w:after="20"/>
                    <w:jc w:val="left"/>
                    <w:rPr>
                      <w:rFonts w:cs="Calibri"/>
                      <w:sz w:val="18"/>
                      <w:szCs w:val="18"/>
                      <w:lang w:val="es-ES" w:eastAsia="es-ES"/>
                    </w:rPr>
                  </w:pPr>
                </w:p>
              </w:tc>
              <w:tc>
                <w:tcPr>
                  <w:tcW w:w="167" w:type="pct"/>
                  <w:shd w:val="clear" w:color="auto" w:fill="auto"/>
                  <w:noWrap/>
                  <w:vAlign w:val="center"/>
                  <w:hideMark/>
                </w:tcPr>
                <w:p w:rsidR="000F0536" w:rsidRPr="0069312E" w:rsidRDefault="000F0536" w:rsidP="00621FBE">
                  <w:pPr>
                    <w:spacing w:before="20" w:after="20"/>
                    <w:jc w:val="left"/>
                    <w:rPr>
                      <w:rFonts w:cs="Calibri"/>
                      <w:sz w:val="18"/>
                      <w:szCs w:val="18"/>
                      <w:lang w:val="es-ES" w:eastAsia="es-ES"/>
                    </w:rPr>
                  </w:pPr>
                </w:p>
              </w:tc>
              <w:tc>
                <w:tcPr>
                  <w:tcW w:w="167" w:type="pct"/>
                  <w:shd w:val="clear" w:color="auto" w:fill="auto"/>
                  <w:noWrap/>
                  <w:vAlign w:val="center"/>
                  <w:hideMark/>
                </w:tcPr>
                <w:p w:rsidR="000F0536" w:rsidRPr="0069312E" w:rsidRDefault="000F0536" w:rsidP="00621FBE">
                  <w:pPr>
                    <w:spacing w:before="20" w:after="20"/>
                    <w:jc w:val="left"/>
                    <w:rPr>
                      <w:rFonts w:cs="Calibri"/>
                      <w:sz w:val="18"/>
                      <w:szCs w:val="18"/>
                      <w:lang w:val="es-ES" w:eastAsia="es-ES"/>
                    </w:rPr>
                  </w:pPr>
                </w:p>
              </w:tc>
              <w:tc>
                <w:tcPr>
                  <w:tcW w:w="167" w:type="pct"/>
                  <w:shd w:val="clear" w:color="auto" w:fill="auto"/>
                  <w:noWrap/>
                  <w:vAlign w:val="center"/>
                  <w:hideMark/>
                </w:tcPr>
                <w:p w:rsidR="000F0536" w:rsidRPr="0069312E" w:rsidRDefault="000F0536" w:rsidP="00621FBE">
                  <w:pPr>
                    <w:spacing w:before="20" w:after="20"/>
                    <w:jc w:val="left"/>
                    <w:rPr>
                      <w:rFonts w:cs="Calibri"/>
                      <w:sz w:val="18"/>
                      <w:szCs w:val="18"/>
                      <w:lang w:val="es-ES" w:eastAsia="es-ES"/>
                    </w:rPr>
                  </w:pPr>
                </w:p>
              </w:tc>
              <w:tc>
                <w:tcPr>
                  <w:tcW w:w="167" w:type="pct"/>
                  <w:shd w:val="clear" w:color="auto" w:fill="auto"/>
                  <w:noWrap/>
                  <w:vAlign w:val="center"/>
                  <w:hideMark/>
                </w:tcPr>
                <w:p w:rsidR="000F0536" w:rsidRPr="0069312E" w:rsidRDefault="000F0536" w:rsidP="00621FBE">
                  <w:pPr>
                    <w:spacing w:before="20" w:after="20"/>
                    <w:jc w:val="left"/>
                    <w:rPr>
                      <w:rFonts w:cs="Calibri"/>
                      <w:sz w:val="18"/>
                      <w:szCs w:val="18"/>
                      <w:lang w:val="es-ES" w:eastAsia="es-ES"/>
                    </w:rPr>
                  </w:pPr>
                </w:p>
              </w:tc>
              <w:tc>
                <w:tcPr>
                  <w:tcW w:w="167" w:type="pct"/>
                  <w:shd w:val="clear" w:color="auto" w:fill="auto"/>
                  <w:noWrap/>
                  <w:vAlign w:val="center"/>
                  <w:hideMark/>
                </w:tcPr>
                <w:p w:rsidR="000F0536" w:rsidRPr="0069312E" w:rsidRDefault="000F0536" w:rsidP="00621FBE">
                  <w:pPr>
                    <w:spacing w:before="20" w:after="20"/>
                    <w:jc w:val="left"/>
                    <w:rPr>
                      <w:rFonts w:cs="Calibri"/>
                      <w:sz w:val="18"/>
                      <w:szCs w:val="18"/>
                      <w:lang w:val="es-ES" w:eastAsia="es-ES"/>
                    </w:rPr>
                  </w:pPr>
                </w:p>
              </w:tc>
              <w:tc>
                <w:tcPr>
                  <w:tcW w:w="167" w:type="pct"/>
                  <w:shd w:val="clear" w:color="auto" w:fill="auto"/>
                  <w:noWrap/>
                  <w:vAlign w:val="center"/>
                  <w:hideMark/>
                </w:tcPr>
                <w:p w:rsidR="000F0536" w:rsidRPr="0069312E" w:rsidRDefault="000F0536" w:rsidP="00621FBE">
                  <w:pPr>
                    <w:spacing w:before="20" w:after="20"/>
                    <w:jc w:val="left"/>
                    <w:rPr>
                      <w:rFonts w:cs="Calibri"/>
                      <w:sz w:val="18"/>
                      <w:szCs w:val="18"/>
                      <w:lang w:val="es-ES" w:eastAsia="es-ES"/>
                    </w:rPr>
                  </w:pPr>
                </w:p>
              </w:tc>
              <w:tc>
                <w:tcPr>
                  <w:tcW w:w="167" w:type="pct"/>
                  <w:shd w:val="clear" w:color="auto" w:fill="auto"/>
                  <w:noWrap/>
                  <w:vAlign w:val="center"/>
                  <w:hideMark/>
                </w:tcPr>
                <w:p w:rsidR="000F0536" w:rsidRPr="0069312E" w:rsidRDefault="000F0536" w:rsidP="00621FBE">
                  <w:pPr>
                    <w:spacing w:before="20" w:after="20"/>
                    <w:jc w:val="left"/>
                    <w:rPr>
                      <w:rFonts w:cs="Calibri"/>
                      <w:sz w:val="18"/>
                      <w:szCs w:val="18"/>
                      <w:lang w:val="es-ES" w:eastAsia="es-ES"/>
                    </w:rPr>
                  </w:pPr>
                </w:p>
              </w:tc>
              <w:tc>
                <w:tcPr>
                  <w:tcW w:w="167" w:type="pct"/>
                  <w:shd w:val="clear" w:color="auto" w:fill="auto"/>
                  <w:noWrap/>
                  <w:vAlign w:val="center"/>
                  <w:hideMark/>
                </w:tcPr>
                <w:p w:rsidR="000F0536" w:rsidRPr="0069312E" w:rsidRDefault="000F0536" w:rsidP="00621FBE">
                  <w:pPr>
                    <w:spacing w:before="20" w:after="20"/>
                    <w:jc w:val="left"/>
                    <w:rPr>
                      <w:rFonts w:cs="Calibri"/>
                      <w:sz w:val="18"/>
                      <w:szCs w:val="18"/>
                      <w:lang w:val="es-ES" w:eastAsia="es-ES"/>
                    </w:rPr>
                  </w:pPr>
                </w:p>
              </w:tc>
              <w:tc>
                <w:tcPr>
                  <w:tcW w:w="167" w:type="pct"/>
                  <w:shd w:val="clear" w:color="auto" w:fill="auto"/>
                  <w:noWrap/>
                  <w:vAlign w:val="center"/>
                  <w:hideMark/>
                </w:tcPr>
                <w:p w:rsidR="000F0536" w:rsidRPr="0069312E" w:rsidRDefault="000F0536" w:rsidP="00621FBE">
                  <w:pPr>
                    <w:spacing w:before="20" w:after="20"/>
                    <w:jc w:val="left"/>
                    <w:rPr>
                      <w:rFonts w:cs="Calibri"/>
                      <w:sz w:val="18"/>
                      <w:szCs w:val="18"/>
                      <w:lang w:val="es-ES" w:eastAsia="es-ES"/>
                    </w:rPr>
                  </w:pPr>
                </w:p>
              </w:tc>
              <w:tc>
                <w:tcPr>
                  <w:tcW w:w="167" w:type="pct"/>
                  <w:shd w:val="clear" w:color="auto" w:fill="auto"/>
                  <w:noWrap/>
                  <w:vAlign w:val="center"/>
                  <w:hideMark/>
                </w:tcPr>
                <w:p w:rsidR="000F0536" w:rsidRPr="0069312E" w:rsidRDefault="000F0536" w:rsidP="00621FBE">
                  <w:pPr>
                    <w:spacing w:before="20" w:after="20"/>
                    <w:jc w:val="left"/>
                    <w:rPr>
                      <w:rFonts w:cs="Calibri"/>
                      <w:sz w:val="18"/>
                      <w:szCs w:val="18"/>
                      <w:lang w:val="es-ES" w:eastAsia="es-ES"/>
                    </w:rPr>
                  </w:pPr>
                </w:p>
              </w:tc>
              <w:tc>
                <w:tcPr>
                  <w:tcW w:w="171" w:type="pct"/>
                  <w:shd w:val="clear" w:color="auto" w:fill="auto"/>
                  <w:noWrap/>
                  <w:vAlign w:val="center"/>
                  <w:hideMark/>
                </w:tcPr>
                <w:p w:rsidR="000F0536" w:rsidRPr="0069312E" w:rsidRDefault="000F0536" w:rsidP="00621FBE">
                  <w:pPr>
                    <w:spacing w:before="20" w:after="20"/>
                    <w:jc w:val="left"/>
                    <w:rPr>
                      <w:rFonts w:cs="Calibri"/>
                      <w:sz w:val="18"/>
                      <w:szCs w:val="18"/>
                      <w:lang w:val="es-ES" w:eastAsia="es-ES"/>
                    </w:rPr>
                  </w:pPr>
                </w:p>
              </w:tc>
              <w:tc>
                <w:tcPr>
                  <w:tcW w:w="170" w:type="pct"/>
                  <w:shd w:val="clear" w:color="auto" w:fill="auto"/>
                </w:tcPr>
                <w:p w:rsidR="000F0536" w:rsidRPr="0069312E" w:rsidRDefault="000F0536" w:rsidP="00621FBE">
                  <w:pPr>
                    <w:spacing w:before="20" w:after="20"/>
                    <w:jc w:val="left"/>
                    <w:rPr>
                      <w:rFonts w:cs="Calibri"/>
                      <w:sz w:val="18"/>
                      <w:szCs w:val="18"/>
                      <w:lang w:val="es-ES" w:eastAsia="es-ES"/>
                    </w:rPr>
                  </w:pPr>
                </w:p>
              </w:tc>
            </w:tr>
            <w:tr w:rsidR="00EE4634" w:rsidRPr="0069312E" w:rsidTr="00EE4634">
              <w:trPr>
                <w:trHeight w:val="20"/>
                <w:jc w:val="center"/>
              </w:trPr>
              <w:tc>
                <w:tcPr>
                  <w:tcW w:w="5000" w:type="pct"/>
                  <w:gridSpan w:val="26"/>
                  <w:noWrap/>
                  <w:vAlign w:val="center"/>
                </w:tcPr>
                <w:p w:rsidR="00EE4634" w:rsidRPr="0069312E" w:rsidRDefault="00EE4634" w:rsidP="00621FBE">
                  <w:pPr>
                    <w:spacing w:before="20" w:after="20"/>
                    <w:jc w:val="left"/>
                    <w:rPr>
                      <w:rFonts w:cs="Calibri"/>
                      <w:sz w:val="18"/>
                      <w:szCs w:val="18"/>
                      <w:lang w:val="es-ES" w:eastAsia="es-ES"/>
                    </w:rPr>
                  </w:pPr>
                  <w:r>
                    <w:rPr>
                      <w:rFonts w:asciiTheme="majorHAnsi" w:hAnsiTheme="majorHAnsi" w:cstheme="minorHAnsi"/>
                      <w:sz w:val="16"/>
                      <w:szCs w:val="16"/>
                      <w:lang w:val="es-ES" w:eastAsia="es-ES"/>
                    </w:rPr>
                    <w:lastRenderedPageBreak/>
                    <w:t>*La duración de la fase de pre construcción es estimada y depende del cumplimiento de los requisitos exigidos en el Contrato de Concesión.</w:t>
                  </w:r>
                </w:p>
              </w:tc>
            </w:tr>
          </w:tbl>
          <w:p w:rsidR="000F0536" w:rsidRPr="0069312E" w:rsidRDefault="000F0536" w:rsidP="00621FBE"/>
        </w:tc>
      </w:tr>
      <w:tr w:rsidR="00803A0F" w:rsidRPr="0069312E" w:rsidTr="0069312E">
        <w:trPr>
          <w:trHeight w:val="381"/>
          <w:tblCellSpacing w:w="0" w:type="dxa"/>
          <w:jc w:val="center"/>
        </w:trPr>
        <w:tc>
          <w:tcPr>
            <w:tcW w:w="5000" w:type="pct"/>
            <w:gridSpan w:val="17"/>
            <w:tcBorders>
              <w:left w:val="nil"/>
            </w:tcBorders>
            <w:shd w:val="clear" w:color="auto" w:fill="D9D9D9"/>
            <w:noWrap/>
            <w:vAlign w:val="center"/>
            <w:hideMark/>
          </w:tcPr>
          <w:p w:rsidR="00E6485E" w:rsidRPr="0069312E" w:rsidRDefault="00E6485E" w:rsidP="00621FBE">
            <w:pPr>
              <w:jc w:val="center"/>
            </w:pPr>
            <w:r w:rsidRPr="0069312E">
              <w:rPr>
                <w:b/>
              </w:rPr>
              <w:lastRenderedPageBreak/>
              <w:t>COSTOS</w:t>
            </w:r>
          </w:p>
        </w:tc>
      </w:tr>
      <w:tr w:rsidR="00803A0F" w:rsidRPr="0069312E" w:rsidTr="0069312E">
        <w:trPr>
          <w:trHeight w:val="863"/>
          <w:tblCellSpacing w:w="0" w:type="dxa"/>
          <w:jc w:val="center"/>
        </w:trPr>
        <w:tc>
          <w:tcPr>
            <w:tcW w:w="5000" w:type="pct"/>
            <w:gridSpan w:val="17"/>
            <w:tcBorders>
              <w:left w:val="nil"/>
              <w:bottom w:val="single" w:sz="4" w:space="0" w:color="auto"/>
            </w:tcBorders>
            <w:shd w:val="clear" w:color="auto" w:fill="auto"/>
            <w:noWrap/>
            <w:tcMar>
              <w:top w:w="0" w:type="dxa"/>
              <w:left w:w="108" w:type="dxa"/>
              <w:bottom w:w="0" w:type="dxa"/>
              <w:right w:w="108" w:type="dxa"/>
            </w:tcMar>
            <w:vAlign w:val="center"/>
          </w:tcPr>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21"/>
              <w:gridCol w:w="1438"/>
              <w:gridCol w:w="1421"/>
              <w:gridCol w:w="1473"/>
              <w:gridCol w:w="1311"/>
            </w:tblGrid>
            <w:tr w:rsidR="00803A0F" w:rsidRPr="0069312E" w:rsidTr="008B0599">
              <w:trPr>
                <w:trHeight w:val="570"/>
              </w:trPr>
              <w:tc>
                <w:tcPr>
                  <w:tcW w:w="1544" w:type="pct"/>
                  <w:shd w:val="clear" w:color="auto" w:fill="808080"/>
                  <w:tcMar>
                    <w:top w:w="0" w:type="dxa"/>
                    <w:left w:w="70" w:type="dxa"/>
                    <w:bottom w:w="0" w:type="dxa"/>
                    <w:right w:w="70" w:type="dxa"/>
                  </w:tcMar>
                  <w:vAlign w:val="center"/>
                  <w:hideMark/>
                </w:tcPr>
                <w:p w:rsidR="00E6485E" w:rsidRPr="0069312E" w:rsidRDefault="00803A0F" w:rsidP="00621FBE">
                  <w:pPr>
                    <w:jc w:val="center"/>
                    <w:rPr>
                      <w:rFonts w:eastAsia="Times New Roman" w:cs="Calibri"/>
                      <w:b/>
                      <w:bCs/>
                      <w:sz w:val="18"/>
                      <w:szCs w:val="20"/>
                      <w:lang w:eastAsia="es-CO"/>
                    </w:rPr>
                  </w:pPr>
                  <w:r w:rsidRPr="0069312E">
                    <w:rPr>
                      <w:rFonts w:eastAsia="Times New Roman" w:cs="Calibri"/>
                      <w:b/>
                      <w:bCs/>
                      <w:sz w:val="18"/>
                      <w:szCs w:val="20"/>
                      <w:lang w:eastAsia="es-CO"/>
                    </w:rPr>
                    <w:t>ÍTEM</w:t>
                  </w:r>
                </w:p>
              </w:tc>
              <w:tc>
                <w:tcPr>
                  <w:tcW w:w="881" w:type="pct"/>
                  <w:shd w:val="clear" w:color="auto" w:fill="808080"/>
                  <w:tcMar>
                    <w:top w:w="0" w:type="dxa"/>
                    <w:left w:w="70" w:type="dxa"/>
                    <w:bottom w:w="0" w:type="dxa"/>
                    <w:right w:w="70" w:type="dxa"/>
                  </w:tcMar>
                  <w:vAlign w:val="center"/>
                  <w:hideMark/>
                </w:tcPr>
                <w:p w:rsidR="00E6485E" w:rsidRPr="0069312E" w:rsidRDefault="00E6485E" w:rsidP="00621FBE">
                  <w:pPr>
                    <w:jc w:val="center"/>
                    <w:rPr>
                      <w:rFonts w:eastAsia="Times New Roman" w:cs="Calibri"/>
                      <w:b/>
                      <w:bCs/>
                      <w:sz w:val="18"/>
                      <w:szCs w:val="20"/>
                      <w:lang w:eastAsia="es-CO"/>
                    </w:rPr>
                  </w:pPr>
                  <w:r w:rsidRPr="0069312E">
                    <w:rPr>
                      <w:rFonts w:eastAsia="Times New Roman" w:cs="Calibri"/>
                      <w:b/>
                      <w:bCs/>
                      <w:sz w:val="18"/>
                      <w:szCs w:val="20"/>
                      <w:lang w:eastAsia="es-CO"/>
                    </w:rPr>
                    <w:t>UNIDAD</w:t>
                  </w:r>
                </w:p>
              </w:tc>
              <w:tc>
                <w:tcPr>
                  <w:tcW w:w="870" w:type="pct"/>
                  <w:shd w:val="clear" w:color="auto" w:fill="808080"/>
                  <w:tcMar>
                    <w:top w:w="0" w:type="dxa"/>
                    <w:left w:w="70" w:type="dxa"/>
                    <w:bottom w:w="0" w:type="dxa"/>
                    <w:right w:w="70" w:type="dxa"/>
                  </w:tcMar>
                  <w:vAlign w:val="center"/>
                  <w:hideMark/>
                </w:tcPr>
                <w:p w:rsidR="00E6485E" w:rsidRPr="0069312E" w:rsidRDefault="00E6485E" w:rsidP="00621FBE">
                  <w:pPr>
                    <w:jc w:val="center"/>
                    <w:rPr>
                      <w:rFonts w:eastAsia="Times New Roman" w:cs="Calibri"/>
                      <w:b/>
                      <w:bCs/>
                      <w:sz w:val="18"/>
                      <w:szCs w:val="20"/>
                      <w:lang w:eastAsia="es-CO"/>
                    </w:rPr>
                  </w:pPr>
                  <w:r w:rsidRPr="0069312E">
                    <w:rPr>
                      <w:rFonts w:eastAsia="Times New Roman" w:cs="Calibri"/>
                      <w:b/>
                      <w:bCs/>
                      <w:sz w:val="18"/>
                      <w:szCs w:val="20"/>
                      <w:lang w:eastAsia="es-CO"/>
                    </w:rPr>
                    <w:t>CANTIDAD</w:t>
                  </w:r>
                </w:p>
              </w:tc>
              <w:tc>
                <w:tcPr>
                  <w:tcW w:w="902" w:type="pct"/>
                  <w:shd w:val="clear" w:color="auto" w:fill="808080"/>
                  <w:tcMar>
                    <w:top w:w="0" w:type="dxa"/>
                    <w:left w:w="70" w:type="dxa"/>
                    <w:bottom w:w="0" w:type="dxa"/>
                    <w:right w:w="70" w:type="dxa"/>
                  </w:tcMar>
                  <w:vAlign w:val="center"/>
                  <w:hideMark/>
                </w:tcPr>
                <w:p w:rsidR="00E6485E" w:rsidRPr="0069312E" w:rsidRDefault="00E6485E" w:rsidP="00621FBE">
                  <w:pPr>
                    <w:jc w:val="center"/>
                    <w:rPr>
                      <w:rFonts w:eastAsia="Times New Roman" w:cs="Calibri"/>
                      <w:b/>
                      <w:bCs/>
                      <w:sz w:val="18"/>
                      <w:szCs w:val="20"/>
                      <w:lang w:eastAsia="es-CO"/>
                    </w:rPr>
                  </w:pPr>
                  <w:r w:rsidRPr="0069312E">
                    <w:rPr>
                      <w:rFonts w:eastAsia="Times New Roman" w:cs="Calibri"/>
                      <w:b/>
                      <w:bCs/>
                      <w:sz w:val="18"/>
                      <w:szCs w:val="20"/>
                      <w:lang w:eastAsia="es-CO"/>
                    </w:rPr>
                    <w:t>VALOR UNITARIO</w:t>
                  </w:r>
                </w:p>
              </w:tc>
              <w:tc>
                <w:tcPr>
                  <w:tcW w:w="803" w:type="pct"/>
                  <w:shd w:val="clear" w:color="auto" w:fill="808080"/>
                  <w:tcMar>
                    <w:top w:w="0" w:type="dxa"/>
                    <w:left w:w="70" w:type="dxa"/>
                    <w:bottom w:w="0" w:type="dxa"/>
                    <w:right w:w="70" w:type="dxa"/>
                  </w:tcMar>
                  <w:vAlign w:val="center"/>
                  <w:hideMark/>
                </w:tcPr>
                <w:p w:rsidR="00E6485E" w:rsidRPr="0069312E" w:rsidRDefault="00E6485E" w:rsidP="00621FBE">
                  <w:pPr>
                    <w:jc w:val="center"/>
                    <w:rPr>
                      <w:rFonts w:eastAsia="Times New Roman" w:cs="Calibri"/>
                      <w:b/>
                      <w:bCs/>
                      <w:sz w:val="18"/>
                      <w:szCs w:val="20"/>
                      <w:lang w:eastAsia="es-CO"/>
                    </w:rPr>
                  </w:pPr>
                  <w:r w:rsidRPr="0069312E">
                    <w:rPr>
                      <w:rFonts w:eastAsia="Times New Roman" w:cs="Calibri"/>
                      <w:b/>
                      <w:bCs/>
                      <w:sz w:val="18"/>
                      <w:szCs w:val="20"/>
                      <w:lang w:eastAsia="es-CO"/>
                    </w:rPr>
                    <w:t>VALOR TOTAL</w:t>
                  </w:r>
                </w:p>
              </w:tc>
            </w:tr>
            <w:tr w:rsidR="00803A0F" w:rsidRPr="0069312E" w:rsidTr="008B0599">
              <w:trPr>
                <w:trHeight w:val="403"/>
              </w:trPr>
              <w:tc>
                <w:tcPr>
                  <w:tcW w:w="5000" w:type="pct"/>
                  <w:gridSpan w:val="5"/>
                  <w:shd w:val="clear" w:color="auto" w:fill="A6A6A6"/>
                  <w:tcMar>
                    <w:top w:w="0" w:type="dxa"/>
                    <w:left w:w="70" w:type="dxa"/>
                    <w:bottom w:w="0" w:type="dxa"/>
                    <w:right w:w="70" w:type="dxa"/>
                  </w:tcMar>
                  <w:vAlign w:val="center"/>
                  <w:hideMark/>
                </w:tcPr>
                <w:p w:rsidR="00E6485E" w:rsidRPr="0069312E" w:rsidRDefault="00E6485E" w:rsidP="00621FBE">
                  <w:pPr>
                    <w:jc w:val="center"/>
                    <w:rPr>
                      <w:rFonts w:cs="Arial"/>
                      <w:b/>
                      <w:bCs/>
                      <w:sz w:val="18"/>
                      <w:szCs w:val="18"/>
                      <w:lang w:eastAsia="es-ES"/>
                    </w:rPr>
                  </w:pPr>
                  <w:r w:rsidRPr="0069312E">
                    <w:rPr>
                      <w:b/>
                      <w:bCs/>
                      <w:sz w:val="18"/>
                      <w:szCs w:val="18"/>
                      <w:lang w:eastAsia="es-ES"/>
                    </w:rPr>
                    <w:t>COSTOS DEL PERSONAL</w:t>
                  </w:r>
                </w:p>
              </w:tc>
            </w:tr>
            <w:tr w:rsidR="00803A0F" w:rsidRPr="0069312E" w:rsidTr="00621FBE">
              <w:trPr>
                <w:trHeight w:val="509"/>
              </w:trPr>
              <w:tc>
                <w:tcPr>
                  <w:tcW w:w="1544" w:type="pct"/>
                  <w:tcMar>
                    <w:top w:w="0" w:type="dxa"/>
                    <w:left w:w="70" w:type="dxa"/>
                    <w:bottom w:w="0" w:type="dxa"/>
                    <w:right w:w="70" w:type="dxa"/>
                  </w:tcMar>
                  <w:vAlign w:val="center"/>
                </w:tcPr>
                <w:p w:rsidR="00E6485E" w:rsidRPr="0069312E" w:rsidRDefault="00E6485E" w:rsidP="00621FBE">
                  <w:pPr>
                    <w:rPr>
                      <w:rFonts w:cs="Arial"/>
                      <w:sz w:val="18"/>
                      <w:szCs w:val="18"/>
                    </w:rPr>
                  </w:pPr>
                  <w:r w:rsidRPr="0069312E">
                    <w:rPr>
                      <w:rFonts w:cs="Arial"/>
                      <w:sz w:val="18"/>
                      <w:szCs w:val="18"/>
                    </w:rPr>
                    <w:t>Tallerista</w:t>
                  </w:r>
                </w:p>
              </w:tc>
              <w:tc>
                <w:tcPr>
                  <w:tcW w:w="881" w:type="pct"/>
                  <w:tcMar>
                    <w:top w:w="0" w:type="dxa"/>
                    <w:left w:w="70" w:type="dxa"/>
                    <w:bottom w:w="0" w:type="dxa"/>
                    <w:right w:w="70" w:type="dxa"/>
                  </w:tcMar>
                  <w:vAlign w:val="center"/>
                </w:tcPr>
                <w:p w:rsidR="00E6485E" w:rsidRPr="0069312E" w:rsidRDefault="005B19B3" w:rsidP="00621FBE">
                  <w:pPr>
                    <w:jc w:val="center"/>
                    <w:rPr>
                      <w:sz w:val="18"/>
                      <w:szCs w:val="18"/>
                      <w:lang w:eastAsia="es-ES"/>
                    </w:rPr>
                  </w:pPr>
                  <w:r w:rsidRPr="0069312E">
                    <w:rPr>
                      <w:sz w:val="18"/>
                      <w:szCs w:val="18"/>
                      <w:lang w:eastAsia="es-ES"/>
                    </w:rPr>
                    <w:t>Semestral</w:t>
                  </w:r>
                </w:p>
              </w:tc>
              <w:tc>
                <w:tcPr>
                  <w:tcW w:w="870" w:type="pct"/>
                  <w:tcMar>
                    <w:top w:w="0" w:type="dxa"/>
                    <w:left w:w="70" w:type="dxa"/>
                    <w:bottom w:w="0" w:type="dxa"/>
                    <w:right w:w="70" w:type="dxa"/>
                  </w:tcMar>
                  <w:vAlign w:val="center"/>
                </w:tcPr>
                <w:p w:rsidR="00E6485E" w:rsidRPr="0069312E" w:rsidRDefault="00146987" w:rsidP="00621FBE">
                  <w:pPr>
                    <w:rPr>
                      <w:sz w:val="18"/>
                      <w:szCs w:val="18"/>
                      <w:lang w:eastAsia="es-ES"/>
                    </w:rPr>
                  </w:pPr>
                  <w:r w:rsidRPr="0069312E">
                    <w:rPr>
                      <w:sz w:val="18"/>
                      <w:szCs w:val="18"/>
                      <w:lang w:eastAsia="es-ES"/>
                    </w:rPr>
                    <w:t>1</w:t>
                  </w:r>
                </w:p>
              </w:tc>
              <w:tc>
                <w:tcPr>
                  <w:tcW w:w="902" w:type="pct"/>
                  <w:tcMar>
                    <w:top w:w="0" w:type="dxa"/>
                    <w:left w:w="70" w:type="dxa"/>
                    <w:bottom w:w="0" w:type="dxa"/>
                    <w:right w:w="70" w:type="dxa"/>
                  </w:tcMar>
                  <w:vAlign w:val="center"/>
                </w:tcPr>
                <w:p w:rsidR="00E6485E" w:rsidRPr="0069312E" w:rsidRDefault="007C17D9" w:rsidP="00621FBE">
                  <w:pPr>
                    <w:jc w:val="center"/>
                    <w:rPr>
                      <w:sz w:val="18"/>
                      <w:szCs w:val="18"/>
                      <w:lang w:eastAsia="es-ES"/>
                    </w:rPr>
                  </w:pPr>
                  <w:r w:rsidRPr="0069312E">
                    <w:rPr>
                      <w:sz w:val="18"/>
                      <w:szCs w:val="18"/>
                      <w:lang w:eastAsia="es-ES"/>
                    </w:rPr>
                    <w:t>$4</w:t>
                  </w:r>
                  <w:r w:rsidR="00E6485E" w:rsidRPr="0069312E">
                    <w:rPr>
                      <w:sz w:val="18"/>
                      <w:szCs w:val="18"/>
                      <w:lang w:eastAsia="es-ES"/>
                    </w:rPr>
                    <w:t>´000.000,oo</w:t>
                  </w:r>
                </w:p>
              </w:tc>
              <w:tc>
                <w:tcPr>
                  <w:tcW w:w="803" w:type="pct"/>
                  <w:tcMar>
                    <w:top w:w="0" w:type="dxa"/>
                    <w:left w:w="70" w:type="dxa"/>
                    <w:bottom w:w="0" w:type="dxa"/>
                    <w:right w:w="70" w:type="dxa"/>
                  </w:tcMar>
                  <w:vAlign w:val="center"/>
                </w:tcPr>
                <w:p w:rsidR="00E6485E" w:rsidRPr="0069312E" w:rsidRDefault="005B19B3" w:rsidP="00621FBE">
                  <w:pPr>
                    <w:jc w:val="center"/>
                    <w:rPr>
                      <w:sz w:val="18"/>
                      <w:szCs w:val="18"/>
                      <w:lang w:eastAsia="es-ES"/>
                    </w:rPr>
                  </w:pPr>
                  <w:r w:rsidRPr="0069312E">
                    <w:rPr>
                      <w:sz w:val="18"/>
                      <w:szCs w:val="18"/>
                      <w:lang w:eastAsia="es-ES"/>
                    </w:rPr>
                    <w:t>$40</w:t>
                  </w:r>
                  <w:r w:rsidR="00621FBE">
                    <w:rPr>
                      <w:sz w:val="18"/>
                      <w:szCs w:val="18"/>
                      <w:lang w:eastAsia="es-ES"/>
                    </w:rPr>
                    <w:t>´000.000</w:t>
                  </w:r>
                </w:p>
              </w:tc>
            </w:tr>
            <w:tr w:rsidR="00803A0F" w:rsidRPr="0069312E" w:rsidTr="008B0599">
              <w:trPr>
                <w:trHeight w:val="403"/>
              </w:trPr>
              <w:tc>
                <w:tcPr>
                  <w:tcW w:w="5000" w:type="pct"/>
                  <w:gridSpan w:val="5"/>
                  <w:shd w:val="clear" w:color="auto" w:fill="A6A6A6"/>
                  <w:tcMar>
                    <w:top w:w="0" w:type="dxa"/>
                    <w:left w:w="70" w:type="dxa"/>
                    <w:bottom w:w="0" w:type="dxa"/>
                    <w:right w:w="70" w:type="dxa"/>
                  </w:tcMar>
                  <w:vAlign w:val="center"/>
                  <w:hideMark/>
                </w:tcPr>
                <w:p w:rsidR="00E6485E" w:rsidRPr="0069312E" w:rsidRDefault="00E6485E" w:rsidP="00621FBE">
                  <w:pPr>
                    <w:jc w:val="center"/>
                    <w:rPr>
                      <w:rFonts w:cs="Arial"/>
                      <w:b/>
                      <w:bCs/>
                      <w:sz w:val="18"/>
                      <w:szCs w:val="18"/>
                      <w:lang w:eastAsia="es-ES"/>
                    </w:rPr>
                  </w:pPr>
                  <w:r w:rsidRPr="0069312E">
                    <w:rPr>
                      <w:b/>
                      <w:bCs/>
                      <w:sz w:val="18"/>
                      <w:szCs w:val="18"/>
                      <w:lang w:eastAsia="es-ES"/>
                    </w:rPr>
                    <w:t>COSTOS DIRECTOS</w:t>
                  </w:r>
                </w:p>
              </w:tc>
            </w:tr>
            <w:tr w:rsidR="00803A0F" w:rsidRPr="0069312E" w:rsidTr="008B0599">
              <w:trPr>
                <w:trHeight w:val="334"/>
              </w:trPr>
              <w:tc>
                <w:tcPr>
                  <w:tcW w:w="1544" w:type="pct"/>
                  <w:tcMar>
                    <w:top w:w="0" w:type="dxa"/>
                    <w:left w:w="70" w:type="dxa"/>
                    <w:bottom w:w="0" w:type="dxa"/>
                    <w:right w:w="70" w:type="dxa"/>
                  </w:tcMar>
                  <w:vAlign w:val="center"/>
                  <w:hideMark/>
                </w:tcPr>
                <w:p w:rsidR="00E6485E" w:rsidRPr="0069312E" w:rsidRDefault="00E6485E" w:rsidP="00621FBE">
                  <w:pPr>
                    <w:rPr>
                      <w:rFonts w:cs="Arial"/>
                      <w:sz w:val="18"/>
                      <w:szCs w:val="18"/>
                      <w:lang w:eastAsia="es-ES"/>
                    </w:rPr>
                  </w:pPr>
                  <w:r w:rsidRPr="0069312E">
                    <w:rPr>
                      <w:sz w:val="18"/>
                      <w:szCs w:val="18"/>
                      <w:lang w:eastAsia="es-ES"/>
                    </w:rPr>
                    <w:t>Materiales y equipos</w:t>
                  </w:r>
                </w:p>
              </w:tc>
              <w:tc>
                <w:tcPr>
                  <w:tcW w:w="881" w:type="pct"/>
                  <w:tcMar>
                    <w:top w:w="0" w:type="dxa"/>
                    <w:left w:w="70" w:type="dxa"/>
                    <w:bottom w:w="0" w:type="dxa"/>
                    <w:right w:w="70" w:type="dxa"/>
                  </w:tcMar>
                  <w:vAlign w:val="center"/>
                  <w:hideMark/>
                </w:tcPr>
                <w:p w:rsidR="00E6485E" w:rsidRPr="0069312E" w:rsidRDefault="00E6485E" w:rsidP="00621FBE">
                  <w:pPr>
                    <w:jc w:val="center"/>
                    <w:rPr>
                      <w:rFonts w:cs="Arial"/>
                      <w:b/>
                      <w:bCs/>
                      <w:sz w:val="18"/>
                      <w:szCs w:val="18"/>
                      <w:lang w:eastAsia="es-ES"/>
                    </w:rPr>
                  </w:pPr>
                  <w:r w:rsidRPr="0069312E">
                    <w:rPr>
                      <w:sz w:val="18"/>
                      <w:szCs w:val="18"/>
                      <w:lang w:eastAsia="es-ES"/>
                    </w:rPr>
                    <w:t>Global</w:t>
                  </w:r>
                </w:p>
              </w:tc>
              <w:tc>
                <w:tcPr>
                  <w:tcW w:w="870" w:type="pct"/>
                  <w:tcMar>
                    <w:top w:w="0" w:type="dxa"/>
                    <w:left w:w="70" w:type="dxa"/>
                    <w:bottom w:w="0" w:type="dxa"/>
                    <w:right w:w="70" w:type="dxa"/>
                  </w:tcMar>
                  <w:vAlign w:val="center"/>
                  <w:hideMark/>
                </w:tcPr>
                <w:p w:rsidR="00E6485E" w:rsidRPr="0069312E" w:rsidRDefault="00E6485E" w:rsidP="00621FBE">
                  <w:pPr>
                    <w:rPr>
                      <w:rFonts w:eastAsia="Times New Roman"/>
                      <w:sz w:val="18"/>
                      <w:szCs w:val="20"/>
                      <w:lang w:eastAsia="es-ES"/>
                    </w:rPr>
                  </w:pPr>
                </w:p>
              </w:tc>
              <w:tc>
                <w:tcPr>
                  <w:tcW w:w="902" w:type="pct"/>
                  <w:tcMar>
                    <w:top w:w="0" w:type="dxa"/>
                    <w:left w:w="70" w:type="dxa"/>
                    <w:bottom w:w="0" w:type="dxa"/>
                    <w:right w:w="70" w:type="dxa"/>
                  </w:tcMar>
                  <w:vAlign w:val="center"/>
                  <w:hideMark/>
                </w:tcPr>
                <w:p w:rsidR="00E6485E" w:rsidRPr="0069312E" w:rsidRDefault="005B19B3" w:rsidP="00621FBE">
                  <w:pPr>
                    <w:jc w:val="right"/>
                    <w:rPr>
                      <w:rFonts w:cs="Arial"/>
                      <w:b/>
                      <w:bCs/>
                      <w:sz w:val="18"/>
                      <w:szCs w:val="18"/>
                      <w:lang w:eastAsia="es-ES"/>
                    </w:rPr>
                  </w:pPr>
                  <w:r w:rsidRPr="0069312E">
                    <w:rPr>
                      <w:sz w:val="18"/>
                      <w:szCs w:val="18"/>
                      <w:lang w:eastAsia="es-ES"/>
                    </w:rPr>
                    <w:t>$24</w:t>
                  </w:r>
                  <w:r w:rsidR="00146987" w:rsidRPr="0069312E">
                    <w:rPr>
                      <w:sz w:val="18"/>
                      <w:szCs w:val="18"/>
                      <w:lang w:eastAsia="es-ES"/>
                    </w:rPr>
                    <w:t>´0</w:t>
                  </w:r>
                  <w:r w:rsidR="00E6485E" w:rsidRPr="0069312E">
                    <w:rPr>
                      <w:sz w:val="18"/>
                      <w:szCs w:val="18"/>
                      <w:lang w:eastAsia="es-ES"/>
                    </w:rPr>
                    <w:t>00,000.oo</w:t>
                  </w:r>
                </w:p>
              </w:tc>
              <w:tc>
                <w:tcPr>
                  <w:tcW w:w="803" w:type="pct"/>
                  <w:tcMar>
                    <w:top w:w="0" w:type="dxa"/>
                    <w:left w:w="70" w:type="dxa"/>
                    <w:bottom w:w="0" w:type="dxa"/>
                    <w:right w:w="70" w:type="dxa"/>
                  </w:tcMar>
                  <w:vAlign w:val="center"/>
                  <w:hideMark/>
                </w:tcPr>
                <w:p w:rsidR="00E6485E" w:rsidRPr="0069312E" w:rsidRDefault="005B19B3" w:rsidP="00621FBE">
                  <w:pPr>
                    <w:jc w:val="right"/>
                    <w:rPr>
                      <w:rFonts w:cs="Arial"/>
                      <w:b/>
                      <w:bCs/>
                      <w:sz w:val="18"/>
                      <w:szCs w:val="18"/>
                      <w:lang w:eastAsia="es-ES"/>
                    </w:rPr>
                  </w:pPr>
                  <w:r w:rsidRPr="0069312E">
                    <w:rPr>
                      <w:sz w:val="18"/>
                      <w:szCs w:val="18"/>
                      <w:lang w:eastAsia="es-ES"/>
                    </w:rPr>
                    <w:t>$24</w:t>
                  </w:r>
                  <w:r w:rsidR="00E6485E" w:rsidRPr="0069312E">
                    <w:rPr>
                      <w:sz w:val="18"/>
                      <w:szCs w:val="18"/>
                      <w:lang w:eastAsia="es-ES"/>
                    </w:rPr>
                    <w:t>´</w:t>
                  </w:r>
                  <w:r w:rsidR="00146987" w:rsidRPr="0069312E">
                    <w:rPr>
                      <w:sz w:val="18"/>
                      <w:szCs w:val="18"/>
                      <w:lang w:eastAsia="es-ES"/>
                    </w:rPr>
                    <w:t>0</w:t>
                  </w:r>
                  <w:r w:rsidR="00621FBE">
                    <w:rPr>
                      <w:sz w:val="18"/>
                      <w:szCs w:val="18"/>
                      <w:lang w:eastAsia="es-ES"/>
                    </w:rPr>
                    <w:t>00,000</w:t>
                  </w:r>
                </w:p>
              </w:tc>
            </w:tr>
            <w:tr w:rsidR="00803A0F" w:rsidRPr="0069312E" w:rsidTr="00621FBE">
              <w:trPr>
                <w:trHeight w:val="419"/>
              </w:trPr>
              <w:tc>
                <w:tcPr>
                  <w:tcW w:w="4197" w:type="pct"/>
                  <w:gridSpan w:val="4"/>
                  <w:shd w:val="clear" w:color="auto" w:fill="A6A6A6"/>
                  <w:noWrap/>
                  <w:tcMar>
                    <w:top w:w="0" w:type="dxa"/>
                    <w:left w:w="70" w:type="dxa"/>
                    <w:bottom w:w="0" w:type="dxa"/>
                    <w:right w:w="70" w:type="dxa"/>
                  </w:tcMar>
                  <w:vAlign w:val="center"/>
                </w:tcPr>
                <w:p w:rsidR="00E6485E" w:rsidRPr="0069312E" w:rsidRDefault="00E6485E" w:rsidP="00621FBE">
                  <w:pPr>
                    <w:jc w:val="right"/>
                    <w:rPr>
                      <w:rFonts w:cs="Arial"/>
                      <w:b/>
                      <w:sz w:val="18"/>
                      <w:szCs w:val="18"/>
                      <w:lang w:eastAsia="es-ES"/>
                    </w:rPr>
                  </w:pPr>
                  <w:r w:rsidRPr="0069312E">
                    <w:rPr>
                      <w:rFonts w:cs="Arial"/>
                      <w:b/>
                      <w:sz w:val="18"/>
                      <w:szCs w:val="18"/>
                      <w:lang w:eastAsia="es-ES"/>
                    </w:rPr>
                    <w:t>TOTAL</w:t>
                  </w:r>
                </w:p>
              </w:tc>
              <w:tc>
                <w:tcPr>
                  <w:tcW w:w="803" w:type="pct"/>
                  <w:shd w:val="clear" w:color="auto" w:fill="A6A6A6"/>
                  <w:tcMar>
                    <w:top w:w="0" w:type="dxa"/>
                    <w:left w:w="70" w:type="dxa"/>
                    <w:bottom w:w="0" w:type="dxa"/>
                    <w:right w:w="70" w:type="dxa"/>
                  </w:tcMar>
                  <w:vAlign w:val="center"/>
                </w:tcPr>
                <w:p w:rsidR="00E6485E" w:rsidRPr="0069312E" w:rsidRDefault="005B19B3" w:rsidP="00621FBE">
                  <w:pPr>
                    <w:jc w:val="center"/>
                    <w:rPr>
                      <w:rFonts w:cs="Arial"/>
                      <w:b/>
                      <w:bCs/>
                      <w:sz w:val="18"/>
                      <w:szCs w:val="18"/>
                      <w:lang w:eastAsia="es-ES"/>
                    </w:rPr>
                  </w:pPr>
                  <w:r w:rsidRPr="0069312E">
                    <w:rPr>
                      <w:rFonts w:cs="Arial"/>
                      <w:b/>
                      <w:bCs/>
                      <w:sz w:val="18"/>
                      <w:szCs w:val="18"/>
                      <w:lang w:eastAsia="es-ES"/>
                    </w:rPr>
                    <w:t>$64</w:t>
                  </w:r>
                  <w:r w:rsidR="00146987" w:rsidRPr="0069312E">
                    <w:rPr>
                      <w:rFonts w:cs="Arial"/>
                      <w:b/>
                      <w:bCs/>
                      <w:sz w:val="18"/>
                      <w:szCs w:val="18"/>
                      <w:lang w:eastAsia="es-ES"/>
                    </w:rPr>
                    <w:t>.0</w:t>
                  </w:r>
                  <w:r w:rsidR="00E6485E" w:rsidRPr="0069312E">
                    <w:rPr>
                      <w:rFonts w:cs="Arial"/>
                      <w:b/>
                      <w:bCs/>
                      <w:sz w:val="18"/>
                      <w:szCs w:val="18"/>
                      <w:lang w:eastAsia="es-ES"/>
                    </w:rPr>
                    <w:t>00.000</w:t>
                  </w:r>
                </w:p>
              </w:tc>
            </w:tr>
          </w:tbl>
          <w:p w:rsidR="00E6485E" w:rsidRPr="0069312E" w:rsidRDefault="00E6485E" w:rsidP="00621FBE"/>
        </w:tc>
      </w:tr>
    </w:tbl>
    <w:p w:rsidR="003703D8" w:rsidRPr="0069312E" w:rsidRDefault="003703D8" w:rsidP="00621FBE">
      <w:pPr>
        <w:contextualSpacing w:val="0"/>
        <w:jc w:val="left"/>
      </w:pPr>
    </w:p>
    <w:p w:rsidR="003703D8" w:rsidRPr="0069312E" w:rsidRDefault="003703D8" w:rsidP="00621FBE">
      <w:pPr>
        <w:contextualSpacing w:val="0"/>
        <w:jc w:val="left"/>
      </w:pPr>
    </w:p>
    <w:p w:rsidR="0011260C" w:rsidRDefault="00B267F3" w:rsidP="00621FBE">
      <w:pPr>
        <w:pStyle w:val="Ttulo4"/>
        <w:numPr>
          <w:ilvl w:val="0"/>
          <w:numId w:val="0"/>
        </w:numPr>
        <w:ind w:left="714" w:hanging="357"/>
        <w:rPr>
          <w:lang w:val="es-CO"/>
        </w:rPr>
      </w:pPr>
      <w:r w:rsidRPr="0069312E">
        <w:br w:type="page"/>
      </w:r>
      <w:bookmarkStart w:id="18" w:name="_Toc443597120"/>
      <w:r w:rsidRPr="0069312E">
        <w:lastRenderedPageBreak/>
        <w:t>Apoyo a la capacidad de Gestión Institucional y Comunitaria</w:t>
      </w:r>
      <w:bookmarkEnd w:id="18"/>
    </w:p>
    <w:p w:rsidR="00621FBE" w:rsidRPr="00621FBE" w:rsidRDefault="00621FBE" w:rsidP="00621FBE"/>
    <w:tbl>
      <w:tblPr>
        <w:tblW w:w="4938"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756"/>
        <w:gridCol w:w="292"/>
        <w:gridCol w:w="121"/>
        <w:gridCol w:w="1353"/>
        <w:gridCol w:w="446"/>
        <w:gridCol w:w="241"/>
        <w:gridCol w:w="199"/>
        <w:gridCol w:w="449"/>
        <w:gridCol w:w="516"/>
        <w:gridCol w:w="310"/>
        <w:gridCol w:w="102"/>
        <w:gridCol w:w="293"/>
        <w:gridCol w:w="317"/>
        <w:gridCol w:w="1162"/>
        <w:gridCol w:w="409"/>
        <w:gridCol w:w="245"/>
        <w:gridCol w:w="20"/>
      </w:tblGrid>
      <w:tr w:rsidR="00803A0F" w:rsidRPr="0069312E" w:rsidTr="00621FBE">
        <w:trPr>
          <w:gridAfter w:val="1"/>
          <w:wAfter w:w="13" w:type="pct"/>
          <w:trHeight w:val="320"/>
          <w:tblHeader/>
          <w:tblCellSpacing w:w="0" w:type="dxa"/>
          <w:jc w:val="center"/>
        </w:trPr>
        <w:tc>
          <w:tcPr>
            <w:tcW w:w="4987" w:type="pct"/>
            <w:gridSpan w:val="17"/>
            <w:tcBorders>
              <w:top w:val="single" w:sz="4" w:space="0" w:color="auto"/>
              <w:left w:val="nil"/>
              <w:bottom w:val="single" w:sz="4" w:space="0" w:color="auto"/>
              <w:right w:val="nil"/>
            </w:tcBorders>
            <w:shd w:val="clear" w:color="auto" w:fill="A6A6A6"/>
            <w:noWrap/>
            <w:vAlign w:val="center"/>
            <w:hideMark/>
          </w:tcPr>
          <w:p w:rsidR="00E2798A" w:rsidRPr="0069312E" w:rsidRDefault="00760B53" w:rsidP="00621FBE">
            <w:pPr>
              <w:contextualSpacing w:val="0"/>
              <w:rPr>
                <w:b/>
              </w:rPr>
            </w:pPr>
            <w:r w:rsidRPr="0069312E">
              <w:rPr>
                <w:b/>
                <w:noProof/>
                <w:lang w:eastAsia="es-CO"/>
              </w:rPr>
              <w:drawing>
                <wp:inline distT="0" distB="0" distL="0" distR="0" wp14:anchorId="5EEA1FE9" wp14:editId="56D7054F">
                  <wp:extent cx="1417955" cy="46037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7955" cy="460375"/>
                          </a:xfrm>
                          <a:prstGeom prst="rect">
                            <a:avLst/>
                          </a:prstGeom>
                          <a:noFill/>
                        </pic:spPr>
                      </pic:pic>
                    </a:graphicData>
                  </a:graphic>
                </wp:inline>
              </w:drawing>
            </w:r>
            <w:r w:rsidRPr="0069312E">
              <w:rPr>
                <w:b/>
              </w:rPr>
              <w:t xml:space="preserve">                             </w:t>
            </w:r>
            <w:r w:rsidR="00E2798A" w:rsidRPr="0069312E">
              <w:rPr>
                <w:b/>
              </w:rPr>
              <w:t xml:space="preserve">MEDIO SOCIO </w:t>
            </w:r>
            <w:r w:rsidRPr="0069312E">
              <w:rPr>
                <w:b/>
              </w:rPr>
              <w:t>ECONÓMICO</w:t>
            </w:r>
          </w:p>
        </w:tc>
      </w:tr>
      <w:tr w:rsidR="00B5039F" w:rsidRPr="0069312E" w:rsidTr="00621FBE">
        <w:trPr>
          <w:gridAfter w:val="1"/>
          <w:wAfter w:w="13" w:type="pct"/>
          <w:trHeight w:val="127"/>
          <w:tblHeader/>
          <w:tblCellSpacing w:w="0" w:type="dxa"/>
          <w:jc w:val="center"/>
        </w:trPr>
        <w:tc>
          <w:tcPr>
            <w:tcW w:w="686" w:type="pct"/>
            <w:vMerge w:val="restart"/>
            <w:tcBorders>
              <w:top w:val="nil"/>
              <w:left w:val="nil"/>
              <w:right w:val="single" w:sz="4" w:space="0" w:color="auto"/>
            </w:tcBorders>
            <w:shd w:val="clear" w:color="auto" w:fill="A6A6A6"/>
            <w:noWrap/>
            <w:vAlign w:val="center"/>
            <w:hideMark/>
          </w:tcPr>
          <w:p w:rsidR="00760B53" w:rsidRPr="0069312E" w:rsidRDefault="00760B53" w:rsidP="00621FBE">
            <w:pPr>
              <w:jc w:val="center"/>
              <w:rPr>
                <w:b/>
              </w:rPr>
            </w:pPr>
            <w:r w:rsidRPr="0069312E">
              <w:rPr>
                <w:b/>
              </w:rPr>
              <w:t>MSC-006</w:t>
            </w:r>
          </w:p>
        </w:tc>
        <w:tc>
          <w:tcPr>
            <w:tcW w:w="4301" w:type="pct"/>
            <w:gridSpan w:val="16"/>
            <w:tcBorders>
              <w:left w:val="single" w:sz="4" w:space="0" w:color="auto"/>
              <w:bottom w:val="nil"/>
              <w:right w:val="nil"/>
            </w:tcBorders>
            <w:shd w:val="clear" w:color="auto" w:fill="A6A6A6"/>
            <w:vAlign w:val="center"/>
          </w:tcPr>
          <w:p w:rsidR="00760B53" w:rsidRPr="0069312E" w:rsidRDefault="00760B53" w:rsidP="00621FBE">
            <w:pPr>
              <w:contextualSpacing w:val="0"/>
              <w:jc w:val="center"/>
              <w:rPr>
                <w:b/>
              </w:rPr>
            </w:pPr>
            <w:r w:rsidRPr="0069312E">
              <w:rPr>
                <w:b/>
              </w:rPr>
              <w:t>GESTIÓN IMPACTOS SOCIO AMBIENTALES</w:t>
            </w:r>
          </w:p>
        </w:tc>
      </w:tr>
      <w:tr w:rsidR="00B5039F" w:rsidRPr="0069312E" w:rsidTr="00621FBE">
        <w:trPr>
          <w:gridAfter w:val="1"/>
          <w:wAfter w:w="13" w:type="pct"/>
          <w:trHeight w:val="284"/>
          <w:tblHeader/>
          <w:tblCellSpacing w:w="0" w:type="dxa"/>
          <w:jc w:val="center"/>
        </w:trPr>
        <w:tc>
          <w:tcPr>
            <w:tcW w:w="686" w:type="pct"/>
            <w:vMerge/>
            <w:tcBorders>
              <w:left w:val="nil"/>
              <w:bottom w:val="nil"/>
              <w:right w:val="single" w:sz="4" w:space="0" w:color="auto"/>
            </w:tcBorders>
            <w:shd w:val="clear" w:color="auto" w:fill="A6A6A6"/>
            <w:noWrap/>
            <w:vAlign w:val="center"/>
            <w:hideMark/>
          </w:tcPr>
          <w:p w:rsidR="00760B53" w:rsidRPr="0069312E" w:rsidRDefault="00760B53" w:rsidP="00621FBE">
            <w:pPr>
              <w:contextualSpacing w:val="0"/>
              <w:jc w:val="center"/>
              <w:rPr>
                <w:b/>
                <w:bCs/>
                <w:iCs/>
              </w:rPr>
            </w:pPr>
          </w:p>
        </w:tc>
        <w:tc>
          <w:tcPr>
            <w:tcW w:w="4301" w:type="pct"/>
            <w:gridSpan w:val="16"/>
            <w:tcBorders>
              <w:left w:val="single" w:sz="4" w:space="0" w:color="auto"/>
              <w:bottom w:val="nil"/>
              <w:right w:val="nil"/>
            </w:tcBorders>
            <w:shd w:val="clear" w:color="auto" w:fill="A6A6A6"/>
            <w:vAlign w:val="center"/>
          </w:tcPr>
          <w:p w:rsidR="00760B53" w:rsidRPr="0069312E" w:rsidRDefault="00760B53" w:rsidP="00621FBE">
            <w:pPr>
              <w:contextualSpacing w:val="0"/>
              <w:jc w:val="center"/>
              <w:rPr>
                <w:b/>
                <w:bCs/>
                <w:u w:val="single"/>
              </w:rPr>
            </w:pPr>
            <w:r w:rsidRPr="0069312E">
              <w:rPr>
                <w:b/>
                <w:bCs/>
                <w:u w:val="single"/>
                <w:lang w:val="es-ES"/>
              </w:rPr>
              <w:t>Apoyo a la capacidad de Gestión Institucional y  Comunitaria</w:t>
            </w:r>
          </w:p>
        </w:tc>
      </w:tr>
      <w:tr w:rsidR="00803A0F" w:rsidRPr="0069312E" w:rsidTr="00621FBE">
        <w:trPr>
          <w:gridAfter w:val="1"/>
          <w:wAfter w:w="13" w:type="pct"/>
          <w:trHeight w:val="284"/>
          <w:tblCellSpacing w:w="0" w:type="dxa"/>
          <w:jc w:val="center"/>
        </w:trPr>
        <w:tc>
          <w:tcPr>
            <w:tcW w:w="4987" w:type="pct"/>
            <w:gridSpan w:val="17"/>
            <w:tcBorders>
              <w:left w:val="nil"/>
            </w:tcBorders>
            <w:shd w:val="clear" w:color="auto" w:fill="D9D9D9"/>
            <w:noWrap/>
            <w:vAlign w:val="center"/>
            <w:hideMark/>
          </w:tcPr>
          <w:p w:rsidR="00E2798A" w:rsidRPr="0069312E" w:rsidRDefault="00E2798A" w:rsidP="00621FBE">
            <w:pPr>
              <w:contextualSpacing w:val="0"/>
              <w:jc w:val="center"/>
            </w:pPr>
            <w:r w:rsidRPr="0069312E">
              <w:rPr>
                <w:b/>
              </w:rPr>
              <w:t>OBJETIVO</w:t>
            </w:r>
          </w:p>
        </w:tc>
      </w:tr>
      <w:tr w:rsidR="00803A0F" w:rsidRPr="0069312E" w:rsidTr="00621FBE">
        <w:trPr>
          <w:gridAfter w:val="1"/>
          <w:wAfter w:w="13" w:type="pct"/>
          <w:trHeight w:val="2941"/>
          <w:tblCellSpacing w:w="0" w:type="dxa"/>
          <w:jc w:val="center"/>
        </w:trPr>
        <w:tc>
          <w:tcPr>
            <w:tcW w:w="4987" w:type="pct"/>
            <w:gridSpan w:val="17"/>
            <w:tcBorders>
              <w:left w:val="nil"/>
            </w:tcBorders>
            <w:shd w:val="clear" w:color="auto" w:fill="auto"/>
            <w:noWrap/>
            <w:tcMar>
              <w:top w:w="0" w:type="dxa"/>
              <w:left w:w="108" w:type="dxa"/>
              <w:bottom w:w="0" w:type="dxa"/>
              <w:right w:w="108" w:type="dxa"/>
            </w:tcMar>
            <w:vAlign w:val="center"/>
          </w:tcPr>
          <w:p w:rsidR="00E2798A" w:rsidRPr="0069312E" w:rsidRDefault="00E2798A" w:rsidP="00621FBE">
            <w:pPr>
              <w:numPr>
                <w:ilvl w:val="0"/>
                <w:numId w:val="12"/>
              </w:numPr>
            </w:pPr>
            <w:r w:rsidRPr="0069312E">
              <w:t xml:space="preserve">Brindar apoyo a la capacitación a los funcionarios de la administración municipal, con el fin de contribuir al fortalecimiento de la función </w:t>
            </w:r>
            <w:r w:rsidR="002374BC" w:rsidRPr="0069312E">
              <w:t>pública  frente a los alcances del proyecto y su impacto sobre las actividades productivas y de mercadeo.</w:t>
            </w:r>
          </w:p>
          <w:p w:rsidR="00E2798A" w:rsidRPr="0069312E" w:rsidRDefault="00E2798A" w:rsidP="00621FBE"/>
          <w:p w:rsidR="00E2798A" w:rsidRPr="0069312E" w:rsidRDefault="00E2798A" w:rsidP="00621FBE">
            <w:pPr>
              <w:numPr>
                <w:ilvl w:val="0"/>
                <w:numId w:val="12"/>
              </w:numPr>
            </w:pPr>
            <w:r w:rsidRPr="0069312E">
              <w:t>Propiciar espacios de coordinación y cooperación permanente con las instituciones y organizaciones re</w:t>
            </w:r>
            <w:r w:rsidR="002374BC" w:rsidRPr="0069312E">
              <w:t>gionales, municipales y locales que permitan acuerdos que beneficien tanto al desarrollo y ejecución de las actividades del proyecto como a las comunidades participantes del proyecto.</w:t>
            </w:r>
          </w:p>
          <w:p w:rsidR="00E2798A" w:rsidRPr="0069312E" w:rsidRDefault="00E2798A" w:rsidP="00621FBE"/>
          <w:p w:rsidR="00E2798A" w:rsidRPr="0069312E" w:rsidRDefault="00E2798A" w:rsidP="00621FBE">
            <w:pPr>
              <w:numPr>
                <w:ilvl w:val="0"/>
                <w:numId w:val="12"/>
              </w:numPr>
            </w:pPr>
            <w:r w:rsidRPr="0069312E">
              <w:t>Brindar capacitación a las comunidades del AI con el fin de fortalecer los ro</w:t>
            </w:r>
            <w:r w:rsidR="002374BC" w:rsidRPr="0069312E">
              <w:t>les y habilidades comunitarias favoreciendo la calidad en la participación social, a través de la formación.</w:t>
            </w:r>
          </w:p>
          <w:p w:rsidR="00E2798A" w:rsidRPr="0069312E" w:rsidRDefault="00E2798A" w:rsidP="00621FBE"/>
          <w:p w:rsidR="00E2798A" w:rsidRPr="0069312E" w:rsidRDefault="00E2798A" w:rsidP="00621FBE">
            <w:pPr>
              <w:numPr>
                <w:ilvl w:val="0"/>
                <w:numId w:val="12"/>
              </w:numPr>
              <w:rPr>
                <w:b/>
                <w:bCs/>
              </w:rPr>
            </w:pPr>
            <w:r w:rsidRPr="0069312E">
              <w:t>Fortalecer las organizaciones comunitarias de los pobladores  en el á</w:t>
            </w:r>
            <w:r w:rsidR="005B19B3" w:rsidRPr="0069312E">
              <w:t>rea de influencia del proyecto, en pro del beneficio común de sus asociados.</w:t>
            </w:r>
          </w:p>
        </w:tc>
      </w:tr>
      <w:tr w:rsidR="00803A0F" w:rsidRPr="0069312E" w:rsidTr="00621FBE">
        <w:trPr>
          <w:gridAfter w:val="1"/>
          <w:wAfter w:w="13" w:type="pct"/>
          <w:trHeight w:val="284"/>
          <w:tblCellSpacing w:w="0" w:type="dxa"/>
          <w:jc w:val="center"/>
        </w:trPr>
        <w:tc>
          <w:tcPr>
            <w:tcW w:w="4987" w:type="pct"/>
            <w:gridSpan w:val="17"/>
            <w:tcBorders>
              <w:left w:val="nil"/>
            </w:tcBorders>
            <w:shd w:val="clear" w:color="auto" w:fill="D9D9D9"/>
            <w:noWrap/>
            <w:vAlign w:val="center"/>
            <w:hideMark/>
          </w:tcPr>
          <w:p w:rsidR="00E2798A" w:rsidRPr="0069312E" w:rsidRDefault="00E2798A" w:rsidP="00621FBE">
            <w:pPr>
              <w:contextualSpacing w:val="0"/>
              <w:jc w:val="center"/>
              <w:rPr>
                <w:b/>
                <w:bCs/>
              </w:rPr>
            </w:pPr>
            <w:r w:rsidRPr="0069312E">
              <w:rPr>
                <w:b/>
              </w:rPr>
              <w:t>META</w:t>
            </w:r>
          </w:p>
        </w:tc>
      </w:tr>
      <w:tr w:rsidR="00803A0F" w:rsidRPr="0069312E" w:rsidTr="00621FBE">
        <w:trPr>
          <w:gridAfter w:val="1"/>
          <w:wAfter w:w="13" w:type="pct"/>
          <w:trHeight w:val="815"/>
          <w:tblCellSpacing w:w="0" w:type="dxa"/>
          <w:jc w:val="center"/>
        </w:trPr>
        <w:tc>
          <w:tcPr>
            <w:tcW w:w="4987" w:type="pct"/>
            <w:gridSpan w:val="17"/>
            <w:tcBorders>
              <w:left w:val="nil"/>
            </w:tcBorders>
            <w:shd w:val="clear" w:color="auto" w:fill="auto"/>
            <w:noWrap/>
            <w:tcMar>
              <w:top w:w="0" w:type="dxa"/>
              <w:left w:w="108" w:type="dxa"/>
              <w:bottom w:w="0" w:type="dxa"/>
              <w:right w:w="108" w:type="dxa"/>
            </w:tcMar>
            <w:vAlign w:val="center"/>
            <w:hideMark/>
          </w:tcPr>
          <w:p w:rsidR="00E2798A" w:rsidRPr="0069312E" w:rsidRDefault="00E2798A" w:rsidP="00621FBE">
            <w:pPr>
              <w:numPr>
                <w:ilvl w:val="0"/>
                <w:numId w:val="14"/>
              </w:numPr>
              <w:contextualSpacing w:val="0"/>
            </w:pPr>
            <w:r w:rsidRPr="0069312E">
              <w:t>Realizar durante el proyecto al menos dos talleres de capacitación con los funcionarios de la alcaldía y miembros del consejo municipal en temas relacionados con la gestión pública</w:t>
            </w:r>
            <w:r w:rsidR="0093370C" w:rsidRPr="0069312E">
              <w:t>, en temas concertados previamente con la administración municipal</w:t>
            </w:r>
            <w:r w:rsidRPr="0069312E">
              <w:t>. La duración de estos talleres deberá ser mínimo de 2 horas</w:t>
            </w:r>
            <w:r w:rsidR="005B19B3" w:rsidRPr="0069312E">
              <w:t>.</w:t>
            </w:r>
          </w:p>
          <w:p w:rsidR="00E2798A" w:rsidRPr="0069312E" w:rsidRDefault="00E2798A" w:rsidP="00621FBE">
            <w:pPr>
              <w:contextualSpacing w:val="0"/>
            </w:pPr>
          </w:p>
          <w:p w:rsidR="00E2798A" w:rsidRPr="0069312E" w:rsidRDefault="00B625D0" w:rsidP="00621FBE">
            <w:pPr>
              <w:numPr>
                <w:ilvl w:val="0"/>
                <w:numId w:val="14"/>
              </w:numPr>
              <w:contextualSpacing w:val="0"/>
            </w:pPr>
            <w:r w:rsidRPr="0069312E">
              <w:t>Realizar como mínimo cinco</w:t>
            </w:r>
            <w:r w:rsidR="00E2798A" w:rsidRPr="0069312E">
              <w:t xml:space="preserve"> talleres de capacitación  en  cada una de las veredas del AI con el fin de capacitar a la comunidad y juntas de acción co</w:t>
            </w:r>
            <w:r w:rsidR="005B19B3" w:rsidRPr="0069312E">
              <w:t>munal en la gestión</w:t>
            </w:r>
            <w:r w:rsidR="00E2798A" w:rsidRPr="0069312E">
              <w:t xml:space="preserve"> y participación Ciudadana. La duración de estos talleres deberá</w:t>
            </w:r>
            <w:r w:rsidR="005B19B3" w:rsidRPr="0069312E">
              <w:t xml:space="preserve"> ser mínimo de 2 horas.</w:t>
            </w:r>
          </w:p>
        </w:tc>
      </w:tr>
      <w:tr w:rsidR="00803A0F" w:rsidRPr="0069312E" w:rsidTr="00621FBE">
        <w:trPr>
          <w:gridAfter w:val="1"/>
          <w:wAfter w:w="13" w:type="pct"/>
          <w:trHeight w:val="284"/>
          <w:tblCellSpacing w:w="0" w:type="dxa"/>
          <w:jc w:val="center"/>
        </w:trPr>
        <w:tc>
          <w:tcPr>
            <w:tcW w:w="4987" w:type="pct"/>
            <w:gridSpan w:val="17"/>
            <w:tcBorders>
              <w:left w:val="nil"/>
            </w:tcBorders>
            <w:shd w:val="clear" w:color="auto" w:fill="D9D9D9"/>
            <w:noWrap/>
            <w:vAlign w:val="center"/>
            <w:hideMark/>
          </w:tcPr>
          <w:p w:rsidR="00E2798A" w:rsidRPr="0069312E" w:rsidRDefault="00E2798A" w:rsidP="00621FBE">
            <w:pPr>
              <w:contextualSpacing w:val="0"/>
              <w:jc w:val="center"/>
              <w:rPr>
                <w:b/>
              </w:rPr>
            </w:pPr>
            <w:r w:rsidRPr="0069312E">
              <w:rPr>
                <w:b/>
              </w:rPr>
              <w:t>EVALUACIÓN AMBIENTAL</w:t>
            </w:r>
          </w:p>
        </w:tc>
      </w:tr>
      <w:tr w:rsidR="00B5039F" w:rsidRPr="0069312E" w:rsidTr="00621FBE">
        <w:trPr>
          <w:gridAfter w:val="1"/>
          <w:wAfter w:w="13" w:type="pct"/>
          <w:trHeight w:val="288"/>
          <w:tblCellSpacing w:w="0" w:type="dxa"/>
          <w:jc w:val="center"/>
        </w:trPr>
        <w:tc>
          <w:tcPr>
            <w:tcW w:w="2987" w:type="pct"/>
            <w:gridSpan w:val="9"/>
            <w:tcBorders>
              <w:left w:val="nil"/>
              <w:bottom w:val="single" w:sz="4" w:space="0" w:color="auto"/>
              <w:right w:val="single" w:sz="4" w:space="0" w:color="auto"/>
            </w:tcBorders>
            <w:shd w:val="clear" w:color="auto" w:fill="D9D9D9"/>
            <w:noWrap/>
            <w:vAlign w:val="center"/>
          </w:tcPr>
          <w:p w:rsidR="00E2798A" w:rsidRPr="0069312E" w:rsidRDefault="00E2798A" w:rsidP="00621FBE">
            <w:pPr>
              <w:contextualSpacing w:val="0"/>
              <w:jc w:val="center"/>
              <w:rPr>
                <w:b/>
                <w:bCs/>
              </w:rPr>
            </w:pPr>
            <w:r w:rsidRPr="0069312E">
              <w:rPr>
                <w:b/>
                <w:bCs/>
              </w:rPr>
              <w:t>Actividad</w:t>
            </w:r>
          </w:p>
        </w:tc>
        <w:tc>
          <w:tcPr>
            <w:tcW w:w="2000" w:type="pct"/>
            <w:gridSpan w:val="8"/>
            <w:tcBorders>
              <w:left w:val="single" w:sz="4" w:space="0" w:color="auto"/>
              <w:bottom w:val="single" w:sz="4" w:space="0" w:color="auto"/>
            </w:tcBorders>
            <w:shd w:val="clear" w:color="auto" w:fill="D9D9D9"/>
            <w:vAlign w:val="center"/>
          </w:tcPr>
          <w:p w:rsidR="00E2798A" w:rsidRPr="0069312E" w:rsidRDefault="00E2798A" w:rsidP="00621FBE">
            <w:pPr>
              <w:contextualSpacing w:val="0"/>
              <w:jc w:val="center"/>
              <w:rPr>
                <w:b/>
                <w:bCs/>
              </w:rPr>
            </w:pPr>
            <w:r w:rsidRPr="0069312E">
              <w:rPr>
                <w:b/>
                <w:bCs/>
              </w:rPr>
              <w:t>Impacto</w:t>
            </w:r>
          </w:p>
        </w:tc>
      </w:tr>
      <w:tr w:rsidR="00B5039F" w:rsidRPr="0069312E" w:rsidTr="00621FBE">
        <w:trPr>
          <w:gridAfter w:val="1"/>
          <w:wAfter w:w="13" w:type="pct"/>
          <w:trHeight w:val="525"/>
          <w:tblCellSpacing w:w="0" w:type="dxa"/>
          <w:jc w:val="center"/>
        </w:trPr>
        <w:tc>
          <w:tcPr>
            <w:tcW w:w="2987" w:type="pct"/>
            <w:gridSpan w:val="9"/>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E2798A" w:rsidRPr="0069312E" w:rsidRDefault="00E2798A" w:rsidP="00621FBE">
            <w:r w:rsidRPr="0069312E">
              <w:lastRenderedPageBreak/>
              <w:t>Contratación de mano de obra y compra y/o alquiler de bienes y servicios</w:t>
            </w:r>
          </w:p>
        </w:tc>
        <w:tc>
          <w:tcPr>
            <w:tcW w:w="2000" w:type="pct"/>
            <w:gridSpan w:val="8"/>
            <w:vMerge w:val="restart"/>
            <w:tcBorders>
              <w:top w:val="single" w:sz="4" w:space="0" w:color="auto"/>
              <w:left w:val="single" w:sz="4" w:space="0" w:color="auto"/>
            </w:tcBorders>
            <w:shd w:val="clear" w:color="auto" w:fill="auto"/>
            <w:tcMar>
              <w:top w:w="0" w:type="dxa"/>
              <w:left w:w="108" w:type="dxa"/>
              <w:bottom w:w="0" w:type="dxa"/>
              <w:right w:w="108" w:type="dxa"/>
            </w:tcMar>
            <w:vAlign w:val="center"/>
          </w:tcPr>
          <w:p w:rsidR="00E2798A" w:rsidRPr="0069312E" w:rsidRDefault="00E2798A" w:rsidP="00621FBE">
            <w:pPr>
              <w:contextualSpacing w:val="0"/>
              <w:jc w:val="left"/>
            </w:pPr>
            <w:r w:rsidRPr="0069312E">
              <w:t>Modificación de  la participación en gestión i</w:t>
            </w:r>
            <w:r w:rsidR="00B267F3" w:rsidRPr="0069312E">
              <w:t>nstitucional y comunitaria</w:t>
            </w:r>
          </w:p>
        </w:tc>
      </w:tr>
      <w:tr w:rsidR="00B5039F" w:rsidRPr="0069312E" w:rsidTr="00621FBE">
        <w:trPr>
          <w:gridAfter w:val="1"/>
          <w:wAfter w:w="13" w:type="pct"/>
          <w:trHeight w:val="249"/>
          <w:tblCellSpacing w:w="0" w:type="dxa"/>
          <w:jc w:val="center"/>
        </w:trPr>
        <w:tc>
          <w:tcPr>
            <w:tcW w:w="2987" w:type="pct"/>
            <w:gridSpan w:val="9"/>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E2798A" w:rsidRPr="0069312E" w:rsidRDefault="00E2798A" w:rsidP="00621FBE">
            <w:r w:rsidRPr="0069312E">
              <w:t>Construcción de</w:t>
            </w:r>
            <w:r w:rsidR="005C413E" w:rsidRPr="0069312E">
              <w:t xml:space="preserve"> superestructura para</w:t>
            </w:r>
            <w:r w:rsidRPr="0069312E">
              <w:t xml:space="preserve"> viaductos y puentes</w:t>
            </w:r>
          </w:p>
        </w:tc>
        <w:tc>
          <w:tcPr>
            <w:tcW w:w="2000" w:type="pct"/>
            <w:gridSpan w:val="8"/>
            <w:vMerge/>
            <w:tcBorders>
              <w:left w:val="single" w:sz="4" w:space="0" w:color="auto"/>
            </w:tcBorders>
            <w:shd w:val="clear" w:color="auto" w:fill="auto"/>
            <w:tcMar>
              <w:top w:w="0" w:type="dxa"/>
              <w:left w:w="108" w:type="dxa"/>
              <w:bottom w:w="0" w:type="dxa"/>
              <w:right w:w="108" w:type="dxa"/>
            </w:tcMar>
            <w:vAlign w:val="center"/>
          </w:tcPr>
          <w:p w:rsidR="00E2798A" w:rsidRPr="0069312E" w:rsidRDefault="00E2798A" w:rsidP="00621FBE">
            <w:pPr>
              <w:contextualSpacing w:val="0"/>
              <w:jc w:val="left"/>
            </w:pPr>
          </w:p>
        </w:tc>
      </w:tr>
      <w:tr w:rsidR="00B5039F" w:rsidRPr="0069312E" w:rsidTr="00621FBE">
        <w:trPr>
          <w:gridAfter w:val="1"/>
          <w:wAfter w:w="13" w:type="pct"/>
          <w:trHeight w:val="510"/>
          <w:tblCellSpacing w:w="0" w:type="dxa"/>
          <w:jc w:val="center"/>
        </w:trPr>
        <w:tc>
          <w:tcPr>
            <w:tcW w:w="2987" w:type="pct"/>
            <w:gridSpan w:val="9"/>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E2798A" w:rsidRPr="0069312E" w:rsidRDefault="00E2798A" w:rsidP="00621FBE">
            <w:r w:rsidRPr="0069312E">
              <w:t>Operación de peajes</w:t>
            </w:r>
          </w:p>
        </w:tc>
        <w:tc>
          <w:tcPr>
            <w:tcW w:w="2000" w:type="pct"/>
            <w:gridSpan w:val="8"/>
            <w:vMerge/>
            <w:tcBorders>
              <w:left w:val="single" w:sz="4" w:space="0" w:color="auto"/>
            </w:tcBorders>
            <w:shd w:val="clear" w:color="auto" w:fill="auto"/>
            <w:tcMar>
              <w:top w:w="0" w:type="dxa"/>
              <w:left w:w="108" w:type="dxa"/>
              <w:bottom w:w="0" w:type="dxa"/>
              <w:right w:w="108" w:type="dxa"/>
            </w:tcMar>
            <w:vAlign w:val="center"/>
          </w:tcPr>
          <w:p w:rsidR="00E2798A" w:rsidRPr="0069312E" w:rsidRDefault="00E2798A" w:rsidP="00621FBE">
            <w:pPr>
              <w:contextualSpacing w:val="0"/>
              <w:jc w:val="left"/>
            </w:pPr>
          </w:p>
        </w:tc>
      </w:tr>
      <w:tr w:rsidR="00803A0F" w:rsidRPr="0069312E" w:rsidTr="00621FBE">
        <w:trPr>
          <w:gridAfter w:val="1"/>
          <w:wAfter w:w="13" w:type="pct"/>
          <w:trHeight w:val="284"/>
          <w:tblCellSpacing w:w="0" w:type="dxa"/>
          <w:jc w:val="center"/>
        </w:trPr>
        <w:tc>
          <w:tcPr>
            <w:tcW w:w="4987" w:type="pct"/>
            <w:gridSpan w:val="17"/>
            <w:tcBorders>
              <w:left w:val="nil"/>
            </w:tcBorders>
            <w:shd w:val="clear" w:color="auto" w:fill="D9D9D9"/>
            <w:noWrap/>
            <w:vAlign w:val="center"/>
          </w:tcPr>
          <w:p w:rsidR="00E2798A" w:rsidRPr="0069312E" w:rsidRDefault="00E2798A" w:rsidP="00621FBE">
            <w:pPr>
              <w:contextualSpacing w:val="0"/>
              <w:jc w:val="center"/>
            </w:pPr>
            <w:r w:rsidRPr="0069312E">
              <w:rPr>
                <w:b/>
              </w:rPr>
              <w:t>ETAPAS A IMPLEMENTAR</w:t>
            </w:r>
          </w:p>
        </w:tc>
      </w:tr>
      <w:tr w:rsidR="00B5039F" w:rsidRPr="0069312E" w:rsidTr="00621FBE">
        <w:trPr>
          <w:trHeight w:val="284"/>
          <w:tblCellSpacing w:w="0" w:type="dxa"/>
          <w:jc w:val="center"/>
        </w:trPr>
        <w:tc>
          <w:tcPr>
            <w:tcW w:w="1137" w:type="pct"/>
            <w:gridSpan w:val="2"/>
            <w:tcBorders>
              <w:left w:val="nil"/>
            </w:tcBorders>
            <w:shd w:val="clear" w:color="auto" w:fill="auto"/>
            <w:noWrap/>
            <w:tcMar>
              <w:top w:w="0" w:type="dxa"/>
              <w:left w:w="108" w:type="dxa"/>
              <w:bottom w:w="0" w:type="dxa"/>
              <w:right w:w="108" w:type="dxa"/>
            </w:tcMar>
            <w:vAlign w:val="center"/>
          </w:tcPr>
          <w:p w:rsidR="00E2798A" w:rsidRPr="00B5039F" w:rsidRDefault="00E2798A" w:rsidP="00621FBE">
            <w:pPr>
              <w:contextualSpacing w:val="0"/>
              <w:jc w:val="left"/>
              <w:rPr>
                <w:b/>
                <w:sz w:val="20"/>
              </w:rPr>
            </w:pPr>
            <w:r w:rsidRPr="00B5039F">
              <w:rPr>
                <w:b/>
                <w:sz w:val="20"/>
              </w:rPr>
              <w:t>Pre-constructiva</w:t>
            </w:r>
          </w:p>
        </w:tc>
        <w:tc>
          <w:tcPr>
            <w:tcW w:w="174" w:type="pct"/>
            <w:tcBorders>
              <w:right w:val="single" w:sz="4" w:space="0" w:color="auto"/>
            </w:tcBorders>
            <w:shd w:val="clear" w:color="auto" w:fill="auto"/>
            <w:noWrap/>
            <w:tcMar>
              <w:top w:w="0" w:type="dxa"/>
              <w:left w:w="108" w:type="dxa"/>
              <w:bottom w:w="0" w:type="dxa"/>
              <w:right w:w="108" w:type="dxa"/>
            </w:tcMar>
            <w:vAlign w:val="center"/>
          </w:tcPr>
          <w:p w:rsidR="00E2798A" w:rsidRPr="00B5039F" w:rsidRDefault="00E2798A" w:rsidP="00621FBE">
            <w:pPr>
              <w:contextualSpacing w:val="0"/>
              <w:jc w:val="left"/>
              <w:rPr>
                <w:b/>
                <w:sz w:val="20"/>
              </w:rPr>
            </w:pPr>
          </w:p>
        </w:tc>
        <w:tc>
          <w:tcPr>
            <w:tcW w:w="879"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E2798A" w:rsidRPr="00B5039F" w:rsidRDefault="00E2798A" w:rsidP="00621FBE">
            <w:pPr>
              <w:contextualSpacing w:val="0"/>
              <w:jc w:val="left"/>
              <w:rPr>
                <w:b/>
                <w:sz w:val="20"/>
              </w:rPr>
            </w:pPr>
            <w:r w:rsidRPr="00B5039F">
              <w:rPr>
                <w:b/>
                <w:bCs/>
                <w:sz w:val="20"/>
              </w:rPr>
              <w:t>Constructiva</w:t>
            </w:r>
          </w:p>
        </w:tc>
        <w:tc>
          <w:tcPr>
            <w:tcW w:w="266" w:type="pct"/>
            <w:tcBorders>
              <w:left w:val="single" w:sz="4" w:space="0" w:color="auto"/>
              <w:right w:val="single" w:sz="4" w:space="0" w:color="auto"/>
            </w:tcBorders>
            <w:shd w:val="clear" w:color="auto" w:fill="auto"/>
            <w:tcMar>
              <w:top w:w="0" w:type="dxa"/>
              <w:left w:w="108" w:type="dxa"/>
              <w:bottom w:w="0" w:type="dxa"/>
              <w:right w:w="108" w:type="dxa"/>
            </w:tcMar>
            <w:vAlign w:val="center"/>
          </w:tcPr>
          <w:p w:rsidR="00E2798A" w:rsidRPr="00B5039F" w:rsidRDefault="00E2798A" w:rsidP="00621FBE">
            <w:pPr>
              <w:contextualSpacing w:val="0"/>
              <w:jc w:val="left"/>
              <w:rPr>
                <w:b/>
                <w:sz w:val="20"/>
              </w:rPr>
            </w:pPr>
            <w:r w:rsidRPr="00B5039F">
              <w:rPr>
                <w:b/>
                <w:sz w:val="20"/>
              </w:rPr>
              <w:t>X</w:t>
            </w:r>
          </w:p>
        </w:tc>
        <w:tc>
          <w:tcPr>
            <w:tcW w:w="1085" w:type="pct"/>
            <w:gridSpan w:val="6"/>
            <w:tcBorders>
              <w:left w:val="single" w:sz="4" w:space="0" w:color="auto"/>
              <w:right w:val="single" w:sz="4" w:space="0" w:color="auto"/>
            </w:tcBorders>
            <w:shd w:val="clear" w:color="auto" w:fill="auto"/>
            <w:tcMar>
              <w:top w:w="0" w:type="dxa"/>
              <w:left w:w="108" w:type="dxa"/>
              <w:bottom w:w="0" w:type="dxa"/>
              <w:right w:w="108" w:type="dxa"/>
            </w:tcMar>
            <w:vAlign w:val="center"/>
          </w:tcPr>
          <w:p w:rsidR="00E2798A" w:rsidRPr="00B5039F" w:rsidRDefault="00E2798A" w:rsidP="00621FBE">
            <w:pPr>
              <w:contextualSpacing w:val="0"/>
              <w:jc w:val="left"/>
              <w:rPr>
                <w:b/>
                <w:sz w:val="20"/>
              </w:rPr>
            </w:pPr>
            <w:r w:rsidRPr="00B5039F">
              <w:rPr>
                <w:b/>
                <w:sz w:val="20"/>
              </w:rPr>
              <w:t>Operación y mantenimiento</w:t>
            </w:r>
          </w:p>
        </w:tc>
        <w:tc>
          <w:tcPr>
            <w:tcW w:w="175" w:type="pct"/>
            <w:tcBorders>
              <w:left w:val="single" w:sz="4" w:space="0" w:color="auto"/>
              <w:right w:val="single" w:sz="4" w:space="0" w:color="auto"/>
            </w:tcBorders>
            <w:shd w:val="clear" w:color="auto" w:fill="auto"/>
            <w:tcMar>
              <w:top w:w="0" w:type="dxa"/>
              <w:left w:w="108" w:type="dxa"/>
              <w:bottom w:w="0" w:type="dxa"/>
              <w:right w:w="108" w:type="dxa"/>
            </w:tcMar>
            <w:vAlign w:val="center"/>
          </w:tcPr>
          <w:p w:rsidR="00E2798A" w:rsidRPr="00B5039F" w:rsidRDefault="00E2798A" w:rsidP="00621FBE">
            <w:pPr>
              <w:contextualSpacing w:val="0"/>
              <w:jc w:val="left"/>
              <w:rPr>
                <w:b/>
                <w:sz w:val="20"/>
              </w:rPr>
            </w:pPr>
          </w:p>
        </w:tc>
        <w:tc>
          <w:tcPr>
            <w:tcW w:w="1126"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E2798A" w:rsidRPr="00B5039F" w:rsidRDefault="00E2798A" w:rsidP="00621FBE">
            <w:pPr>
              <w:contextualSpacing w:val="0"/>
              <w:jc w:val="left"/>
              <w:rPr>
                <w:b/>
                <w:sz w:val="20"/>
              </w:rPr>
            </w:pPr>
            <w:r w:rsidRPr="00B5039F">
              <w:rPr>
                <w:b/>
                <w:sz w:val="20"/>
              </w:rPr>
              <w:t>Desmantelamiento y abandono</w:t>
            </w:r>
          </w:p>
        </w:tc>
        <w:tc>
          <w:tcPr>
            <w:tcW w:w="158" w:type="pct"/>
            <w:gridSpan w:val="2"/>
            <w:tcBorders>
              <w:left w:val="single" w:sz="4" w:space="0" w:color="auto"/>
            </w:tcBorders>
            <w:shd w:val="clear" w:color="auto" w:fill="auto"/>
            <w:tcMar>
              <w:top w:w="0" w:type="dxa"/>
              <w:left w:w="108" w:type="dxa"/>
              <w:bottom w:w="0" w:type="dxa"/>
              <w:right w:w="108" w:type="dxa"/>
            </w:tcMar>
            <w:vAlign w:val="center"/>
          </w:tcPr>
          <w:p w:rsidR="00E2798A" w:rsidRPr="00B5039F" w:rsidRDefault="00E2798A" w:rsidP="00621FBE">
            <w:pPr>
              <w:contextualSpacing w:val="0"/>
              <w:jc w:val="left"/>
              <w:rPr>
                <w:b/>
                <w:sz w:val="20"/>
              </w:rPr>
            </w:pPr>
          </w:p>
        </w:tc>
      </w:tr>
      <w:tr w:rsidR="00803A0F" w:rsidRPr="0069312E" w:rsidTr="00621FBE">
        <w:trPr>
          <w:gridAfter w:val="1"/>
          <w:wAfter w:w="13" w:type="pct"/>
          <w:trHeight w:val="284"/>
          <w:tblCellSpacing w:w="0" w:type="dxa"/>
          <w:jc w:val="center"/>
        </w:trPr>
        <w:tc>
          <w:tcPr>
            <w:tcW w:w="4987" w:type="pct"/>
            <w:gridSpan w:val="17"/>
            <w:tcBorders>
              <w:left w:val="nil"/>
            </w:tcBorders>
            <w:shd w:val="clear" w:color="auto" w:fill="D9D9D9"/>
            <w:noWrap/>
            <w:vAlign w:val="center"/>
            <w:hideMark/>
          </w:tcPr>
          <w:p w:rsidR="00E2798A" w:rsidRPr="0069312E" w:rsidRDefault="00E2798A" w:rsidP="00621FBE">
            <w:pPr>
              <w:contextualSpacing w:val="0"/>
              <w:jc w:val="center"/>
              <w:rPr>
                <w:b/>
              </w:rPr>
            </w:pPr>
            <w:r w:rsidRPr="0069312E">
              <w:rPr>
                <w:b/>
              </w:rPr>
              <w:t>TIPO DE MEDIDA</w:t>
            </w:r>
          </w:p>
        </w:tc>
      </w:tr>
      <w:tr w:rsidR="00B5039F" w:rsidRPr="0069312E" w:rsidTr="00621FBE">
        <w:trPr>
          <w:gridAfter w:val="1"/>
          <w:wAfter w:w="13" w:type="pct"/>
          <w:trHeight w:val="284"/>
          <w:tblCellSpacing w:w="0" w:type="dxa"/>
          <w:jc w:val="center"/>
        </w:trPr>
        <w:tc>
          <w:tcPr>
            <w:tcW w:w="2719" w:type="pct"/>
            <w:gridSpan w:val="8"/>
            <w:tcBorders>
              <w:left w:val="nil"/>
            </w:tcBorders>
            <w:shd w:val="clear" w:color="auto" w:fill="auto"/>
            <w:noWrap/>
            <w:tcMar>
              <w:top w:w="0" w:type="dxa"/>
              <w:left w:w="108" w:type="dxa"/>
              <w:bottom w:w="0" w:type="dxa"/>
              <w:right w:w="108" w:type="dxa"/>
            </w:tcMar>
            <w:vAlign w:val="center"/>
          </w:tcPr>
          <w:p w:rsidR="00E2798A" w:rsidRPr="0069312E" w:rsidRDefault="00E2798A" w:rsidP="00621FBE">
            <w:pPr>
              <w:contextualSpacing w:val="0"/>
              <w:jc w:val="left"/>
              <w:rPr>
                <w:b/>
              </w:rPr>
            </w:pPr>
            <w:r w:rsidRPr="0069312E">
              <w:rPr>
                <w:b/>
              </w:rPr>
              <w:t>Prevención</w:t>
            </w:r>
          </w:p>
        </w:tc>
        <w:tc>
          <w:tcPr>
            <w:tcW w:w="761" w:type="pct"/>
            <w:gridSpan w:val="3"/>
            <w:shd w:val="clear" w:color="auto" w:fill="auto"/>
            <w:tcMar>
              <w:top w:w="0" w:type="dxa"/>
              <w:left w:w="108" w:type="dxa"/>
              <w:bottom w:w="0" w:type="dxa"/>
              <w:right w:w="108" w:type="dxa"/>
            </w:tcMar>
            <w:vAlign w:val="center"/>
          </w:tcPr>
          <w:p w:rsidR="00E2798A" w:rsidRPr="0069312E" w:rsidRDefault="00E2798A" w:rsidP="00621FBE">
            <w:pPr>
              <w:contextualSpacing w:val="0"/>
              <w:jc w:val="left"/>
              <w:rPr>
                <w:b/>
              </w:rPr>
            </w:pPr>
            <w:r w:rsidRPr="0069312E">
              <w:rPr>
                <w:b/>
              </w:rPr>
              <w:t>X</w:t>
            </w:r>
          </w:p>
        </w:tc>
        <w:tc>
          <w:tcPr>
            <w:tcW w:w="1118" w:type="pct"/>
            <w:gridSpan w:val="4"/>
            <w:shd w:val="clear" w:color="auto" w:fill="auto"/>
            <w:noWrap/>
            <w:tcMar>
              <w:top w:w="0" w:type="dxa"/>
              <w:left w:w="108" w:type="dxa"/>
              <w:bottom w:w="0" w:type="dxa"/>
              <w:right w:w="108" w:type="dxa"/>
            </w:tcMar>
            <w:vAlign w:val="center"/>
          </w:tcPr>
          <w:p w:rsidR="00E2798A" w:rsidRPr="0069312E" w:rsidRDefault="00E2798A" w:rsidP="00621FBE">
            <w:pPr>
              <w:contextualSpacing w:val="0"/>
              <w:jc w:val="left"/>
              <w:rPr>
                <w:b/>
              </w:rPr>
            </w:pPr>
            <w:r w:rsidRPr="0069312E">
              <w:rPr>
                <w:b/>
              </w:rPr>
              <w:t>Corrección</w:t>
            </w:r>
          </w:p>
        </w:tc>
        <w:tc>
          <w:tcPr>
            <w:tcW w:w="390" w:type="pct"/>
            <w:gridSpan w:val="2"/>
            <w:shd w:val="clear" w:color="auto" w:fill="auto"/>
            <w:noWrap/>
            <w:tcMar>
              <w:top w:w="0" w:type="dxa"/>
              <w:left w:w="108" w:type="dxa"/>
              <w:bottom w:w="0" w:type="dxa"/>
              <w:right w:w="108" w:type="dxa"/>
            </w:tcMar>
            <w:vAlign w:val="center"/>
          </w:tcPr>
          <w:p w:rsidR="00E2798A" w:rsidRPr="0069312E" w:rsidRDefault="00E2798A" w:rsidP="00621FBE">
            <w:pPr>
              <w:contextualSpacing w:val="0"/>
              <w:jc w:val="left"/>
              <w:rPr>
                <w:b/>
              </w:rPr>
            </w:pPr>
          </w:p>
        </w:tc>
      </w:tr>
      <w:tr w:rsidR="00B5039F" w:rsidRPr="0069312E" w:rsidTr="00621FBE">
        <w:trPr>
          <w:gridAfter w:val="1"/>
          <w:wAfter w:w="13" w:type="pct"/>
          <w:trHeight w:val="284"/>
          <w:tblCellSpacing w:w="0" w:type="dxa"/>
          <w:jc w:val="center"/>
        </w:trPr>
        <w:tc>
          <w:tcPr>
            <w:tcW w:w="2719" w:type="pct"/>
            <w:gridSpan w:val="8"/>
            <w:tcBorders>
              <w:left w:val="nil"/>
            </w:tcBorders>
            <w:shd w:val="clear" w:color="auto" w:fill="auto"/>
            <w:noWrap/>
            <w:tcMar>
              <w:top w:w="0" w:type="dxa"/>
              <w:left w:w="108" w:type="dxa"/>
              <w:bottom w:w="0" w:type="dxa"/>
              <w:right w:w="108" w:type="dxa"/>
            </w:tcMar>
            <w:vAlign w:val="center"/>
          </w:tcPr>
          <w:p w:rsidR="00E2798A" w:rsidRPr="0069312E" w:rsidRDefault="00E2798A" w:rsidP="00621FBE">
            <w:pPr>
              <w:contextualSpacing w:val="0"/>
              <w:jc w:val="left"/>
              <w:rPr>
                <w:b/>
              </w:rPr>
            </w:pPr>
            <w:r w:rsidRPr="0069312E">
              <w:rPr>
                <w:b/>
              </w:rPr>
              <w:t>Mitigación</w:t>
            </w:r>
          </w:p>
        </w:tc>
        <w:tc>
          <w:tcPr>
            <w:tcW w:w="761" w:type="pct"/>
            <w:gridSpan w:val="3"/>
            <w:shd w:val="clear" w:color="auto" w:fill="auto"/>
            <w:tcMar>
              <w:top w:w="0" w:type="dxa"/>
              <w:left w:w="108" w:type="dxa"/>
              <w:bottom w:w="0" w:type="dxa"/>
              <w:right w:w="108" w:type="dxa"/>
            </w:tcMar>
            <w:vAlign w:val="center"/>
          </w:tcPr>
          <w:p w:rsidR="00E2798A" w:rsidRPr="0069312E" w:rsidRDefault="00E2798A" w:rsidP="00621FBE">
            <w:pPr>
              <w:contextualSpacing w:val="0"/>
              <w:jc w:val="left"/>
              <w:rPr>
                <w:b/>
              </w:rPr>
            </w:pPr>
          </w:p>
        </w:tc>
        <w:tc>
          <w:tcPr>
            <w:tcW w:w="1118" w:type="pct"/>
            <w:gridSpan w:val="4"/>
            <w:shd w:val="clear" w:color="auto" w:fill="auto"/>
            <w:noWrap/>
            <w:tcMar>
              <w:top w:w="0" w:type="dxa"/>
              <w:left w:w="108" w:type="dxa"/>
              <w:bottom w:w="0" w:type="dxa"/>
              <w:right w:w="108" w:type="dxa"/>
            </w:tcMar>
            <w:vAlign w:val="center"/>
          </w:tcPr>
          <w:p w:rsidR="00E2798A" w:rsidRPr="0069312E" w:rsidRDefault="00E2798A" w:rsidP="00621FBE">
            <w:pPr>
              <w:contextualSpacing w:val="0"/>
              <w:jc w:val="left"/>
              <w:rPr>
                <w:b/>
              </w:rPr>
            </w:pPr>
            <w:r w:rsidRPr="0069312E">
              <w:rPr>
                <w:b/>
              </w:rPr>
              <w:t>Compensación</w:t>
            </w:r>
          </w:p>
        </w:tc>
        <w:tc>
          <w:tcPr>
            <w:tcW w:w="390" w:type="pct"/>
            <w:gridSpan w:val="2"/>
            <w:shd w:val="clear" w:color="auto" w:fill="auto"/>
            <w:noWrap/>
            <w:tcMar>
              <w:top w:w="0" w:type="dxa"/>
              <w:left w:w="108" w:type="dxa"/>
              <w:bottom w:w="0" w:type="dxa"/>
              <w:right w:w="108" w:type="dxa"/>
            </w:tcMar>
            <w:vAlign w:val="center"/>
          </w:tcPr>
          <w:p w:rsidR="00E2798A" w:rsidRPr="0069312E" w:rsidRDefault="00E2798A" w:rsidP="00621FBE">
            <w:pPr>
              <w:contextualSpacing w:val="0"/>
              <w:jc w:val="left"/>
              <w:rPr>
                <w:b/>
              </w:rPr>
            </w:pPr>
          </w:p>
        </w:tc>
      </w:tr>
      <w:tr w:rsidR="00803A0F" w:rsidRPr="0069312E" w:rsidTr="00621FBE">
        <w:trPr>
          <w:gridAfter w:val="1"/>
          <w:wAfter w:w="13" w:type="pct"/>
          <w:trHeight w:val="284"/>
          <w:tblCellSpacing w:w="0" w:type="dxa"/>
          <w:jc w:val="center"/>
        </w:trPr>
        <w:tc>
          <w:tcPr>
            <w:tcW w:w="4987" w:type="pct"/>
            <w:gridSpan w:val="17"/>
            <w:tcBorders>
              <w:left w:val="nil"/>
            </w:tcBorders>
            <w:shd w:val="clear" w:color="auto" w:fill="D9D9D9"/>
            <w:noWrap/>
            <w:vAlign w:val="center"/>
            <w:hideMark/>
          </w:tcPr>
          <w:p w:rsidR="00E2798A" w:rsidRPr="0069312E" w:rsidRDefault="00E2798A" w:rsidP="00621FBE">
            <w:pPr>
              <w:contextualSpacing w:val="0"/>
              <w:jc w:val="center"/>
              <w:rPr>
                <w:b/>
              </w:rPr>
            </w:pPr>
            <w:r w:rsidRPr="0069312E">
              <w:rPr>
                <w:b/>
              </w:rPr>
              <w:t>ACCIONES A DESARROLLAR</w:t>
            </w:r>
          </w:p>
        </w:tc>
      </w:tr>
      <w:tr w:rsidR="00803A0F" w:rsidRPr="0069312E" w:rsidTr="00621FBE">
        <w:trPr>
          <w:gridAfter w:val="1"/>
          <w:wAfter w:w="13" w:type="pct"/>
          <w:trHeight w:val="284"/>
          <w:tblCellSpacing w:w="0" w:type="dxa"/>
          <w:jc w:val="center"/>
        </w:trPr>
        <w:tc>
          <w:tcPr>
            <w:tcW w:w="4987" w:type="pct"/>
            <w:gridSpan w:val="17"/>
            <w:tcBorders>
              <w:left w:val="nil"/>
            </w:tcBorders>
            <w:shd w:val="clear" w:color="auto" w:fill="auto"/>
            <w:noWrap/>
            <w:tcMar>
              <w:top w:w="0" w:type="dxa"/>
              <w:left w:w="108" w:type="dxa"/>
              <w:bottom w:w="0" w:type="dxa"/>
              <w:right w:w="108" w:type="dxa"/>
            </w:tcMar>
          </w:tcPr>
          <w:p w:rsidR="00263A14" w:rsidRPr="0069312E" w:rsidRDefault="00263A14" w:rsidP="00621FBE">
            <w:pPr>
              <w:contextualSpacing w:val="0"/>
            </w:pPr>
          </w:p>
          <w:p w:rsidR="00E2798A" w:rsidRPr="0069312E" w:rsidRDefault="00E2798A" w:rsidP="00621FBE">
            <w:pPr>
              <w:contextualSpacing w:val="0"/>
            </w:pPr>
            <w:r w:rsidRPr="0069312E">
              <w:t>Las acciones a desarrollar estarán orientadas en un primer momento a identificar tanto temáticas como funcionarios que desarrollen acciones de gestoría publica a fin de vincularlos en el proceso de capacitación en los temas que se concreten.</w:t>
            </w:r>
          </w:p>
          <w:p w:rsidR="00E2798A" w:rsidRPr="0069312E" w:rsidRDefault="00E2798A" w:rsidP="00621FBE">
            <w:pPr>
              <w:contextualSpacing w:val="0"/>
            </w:pPr>
          </w:p>
          <w:p w:rsidR="00E2798A" w:rsidRPr="0069312E" w:rsidRDefault="00E2798A" w:rsidP="00621FBE">
            <w:pPr>
              <w:contextualSpacing w:val="0"/>
            </w:pPr>
            <w:r w:rsidRPr="0069312E">
              <w:t xml:space="preserve">El trabajo a desarrollar será de manera conjunta con la administración municipal quienes garantizaran la participación y asistencia de los funcionarios identificados previamente, de igual forma propondrán la asistencia de nuevos miembros de la alcaldía que enriquezcan el proceso que se ejecute. La Alcaldía asumirá el espacio físico del curso, los apoyos audiovisuales y el proceso de invitación se hará con anticipación y a través de comunicación escrita, la cual especificara el objetivo del curso, los temas a tratar y la metodología propuesta para el desarrollo del mismo, de igual forma el lugar de realización fecha y hora, dicha convocatoria </w:t>
            </w:r>
            <w:r w:rsidR="00F87D5C" w:rsidRPr="0069312E">
              <w:t xml:space="preserve">será realizada por el equipo social del Concesionario </w:t>
            </w:r>
            <w:r w:rsidRPr="0069312E">
              <w:t xml:space="preserve"> con mínimo 15 días de anticipación. La duración de estos talleres deberá ser mínimo de 2 horas y la participación deberá superar un p</w:t>
            </w:r>
            <w:r w:rsidR="00F1285F" w:rsidRPr="0069312E">
              <w:t>orcentaje mayor a</w:t>
            </w:r>
            <w:r w:rsidRPr="0069312E">
              <w:t>l 50%</w:t>
            </w:r>
            <w:r w:rsidR="00F1285F" w:rsidRPr="0069312E">
              <w:t xml:space="preserve"> del convocado</w:t>
            </w:r>
            <w:r w:rsidRPr="0069312E">
              <w:t>.</w:t>
            </w:r>
          </w:p>
          <w:p w:rsidR="00E2798A" w:rsidRPr="0069312E" w:rsidRDefault="00E2798A" w:rsidP="00621FBE">
            <w:pPr>
              <w:contextualSpacing w:val="0"/>
            </w:pPr>
          </w:p>
          <w:p w:rsidR="00E2798A" w:rsidRPr="0069312E" w:rsidRDefault="00E2798A" w:rsidP="00621FBE">
            <w:pPr>
              <w:contextualSpacing w:val="0"/>
            </w:pPr>
            <w:r w:rsidRPr="0069312E">
              <w:t xml:space="preserve">Con relación al proceso a desarrollar con la comunidad se realizara directamente en las zonas que corresponda y a través de las juntas de acción comunal, se movilizara la participación de los miembros de la comunidad. Cumpliendo con los mismos criterios </w:t>
            </w:r>
            <w:r w:rsidRPr="0069312E">
              <w:lastRenderedPageBreak/>
              <w:t>de convocatoria previstos para las alcaldías. La duración de estos talleres deberá ser mínimo de 2 horas y la participación deberá superar un porcentaje mayor del convocado al 50%.</w:t>
            </w:r>
          </w:p>
          <w:p w:rsidR="00E2798A" w:rsidRPr="0069312E" w:rsidRDefault="00E2798A" w:rsidP="00621FBE">
            <w:pPr>
              <w:contextualSpacing w:val="0"/>
              <w:jc w:val="left"/>
            </w:pPr>
          </w:p>
          <w:p w:rsidR="00E2798A" w:rsidRPr="0069312E" w:rsidRDefault="00E2798A" w:rsidP="00621FBE">
            <w:pPr>
              <w:contextualSpacing w:val="0"/>
            </w:pPr>
            <w:r w:rsidRPr="0069312E">
              <w:t xml:space="preserve">Para asegurar un curso de calidad se contará con profesionales especialistas en las temáticas acordadas. Las capacitaciones deben ir acompañadas de material informativo que contribuya al nivel de apropiación y recordación por parte de los asistentes. </w:t>
            </w:r>
          </w:p>
          <w:p w:rsidR="00621FBE" w:rsidRDefault="00621FBE" w:rsidP="00621FBE">
            <w:pPr>
              <w:contextualSpacing w:val="0"/>
            </w:pPr>
          </w:p>
          <w:p w:rsidR="00E2798A" w:rsidRPr="0069312E" w:rsidRDefault="00E2798A" w:rsidP="00621FBE">
            <w:pPr>
              <w:contextualSpacing w:val="0"/>
            </w:pPr>
            <w:r w:rsidRPr="0069312E">
              <w:t>Después de cada sesión, se aplicará un sondeo de opinión entre los participantes, para conocer su percepción sobre la pertinencia de las temáticas, de la metodología y apoyos audiovisuales. Los resultados del sondeo se tendrán en cuentan para mejorar los talleres siguientes. El registro considerará como mínimo estos aspectos.</w:t>
            </w:r>
          </w:p>
          <w:p w:rsidR="00263A14" w:rsidRPr="0069312E" w:rsidRDefault="00263A14" w:rsidP="00621FBE">
            <w:pPr>
              <w:contextualSpacing w:val="0"/>
            </w:pPr>
          </w:p>
          <w:tbl>
            <w:tblPr>
              <w:tblpPr w:leftFromText="141" w:rightFromText="141" w:vertAnchor="page" w:horzAnchor="margin" w:tblpY="4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0"/>
              <w:gridCol w:w="1221"/>
              <w:gridCol w:w="1721"/>
              <w:gridCol w:w="1864"/>
              <w:gridCol w:w="1840"/>
            </w:tblGrid>
            <w:tr w:rsidR="00803A0F" w:rsidRPr="0069312E" w:rsidTr="007D1270">
              <w:trPr>
                <w:trHeight w:val="20"/>
              </w:trPr>
              <w:tc>
                <w:tcPr>
                  <w:tcW w:w="2721" w:type="pct"/>
                  <w:gridSpan w:val="3"/>
                  <w:shd w:val="clear" w:color="auto" w:fill="BFBFBF"/>
                </w:tcPr>
                <w:p w:rsidR="00263A14" w:rsidRPr="0069312E" w:rsidRDefault="00263A14" w:rsidP="00621FBE">
                  <w:pPr>
                    <w:contextualSpacing w:val="0"/>
                    <w:rPr>
                      <w:b/>
                    </w:rPr>
                  </w:pPr>
                  <w:r w:rsidRPr="0069312E">
                    <w:rPr>
                      <w:b/>
                    </w:rPr>
                    <w:t>INDICADOR EVALUADO</w:t>
                  </w:r>
                </w:p>
              </w:tc>
              <w:tc>
                <w:tcPr>
                  <w:tcW w:w="1147" w:type="pct"/>
                  <w:vMerge w:val="restart"/>
                  <w:shd w:val="clear" w:color="auto" w:fill="BFBFBF"/>
                  <w:hideMark/>
                </w:tcPr>
                <w:p w:rsidR="00263A14" w:rsidRPr="0069312E" w:rsidRDefault="00263A14" w:rsidP="00621FBE">
                  <w:pPr>
                    <w:contextualSpacing w:val="0"/>
                    <w:rPr>
                      <w:b/>
                    </w:rPr>
                  </w:pPr>
                  <w:r w:rsidRPr="0069312E">
                    <w:rPr>
                      <w:b/>
                    </w:rPr>
                    <w:t>GRADO DE SATISFACCIÓN</w:t>
                  </w:r>
                </w:p>
              </w:tc>
              <w:tc>
                <w:tcPr>
                  <w:tcW w:w="1133" w:type="pct"/>
                  <w:vMerge w:val="restart"/>
                  <w:shd w:val="clear" w:color="auto" w:fill="BFBFBF"/>
                  <w:hideMark/>
                </w:tcPr>
                <w:p w:rsidR="00263A14" w:rsidRPr="0069312E" w:rsidRDefault="00263A14" w:rsidP="00621FBE">
                  <w:pPr>
                    <w:contextualSpacing w:val="0"/>
                    <w:rPr>
                      <w:b/>
                    </w:rPr>
                  </w:pPr>
                  <w:r w:rsidRPr="0069312E">
                    <w:rPr>
                      <w:b/>
                    </w:rPr>
                    <w:t>ESCALA (Con relación a los indicadores)</w:t>
                  </w:r>
                </w:p>
              </w:tc>
            </w:tr>
            <w:tr w:rsidR="00A253F3" w:rsidRPr="0069312E" w:rsidTr="007D1270">
              <w:trPr>
                <w:trHeight w:val="20"/>
              </w:trPr>
              <w:tc>
                <w:tcPr>
                  <w:tcW w:w="911" w:type="pct"/>
                  <w:shd w:val="clear" w:color="auto" w:fill="D9D9D9"/>
                  <w:hideMark/>
                </w:tcPr>
                <w:p w:rsidR="00263A14" w:rsidRPr="0069312E" w:rsidRDefault="00263A14" w:rsidP="00621FBE">
                  <w:pPr>
                    <w:contextualSpacing w:val="0"/>
                    <w:rPr>
                      <w:b/>
                    </w:rPr>
                  </w:pPr>
                  <w:r w:rsidRPr="0069312E">
                    <w:rPr>
                      <w:b/>
                    </w:rPr>
                    <w:t>CLARIDAD EN LOS TEMAS</w:t>
                  </w:r>
                </w:p>
              </w:tc>
              <w:tc>
                <w:tcPr>
                  <w:tcW w:w="751" w:type="pct"/>
                  <w:shd w:val="clear" w:color="auto" w:fill="D9D9D9"/>
                  <w:hideMark/>
                </w:tcPr>
                <w:p w:rsidR="00263A14" w:rsidRPr="0069312E" w:rsidRDefault="00263A14" w:rsidP="00621FBE">
                  <w:pPr>
                    <w:contextualSpacing w:val="0"/>
                    <w:rPr>
                      <w:b/>
                    </w:rPr>
                  </w:pPr>
                  <w:r w:rsidRPr="0069312E">
                    <w:rPr>
                      <w:b/>
                    </w:rPr>
                    <w:t>MANEJO DEL TIEMPO</w:t>
                  </w:r>
                </w:p>
              </w:tc>
              <w:tc>
                <w:tcPr>
                  <w:tcW w:w="1059" w:type="pct"/>
                  <w:shd w:val="clear" w:color="auto" w:fill="D9D9D9"/>
                  <w:hideMark/>
                </w:tcPr>
                <w:p w:rsidR="00263A14" w:rsidRPr="0069312E" w:rsidRDefault="00263A14" w:rsidP="00621FBE">
                  <w:pPr>
                    <w:contextualSpacing w:val="0"/>
                    <w:rPr>
                      <w:b/>
                    </w:rPr>
                  </w:pPr>
                  <w:r w:rsidRPr="0069312E">
                    <w:rPr>
                      <w:b/>
                    </w:rPr>
                    <w:t>MATERIALES UTILIZADOS</w:t>
                  </w:r>
                </w:p>
              </w:tc>
              <w:tc>
                <w:tcPr>
                  <w:tcW w:w="1147" w:type="pct"/>
                  <w:vMerge/>
                  <w:hideMark/>
                </w:tcPr>
                <w:p w:rsidR="00263A14" w:rsidRPr="0069312E" w:rsidRDefault="00263A14" w:rsidP="00621FBE">
                  <w:pPr>
                    <w:contextualSpacing w:val="0"/>
                    <w:rPr>
                      <w:b/>
                    </w:rPr>
                  </w:pPr>
                </w:p>
              </w:tc>
              <w:tc>
                <w:tcPr>
                  <w:tcW w:w="1133" w:type="pct"/>
                  <w:vMerge/>
                  <w:hideMark/>
                </w:tcPr>
                <w:p w:rsidR="00263A14" w:rsidRPr="0069312E" w:rsidRDefault="00263A14" w:rsidP="00621FBE">
                  <w:pPr>
                    <w:contextualSpacing w:val="0"/>
                    <w:rPr>
                      <w:b/>
                    </w:rPr>
                  </w:pPr>
                </w:p>
              </w:tc>
            </w:tr>
            <w:tr w:rsidR="00A253F3" w:rsidRPr="0069312E" w:rsidTr="007D1270">
              <w:trPr>
                <w:trHeight w:val="20"/>
              </w:trPr>
              <w:tc>
                <w:tcPr>
                  <w:tcW w:w="911" w:type="pct"/>
                </w:tcPr>
                <w:p w:rsidR="00263A14" w:rsidRPr="0069312E" w:rsidRDefault="00263A14" w:rsidP="00621FBE">
                  <w:pPr>
                    <w:contextualSpacing w:val="0"/>
                    <w:rPr>
                      <w:b/>
                    </w:rPr>
                  </w:pPr>
                </w:p>
              </w:tc>
              <w:tc>
                <w:tcPr>
                  <w:tcW w:w="751" w:type="pct"/>
                </w:tcPr>
                <w:p w:rsidR="00263A14" w:rsidRPr="0069312E" w:rsidRDefault="00263A14" w:rsidP="00621FBE">
                  <w:pPr>
                    <w:contextualSpacing w:val="0"/>
                    <w:rPr>
                      <w:b/>
                    </w:rPr>
                  </w:pPr>
                </w:p>
              </w:tc>
              <w:tc>
                <w:tcPr>
                  <w:tcW w:w="1059" w:type="pct"/>
                </w:tcPr>
                <w:p w:rsidR="00263A14" w:rsidRPr="0069312E" w:rsidRDefault="00263A14" w:rsidP="00621FBE">
                  <w:pPr>
                    <w:contextualSpacing w:val="0"/>
                    <w:rPr>
                      <w:b/>
                    </w:rPr>
                  </w:pPr>
                </w:p>
              </w:tc>
              <w:tc>
                <w:tcPr>
                  <w:tcW w:w="1147" w:type="pct"/>
                  <w:hideMark/>
                </w:tcPr>
                <w:p w:rsidR="00263A14" w:rsidRPr="0069312E" w:rsidRDefault="00263A14" w:rsidP="00621FBE">
                  <w:pPr>
                    <w:contextualSpacing w:val="0"/>
                    <w:rPr>
                      <w:b/>
                    </w:rPr>
                  </w:pPr>
                  <w:r w:rsidRPr="0069312E">
                    <w:rPr>
                      <w:b/>
                    </w:rPr>
                    <w:t>ALTO</w:t>
                  </w:r>
                </w:p>
              </w:tc>
              <w:tc>
                <w:tcPr>
                  <w:tcW w:w="1133" w:type="pct"/>
                  <w:hideMark/>
                </w:tcPr>
                <w:p w:rsidR="00263A14" w:rsidRPr="0069312E" w:rsidRDefault="00263A14" w:rsidP="00621FBE">
                  <w:pPr>
                    <w:contextualSpacing w:val="0"/>
                    <w:rPr>
                      <w:b/>
                    </w:rPr>
                  </w:pPr>
                  <w:r w:rsidRPr="0069312E">
                    <w:rPr>
                      <w:b/>
                    </w:rPr>
                    <w:t>67% -100%</w:t>
                  </w:r>
                </w:p>
              </w:tc>
            </w:tr>
            <w:tr w:rsidR="00A253F3" w:rsidRPr="0069312E" w:rsidTr="007D1270">
              <w:trPr>
                <w:trHeight w:val="20"/>
              </w:trPr>
              <w:tc>
                <w:tcPr>
                  <w:tcW w:w="911" w:type="pct"/>
                </w:tcPr>
                <w:p w:rsidR="00263A14" w:rsidRPr="0069312E" w:rsidRDefault="00263A14" w:rsidP="00621FBE">
                  <w:pPr>
                    <w:contextualSpacing w:val="0"/>
                    <w:rPr>
                      <w:b/>
                    </w:rPr>
                  </w:pPr>
                </w:p>
              </w:tc>
              <w:tc>
                <w:tcPr>
                  <w:tcW w:w="751" w:type="pct"/>
                </w:tcPr>
                <w:p w:rsidR="00263A14" w:rsidRPr="0069312E" w:rsidRDefault="00263A14" w:rsidP="00621FBE">
                  <w:pPr>
                    <w:contextualSpacing w:val="0"/>
                    <w:rPr>
                      <w:b/>
                    </w:rPr>
                  </w:pPr>
                </w:p>
              </w:tc>
              <w:tc>
                <w:tcPr>
                  <w:tcW w:w="1059" w:type="pct"/>
                </w:tcPr>
                <w:p w:rsidR="00263A14" w:rsidRPr="0069312E" w:rsidRDefault="00263A14" w:rsidP="00621FBE">
                  <w:pPr>
                    <w:contextualSpacing w:val="0"/>
                    <w:rPr>
                      <w:b/>
                    </w:rPr>
                  </w:pPr>
                </w:p>
              </w:tc>
              <w:tc>
                <w:tcPr>
                  <w:tcW w:w="1147" w:type="pct"/>
                  <w:hideMark/>
                </w:tcPr>
                <w:p w:rsidR="00263A14" w:rsidRPr="0069312E" w:rsidRDefault="00263A14" w:rsidP="00621FBE">
                  <w:pPr>
                    <w:contextualSpacing w:val="0"/>
                    <w:rPr>
                      <w:b/>
                    </w:rPr>
                  </w:pPr>
                  <w:r w:rsidRPr="0069312E">
                    <w:rPr>
                      <w:b/>
                    </w:rPr>
                    <w:t>MEDIO</w:t>
                  </w:r>
                </w:p>
              </w:tc>
              <w:tc>
                <w:tcPr>
                  <w:tcW w:w="1133" w:type="pct"/>
                  <w:hideMark/>
                </w:tcPr>
                <w:p w:rsidR="00263A14" w:rsidRPr="0069312E" w:rsidRDefault="00263A14" w:rsidP="00621FBE">
                  <w:pPr>
                    <w:contextualSpacing w:val="0"/>
                    <w:rPr>
                      <w:b/>
                    </w:rPr>
                  </w:pPr>
                  <w:r w:rsidRPr="0069312E">
                    <w:rPr>
                      <w:b/>
                    </w:rPr>
                    <w:t>36%-66%</w:t>
                  </w:r>
                </w:p>
              </w:tc>
            </w:tr>
            <w:tr w:rsidR="00A253F3" w:rsidRPr="0069312E" w:rsidTr="007D1270">
              <w:trPr>
                <w:trHeight w:val="20"/>
              </w:trPr>
              <w:tc>
                <w:tcPr>
                  <w:tcW w:w="911" w:type="pct"/>
                </w:tcPr>
                <w:p w:rsidR="00263A14" w:rsidRPr="0069312E" w:rsidRDefault="00263A14" w:rsidP="00621FBE">
                  <w:pPr>
                    <w:contextualSpacing w:val="0"/>
                    <w:rPr>
                      <w:b/>
                    </w:rPr>
                  </w:pPr>
                </w:p>
              </w:tc>
              <w:tc>
                <w:tcPr>
                  <w:tcW w:w="751" w:type="pct"/>
                </w:tcPr>
                <w:p w:rsidR="00263A14" w:rsidRPr="0069312E" w:rsidRDefault="00263A14" w:rsidP="00621FBE">
                  <w:pPr>
                    <w:contextualSpacing w:val="0"/>
                    <w:rPr>
                      <w:b/>
                    </w:rPr>
                  </w:pPr>
                </w:p>
              </w:tc>
              <w:tc>
                <w:tcPr>
                  <w:tcW w:w="1059" w:type="pct"/>
                </w:tcPr>
                <w:p w:rsidR="00263A14" w:rsidRPr="0069312E" w:rsidRDefault="00263A14" w:rsidP="00621FBE">
                  <w:pPr>
                    <w:contextualSpacing w:val="0"/>
                    <w:rPr>
                      <w:b/>
                    </w:rPr>
                  </w:pPr>
                </w:p>
              </w:tc>
              <w:tc>
                <w:tcPr>
                  <w:tcW w:w="1147" w:type="pct"/>
                  <w:hideMark/>
                </w:tcPr>
                <w:p w:rsidR="00263A14" w:rsidRPr="0069312E" w:rsidRDefault="00263A14" w:rsidP="00621FBE">
                  <w:pPr>
                    <w:contextualSpacing w:val="0"/>
                    <w:rPr>
                      <w:b/>
                    </w:rPr>
                  </w:pPr>
                  <w:r w:rsidRPr="0069312E">
                    <w:rPr>
                      <w:b/>
                    </w:rPr>
                    <w:t>BAJO</w:t>
                  </w:r>
                </w:p>
              </w:tc>
              <w:tc>
                <w:tcPr>
                  <w:tcW w:w="1133" w:type="pct"/>
                  <w:hideMark/>
                </w:tcPr>
                <w:p w:rsidR="00263A14" w:rsidRPr="0069312E" w:rsidRDefault="00263A14" w:rsidP="00621FBE">
                  <w:pPr>
                    <w:contextualSpacing w:val="0"/>
                    <w:rPr>
                      <w:b/>
                    </w:rPr>
                  </w:pPr>
                  <w:r w:rsidRPr="0069312E">
                    <w:rPr>
                      <w:b/>
                    </w:rPr>
                    <w:t>0-35%</w:t>
                  </w:r>
                </w:p>
              </w:tc>
            </w:tr>
          </w:tbl>
          <w:p w:rsidR="00E2798A" w:rsidRPr="0069312E" w:rsidRDefault="00E2798A" w:rsidP="00621FBE">
            <w:pPr>
              <w:contextualSpacing w:val="0"/>
              <w:jc w:val="left"/>
            </w:pPr>
          </w:p>
        </w:tc>
      </w:tr>
      <w:tr w:rsidR="00803A0F" w:rsidRPr="0069312E" w:rsidTr="00621FBE">
        <w:trPr>
          <w:gridAfter w:val="1"/>
          <w:wAfter w:w="13" w:type="pct"/>
          <w:trHeight w:val="284"/>
          <w:tblCellSpacing w:w="0" w:type="dxa"/>
          <w:jc w:val="center"/>
        </w:trPr>
        <w:tc>
          <w:tcPr>
            <w:tcW w:w="4987" w:type="pct"/>
            <w:gridSpan w:val="17"/>
            <w:tcBorders>
              <w:left w:val="nil"/>
            </w:tcBorders>
            <w:shd w:val="clear" w:color="auto" w:fill="D9D9D9"/>
            <w:noWrap/>
            <w:vAlign w:val="center"/>
            <w:hideMark/>
          </w:tcPr>
          <w:p w:rsidR="00E2798A" w:rsidRPr="0069312E" w:rsidRDefault="00E2798A" w:rsidP="00621FBE">
            <w:pPr>
              <w:contextualSpacing w:val="0"/>
              <w:jc w:val="center"/>
              <w:rPr>
                <w:b/>
              </w:rPr>
            </w:pPr>
            <w:r w:rsidRPr="0069312E">
              <w:rPr>
                <w:b/>
              </w:rPr>
              <w:lastRenderedPageBreak/>
              <w:t>LUGAR DE APLICACIÓN</w:t>
            </w:r>
          </w:p>
        </w:tc>
      </w:tr>
      <w:tr w:rsidR="00803A0F" w:rsidRPr="0069312E" w:rsidTr="00621FBE">
        <w:trPr>
          <w:gridAfter w:val="1"/>
          <w:wAfter w:w="13" w:type="pct"/>
          <w:trHeight w:val="284"/>
          <w:tblCellSpacing w:w="0" w:type="dxa"/>
          <w:jc w:val="center"/>
        </w:trPr>
        <w:tc>
          <w:tcPr>
            <w:tcW w:w="4987" w:type="pct"/>
            <w:gridSpan w:val="17"/>
            <w:tcBorders>
              <w:left w:val="nil"/>
            </w:tcBorders>
            <w:shd w:val="clear" w:color="auto" w:fill="auto"/>
            <w:noWrap/>
            <w:tcMar>
              <w:top w:w="0" w:type="dxa"/>
              <w:left w:w="108" w:type="dxa"/>
              <w:bottom w:w="0" w:type="dxa"/>
              <w:right w:w="108" w:type="dxa"/>
            </w:tcMar>
            <w:vAlign w:val="center"/>
            <w:hideMark/>
          </w:tcPr>
          <w:p w:rsidR="00E2798A" w:rsidRPr="0069312E" w:rsidRDefault="00E2798A" w:rsidP="00621FBE">
            <w:pPr>
              <w:contextualSpacing w:val="0"/>
              <w:jc w:val="left"/>
            </w:pPr>
            <w:r w:rsidRPr="0069312E">
              <w:t>El lugar  será acordado con los actores sociales de las unidades menores y las autoridades Municipales.</w:t>
            </w:r>
          </w:p>
        </w:tc>
      </w:tr>
      <w:tr w:rsidR="00803A0F" w:rsidRPr="0069312E" w:rsidTr="00621FBE">
        <w:trPr>
          <w:gridAfter w:val="1"/>
          <w:wAfter w:w="13" w:type="pct"/>
          <w:trHeight w:val="284"/>
          <w:tblCellSpacing w:w="0" w:type="dxa"/>
          <w:jc w:val="center"/>
        </w:trPr>
        <w:tc>
          <w:tcPr>
            <w:tcW w:w="4987" w:type="pct"/>
            <w:gridSpan w:val="17"/>
            <w:tcBorders>
              <w:left w:val="nil"/>
            </w:tcBorders>
            <w:shd w:val="clear" w:color="auto" w:fill="D9D9D9"/>
            <w:noWrap/>
            <w:vAlign w:val="center"/>
            <w:hideMark/>
          </w:tcPr>
          <w:p w:rsidR="00E2798A" w:rsidRPr="0069312E" w:rsidRDefault="00E2798A" w:rsidP="00621FBE">
            <w:pPr>
              <w:contextualSpacing w:val="0"/>
              <w:jc w:val="center"/>
              <w:rPr>
                <w:b/>
              </w:rPr>
            </w:pPr>
            <w:r w:rsidRPr="0069312E">
              <w:rPr>
                <w:b/>
              </w:rPr>
              <w:t>PERSONAL REQUERIDO</w:t>
            </w:r>
          </w:p>
        </w:tc>
      </w:tr>
      <w:tr w:rsidR="00803A0F" w:rsidRPr="0069312E" w:rsidTr="00621FBE">
        <w:trPr>
          <w:gridAfter w:val="1"/>
          <w:wAfter w:w="13" w:type="pct"/>
          <w:trHeight w:val="284"/>
          <w:tblCellSpacing w:w="0" w:type="dxa"/>
          <w:jc w:val="center"/>
        </w:trPr>
        <w:tc>
          <w:tcPr>
            <w:tcW w:w="4987" w:type="pct"/>
            <w:gridSpan w:val="17"/>
            <w:tcBorders>
              <w:left w:val="nil"/>
            </w:tcBorders>
            <w:shd w:val="clear" w:color="auto" w:fill="auto"/>
            <w:noWrap/>
            <w:tcMar>
              <w:top w:w="0" w:type="dxa"/>
              <w:left w:w="108" w:type="dxa"/>
              <w:bottom w:w="0" w:type="dxa"/>
              <w:right w:w="108" w:type="dxa"/>
            </w:tcMar>
            <w:vAlign w:val="center"/>
            <w:hideMark/>
          </w:tcPr>
          <w:p w:rsidR="00E2798A" w:rsidRPr="0069312E" w:rsidRDefault="00E2798A" w:rsidP="00621FBE">
            <w:pPr>
              <w:contextualSpacing w:val="0"/>
              <w:jc w:val="left"/>
            </w:pPr>
            <w:r w:rsidRPr="0069312E">
              <w:t>Profesional de Gestión Social</w:t>
            </w:r>
          </w:p>
        </w:tc>
      </w:tr>
      <w:tr w:rsidR="00803A0F" w:rsidRPr="0069312E" w:rsidTr="00621FBE">
        <w:trPr>
          <w:gridAfter w:val="1"/>
          <w:wAfter w:w="13" w:type="pct"/>
          <w:trHeight w:val="284"/>
          <w:tblCellSpacing w:w="0" w:type="dxa"/>
          <w:jc w:val="center"/>
        </w:trPr>
        <w:tc>
          <w:tcPr>
            <w:tcW w:w="4987" w:type="pct"/>
            <w:gridSpan w:val="17"/>
            <w:tcBorders>
              <w:left w:val="nil"/>
            </w:tcBorders>
            <w:shd w:val="clear" w:color="auto" w:fill="D9D9D9"/>
            <w:noWrap/>
            <w:vAlign w:val="center"/>
            <w:hideMark/>
          </w:tcPr>
          <w:p w:rsidR="00E2798A" w:rsidRPr="0069312E" w:rsidRDefault="00E2798A" w:rsidP="00621FBE">
            <w:pPr>
              <w:contextualSpacing w:val="0"/>
              <w:jc w:val="center"/>
              <w:rPr>
                <w:b/>
              </w:rPr>
            </w:pPr>
            <w:r w:rsidRPr="0069312E">
              <w:rPr>
                <w:b/>
              </w:rPr>
              <w:t>RESPONSABLE DE LA EJECUCIÓN</w:t>
            </w:r>
          </w:p>
        </w:tc>
      </w:tr>
      <w:tr w:rsidR="00803A0F" w:rsidRPr="0069312E" w:rsidTr="00621FBE">
        <w:trPr>
          <w:gridAfter w:val="1"/>
          <w:wAfter w:w="13" w:type="pct"/>
          <w:trHeight w:val="567"/>
          <w:tblCellSpacing w:w="0" w:type="dxa"/>
          <w:jc w:val="center"/>
        </w:trPr>
        <w:tc>
          <w:tcPr>
            <w:tcW w:w="4987" w:type="pct"/>
            <w:gridSpan w:val="17"/>
            <w:tcBorders>
              <w:left w:val="nil"/>
            </w:tcBorders>
            <w:shd w:val="clear" w:color="auto" w:fill="auto"/>
            <w:noWrap/>
            <w:tcMar>
              <w:top w:w="0" w:type="dxa"/>
              <w:left w:w="108" w:type="dxa"/>
              <w:bottom w:w="0" w:type="dxa"/>
              <w:right w:w="108" w:type="dxa"/>
            </w:tcMar>
            <w:vAlign w:val="center"/>
            <w:hideMark/>
          </w:tcPr>
          <w:p w:rsidR="00E2798A" w:rsidRPr="0069312E" w:rsidRDefault="00E2798A" w:rsidP="00621FBE">
            <w:pPr>
              <w:contextualSpacing w:val="0"/>
              <w:jc w:val="left"/>
            </w:pPr>
            <w:r w:rsidRPr="0069312E">
              <w:t>El concesionario Autopista Río Magdalena S.A.S será el responsable de la ejecución y cumplimiento de este programa por parte de sus contratistas a lo largo del desarrollo del proyecto.</w:t>
            </w:r>
          </w:p>
        </w:tc>
      </w:tr>
      <w:tr w:rsidR="00803A0F" w:rsidRPr="0069312E" w:rsidTr="00621FBE">
        <w:trPr>
          <w:gridAfter w:val="1"/>
          <w:wAfter w:w="13" w:type="pct"/>
          <w:trHeight w:val="284"/>
          <w:tblCellSpacing w:w="0" w:type="dxa"/>
          <w:jc w:val="center"/>
        </w:trPr>
        <w:tc>
          <w:tcPr>
            <w:tcW w:w="4987" w:type="pct"/>
            <w:gridSpan w:val="17"/>
            <w:tcBorders>
              <w:left w:val="nil"/>
            </w:tcBorders>
            <w:shd w:val="clear" w:color="auto" w:fill="D9D9D9"/>
            <w:noWrap/>
            <w:vAlign w:val="center"/>
            <w:hideMark/>
          </w:tcPr>
          <w:p w:rsidR="00E2798A" w:rsidRPr="0069312E" w:rsidRDefault="00E2798A" w:rsidP="00621FBE">
            <w:pPr>
              <w:contextualSpacing w:val="0"/>
              <w:jc w:val="center"/>
              <w:rPr>
                <w:b/>
              </w:rPr>
            </w:pPr>
            <w:r w:rsidRPr="0069312E">
              <w:rPr>
                <w:b/>
              </w:rPr>
              <w:t>INDICADORES DE SEGUIMIENTO Y MONITOREO</w:t>
            </w:r>
          </w:p>
        </w:tc>
      </w:tr>
      <w:tr w:rsidR="00B5039F" w:rsidRPr="0069312E" w:rsidTr="00621FBE">
        <w:trPr>
          <w:gridAfter w:val="1"/>
          <w:wAfter w:w="13" w:type="pct"/>
          <w:trHeight w:val="284"/>
          <w:tblCellSpacing w:w="0" w:type="dxa"/>
          <w:jc w:val="center"/>
        </w:trPr>
        <w:tc>
          <w:tcPr>
            <w:tcW w:w="1383" w:type="pct"/>
            <w:gridSpan w:val="4"/>
            <w:tcBorders>
              <w:left w:val="nil"/>
            </w:tcBorders>
            <w:shd w:val="clear" w:color="auto" w:fill="F2F2F2"/>
            <w:noWrap/>
            <w:vAlign w:val="center"/>
            <w:hideMark/>
          </w:tcPr>
          <w:p w:rsidR="00E2798A" w:rsidRPr="0069312E" w:rsidRDefault="00E2798A" w:rsidP="00621FBE">
            <w:pPr>
              <w:contextualSpacing w:val="0"/>
              <w:jc w:val="left"/>
              <w:rPr>
                <w:b/>
                <w:sz w:val="20"/>
                <w:szCs w:val="20"/>
              </w:rPr>
            </w:pPr>
            <w:r w:rsidRPr="0069312E">
              <w:rPr>
                <w:b/>
                <w:sz w:val="20"/>
                <w:szCs w:val="20"/>
              </w:rPr>
              <w:lastRenderedPageBreak/>
              <w:t>META</w:t>
            </w:r>
          </w:p>
        </w:tc>
        <w:tc>
          <w:tcPr>
            <w:tcW w:w="1217" w:type="pct"/>
            <w:gridSpan w:val="3"/>
            <w:shd w:val="clear" w:color="auto" w:fill="F2F2F2"/>
            <w:noWrap/>
            <w:vAlign w:val="center"/>
            <w:hideMark/>
          </w:tcPr>
          <w:p w:rsidR="00E2798A" w:rsidRPr="0069312E" w:rsidRDefault="00E2798A" w:rsidP="00621FBE">
            <w:pPr>
              <w:contextualSpacing w:val="0"/>
              <w:jc w:val="left"/>
              <w:rPr>
                <w:b/>
                <w:sz w:val="20"/>
                <w:szCs w:val="20"/>
              </w:rPr>
            </w:pPr>
            <w:r w:rsidRPr="0069312E">
              <w:rPr>
                <w:b/>
                <w:sz w:val="20"/>
                <w:szCs w:val="20"/>
              </w:rPr>
              <w:t>INDICADOR</w:t>
            </w:r>
          </w:p>
        </w:tc>
        <w:tc>
          <w:tcPr>
            <w:tcW w:w="695" w:type="pct"/>
            <w:gridSpan w:val="3"/>
            <w:shd w:val="clear" w:color="auto" w:fill="F2F2F2"/>
            <w:noWrap/>
            <w:vAlign w:val="center"/>
            <w:hideMark/>
          </w:tcPr>
          <w:p w:rsidR="00E2798A" w:rsidRPr="0069312E" w:rsidRDefault="00E2798A" w:rsidP="00621FBE">
            <w:pPr>
              <w:contextualSpacing w:val="0"/>
              <w:jc w:val="left"/>
              <w:rPr>
                <w:b/>
                <w:sz w:val="20"/>
                <w:szCs w:val="20"/>
              </w:rPr>
            </w:pPr>
            <w:r w:rsidRPr="0069312E">
              <w:rPr>
                <w:b/>
                <w:sz w:val="20"/>
                <w:szCs w:val="20"/>
              </w:rPr>
              <w:t>CUMPLIMIENTO</w:t>
            </w:r>
          </w:p>
        </w:tc>
        <w:tc>
          <w:tcPr>
            <w:tcW w:w="610" w:type="pct"/>
            <w:gridSpan w:val="4"/>
            <w:shd w:val="clear" w:color="auto" w:fill="F2F2F2"/>
            <w:noWrap/>
            <w:vAlign w:val="center"/>
            <w:hideMark/>
          </w:tcPr>
          <w:p w:rsidR="00E2798A" w:rsidRPr="0069312E" w:rsidRDefault="00E2798A" w:rsidP="00621FBE">
            <w:pPr>
              <w:contextualSpacing w:val="0"/>
              <w:jc w:val="left"/>
              <w:rPr>
                <w:b/>
                <w:sz w:val="20"/>
                <w:szCs w:val="20"/>
              </w:rPr>
            </w:pPr>
            <w:r w:rsidRPr="0069312E">
              <w:rPr>
                <w:b/>
                <w:sz w:val="20"/>
                <w:szCs w:val="20"/>
              </w:rPr>
              <w:t>FRECUENCIA</w:t>
            </w:r>
          </w:p>
        </w:tc>
        <w:tc>
          <w:tcPr>
            <w:tcW w:w="1082" w:type="pct"/>
            <w:gridSpan w:val="3"/>
            <w:shd w:val="clear" w:color="auto" w:fill="F2F2F2"/>
            <w:noWrap/>
            <w:vAlign w:val="center"/>
            <w:hideMark/>
          </w:tcPr>
          <w:p w:rsidR="00E2798A" w:rsidRPr="0069312E" w:rsidRDefault="00E2798A" w:rsidP="00621FBE">
            <w:pPr>
              <w:contextualSpacing w:val="0"/>
              <w:jc w:val="left"/>
              <w:rPr>
                <w:b/>
                <w:sz w:val="20"/>
                <w:szCs w:val="20"/>
              </w:rPr>
            </w:pPr>
            <w:r w:rsidRPr="0069312E">
              <w:rPr>
                <w:b/>
                <w:sz w:val="20"/>
                <w:szCs w:val="20"/>
              </w:rPr>
              <w:t>REGISTRO</w:t>
            </w:r>
          </w:p>
        </w:tc>
      </w:tr>
      <w:tr w:rsidR="00B5039F" w:rsidRPr="0069312E" w:rsidTr="00621FBE">
        <w:trPr>
          <w:gridAfter w:val="1"/>
          <w:wAfter w:w="13" w:type="pct"/>
          <w:trHeight w:val="1553"/>
          <w:tblCellSpacing w:w="0" w:type="dxa"/>
          <w:jc w:val="center"/>
        </w:trPr>
        <w:tc>
          <w:tcPr>
            <w:tcW w:w="1383" w:type="pct"/>
            <w:gridSpan w:val="4"/>
            <w:tcBorders>
              <w:left w:val="nil"/>
            </w:tcBorders>
            <w:shd w:val="clear" w:color="auto" w:fill="auto"/>
            <w:noWrap/>
            <w:tcMar>
              <w:top w:w="0" w:type="dxa"/>
              <w:left w:w="108" w:type="dxa"/>
              <w:bottom w:w="0" w:type="dxa"/>
              <w:right w:w="108" w:type="dxa"/>
            </w:tcMar>
            <w:vAlign w:val="center"/>
          </w:tcPr>
          <w:p w:rsidR="00E2798A" w:rsidRPr="0069312E" w:rsidRDefault="00E2798A" w:rsidP="00621FBE">
            <w:pPr>
              <w:rPr>
                <w:sz w:val="20"/>
              </w:rPr>
            </w:pPr>
            <w:r w:rsidRPr="0069312E">
              <w:rPr>
                <w:sz w:val="20"/>
              </w:rPr>
              <w:t xml:space="preserve">Realizar durante el proyecto   dos talleres de capacitación con los funcionarios de la alcaldía y miembros del consejo municipal en temas relacionados con la gestión pública. </w:t>
            </w:r>
            <w:r w:rsidR="00B625D0" w:rsidRPr="0069312E">
              <w:rPr>
                <w:sz w:val="20"/>
              </w:rPr>
              <w:t>Con una du</w:t>
            </w:r>
            <w:r w:rsidRPr="0069312E">
              <w:rPr>
                <w:sz w:val="20"/>
              </w:rPr>
              <w:t xml:space="preserve">ración </w:t>
            </w:r>
            <w:r w:rsidR="00B625D0" w:rsidRPr="0069312E">
              <w:rPr>
                <w:sz w:val="20"/>
              </w:rPr>
              <w:t>mínima</w:t>
            </w:r>
            <w:r w:rsidRPr="0069312E">
              <w:rPr>
                <w:sz w:val="20"/>
              </w:rPr>
              <w:t xml:space="preserve"> de 2 horas</w:t>
            </w:r>
            <w:r w:rsidR="00B625D0" w:rsidRPr="0069312E">
              <w:rPr>
                <w:sz w:val="20"/>
              </w:rPr>
              <w:t>,</w:t>
            </w:r>
          </w:p>
        </w:tc>
        <w:tc>
          <w:tcPr>
            <w:tcW w:w="1217" w:type="pct"/>
            <w:gridSpan w:val="3"/>
            <w:shd w:val="clear" w:color="auto" w:fill="auto"/>
            <w:noWrap/>
            <w:tcMar>
              <w:top w:w="0" w:type="dxa"/>
              <w:left w:w="108" w:type="dxa"/>
              <w:bottom w:w="0" w:type="dxa"/>
              <w:right w:w="108" w:type="dxa"/>
            </w:tcMar>
            <w:vAlign w:val="center"/>
          </w:tcPr>
          <w:p w:rsidR="00E2798A" w:rsidRPr="0069312E" w:rsidRDefault="00E2798A" w:rsidP="00621FBE">
            <w:pPr>
              <w:rPr>
                <w:sz w:val="20"/>
              </w:rPr>
            </w:pPr>
            <w:r w:rsidRPr="0069312E">
              <w:rPr>
                <w:sz w:val="20"/>
              </w:rPr>
              <w:t xml:space="preserve">Nº de talleres adelantadas con  funcionarios de la alcaldía y miembros del consejo municipal/ Nº de talleres concertados y programados funcionarios de la alcaldía y miembros del consejo municipal X </w:t>
            </w:r>
            <w:r w:rsidR="002A0838" w:rsidRPr="0069312E">
              <w:rPr>
                <w:sz w:val="20"/>
              </w:rPr>
              <w:t>100</w:t>
            </w:r>
          </w:p>
        </w:tc>
        <w:tc>
          <w:tcPr>
            <w:tcW w:w="695" w:type="pct"/>
            <w:gridSpan w:val="3"/>
            <w:shd w:val="clear" w:color="auto" w:fill="auto"/>
            <w:noWrap/>
            <w:tcMar>
              <w:top w:w="0" w:type="dxa"/>
              <w:left w:w="108" w:type="dxa"/>
              <w:bottom w:w="0" w:type="dxa"/>
              <w:right w:w="108" w:type="dxa"/>
            </w:tcMar>
            <w:vAlign w:val="center"/>
          </w:tcPr>
          <w:p w:rsidR="00E2798A" w:rsidRPr="0069312E" w:rsidRDefault="00B625D0" w:rsidP="00621FBE">
            <w:pPr>
              <w:rPr>
                <w:sz w:val="20"/>
              </w:rPr>
            </w:pPr>
            <w:r w:rsidRPr="0069312E">
              <w:rPr>
                <w:sz w:val="20"/>
              </w:rPr>
              <w:t>7</w:t>
            </w:r>
            <w:r w:rsidR="00E2798A" w:rsidRPr="0069312E">
              <w:rPr>
                <w:sz w:val="20"/>
              </w:rPr>
              <w:t>0%</w:t>
            </w:r>
          </w:p>
        </w:tc>
        <w:tc>
          <w:tcPr>
            <w:tcW w:w="610" w:type="pct"/>
            <w:gridSpan w:val="4"/>
            <w:shd w:val="clear" w:color="auto" w:fill="auto"/>
            <w:noWrap/>
            <w:tcMar>
              <w:top w:w="0" w:type="dxa"/>
              <w:left w:w="108" w:type="dxa"/>
              <w:bottom w:w="0" w:type="dxa"/>
              <w:right w:w="108" w:type="dxa"/>
            </w:tcMar>
            <w:vAlign w:val="center"/>
          </w:tcPr>
          <w:p w:rsidR="00E2798A" w:rsidRPr="0069312E" w:rsidRDefault="00B625D0" w:rsidP="00621FBE">
            <w:pPr>
              <w:rPr>
                <w:sz w:val="20"/>
              </w:rPr>
            </w:pPr>
            <w:r w:rsidRPr="0069312E">
              <w:rPr>
                <w:sz w:val="20"/>
              </w:rPr>
              <w:t>Anual</w:t>
            </w:r>
          </w:p>
        </w:tc>
        <w:tc>
          <w:tcPr>
            <w:tcW w:w="1082" w:type="pct"/>
            <w:gridSpan w:val="3"/>
            <w:vMerge w:val="restart"/>
            <w:shd w:val="clear" w:color="auto" w:fill="auto"/>
            <w:noWrap/>
            <w:tcMar>
              <w:top w:w="0" w:type="dxa"/>
              <w:left w:w="108" w:type="dxa"/>
              <w:bottom w:w="0" w:type="dxa"/>
              <w:right w:w="108" w:type="dxa"/>
            </w:tcMar>
            <w:vAlign w:val="center"/>
          </w:tcPr>
          <w:p w:rsidR="00E2798A" w:rsidRPr="0069312E" w:rsidRDefault="00E2798A" w:rsidP="00621FBE">
            <w:pPr>
              <w:rPr>
                <w:sz w:val="20"/>
              </w:rPr>
            </w:pPr>
            <w:r w:rsidRPr="0069312E">
              <w:rPr>
                <w:sz w:val="20"/>
              </w:rPr>
              <w:t>Registro de firmas de convocatoria y/o a Funcionarios municipales/ Comunidades</w:t>
            </w:r>
          </w:p>
          <w:p w:rsidR="00E2798A" w:rsidRPr="0069312E" w:rsidRDefault="00E2798A" w:rsidP="00621FBE">
            <w:pPr>
              <w:rPr>
                <w:sz w:val="20"/>
              </w:rPr>
            </w:pPr>
          </w:p>
          <w:p w:rsidR="00E2798A" w:rsidRPr="0069312E" w:rsidRDefault="00E2798A" w:rsidP="00621FBE">
            <w:pPr>
              <w:rPr>
                <w:sz w:val="20"/>
              </w:rPr>
            </w:pPr>
            <w:r w:rsidRPr="0069312E">
              <w:rPr>
                <w:sz w:val="20"/>
              </w:rPr>
              <w:t>Actas e reunión.</w:t>
            </w:r>
          </w:p>
          <w:p w:rsidR="00E2798A" w:rsidRPr="0069312E" w:rsidRDefault="00E2798A" w:rsidP="00621FBE">
            <w:pPr>
              <w:rPr>
                <w:sz w:val="20"/>
              </w:rPr>
            </w:pPr>
          </w:p>
          <w:p w:rsidR="00E2798A" w:rsidRPr="0069312E" w:rsidRDefault="00E2798A" w:rsidP="00621FBE">
            <w:pPr>
              <w:rPr>
                <w:sz w:val="20"/>
              </w:rPr>
            </w:pPr>
            <w:r w:rsidRPr="0069312E">
              <w:rPr>
                <w:sz w:val="20"/>
              </w:rPr>
              <w:t>Registro de asistencia.</w:t>
            </w:r>
          </w:p>
          <w:p w:rsidR="00E2798A" w:rsidRPr="0069312E" w:rsidRDefault="00E2798A" w:rsidP="00621FBE">
            <w:pPr>
              <w:rPr>
                <w:sz w:val="20"/>
              </w:rPr>
            </w:pPr>
            <w:r w:rsidRPr="0069312E">
              <w:rPr>
                <w:sz w:val="20"/>
              </w:rPr>
              <w:t>Registros fotográficos y/o fílmicos.</w:t>
            </w:r>
          </w:p>
          <w:p w:rsidR="00E2798A" w:rsidRPr="0069312E" w:rsidRDefault="00E2798A" w:rsidP="00621FBE">
            <w:pPr>
              <w:rPr>
                <w:sz w:val="20"/>
              </w:rPr>
            </w:pPr>
          </w:p>
          <w:p w:rsidR="00E2798A" w:rsidRPr="0069312E" w:rsidRDefault="00E2798A" w:rsidP="00621FBE">
            <w:pPr>
              <w:rPr>
                <w:sz w:val="20"/>
              </w:rPr>
            </w:pPr>
            <w:r w:rsidRPr="0069312E">
              <w:rPr>
                <w:sz w:val="20"/>
              </w:rPr>
              <w:t>Registro de firmas de convocatoria y/o Funcionarios municipales/ Comunidades.</w:t>
            </w:r>
          </w:p>
          <w:p w:rsidR="00E2798A" w:rsidRPr="0069312E" w:rsidRDefault="00E2798A" w:rsidP="00621FBE">
            <w:pPr>
              <w:rPr>
                <w:sz w:val="20"/>
              </w:rPr>
            </w:pPr>
          </w:p>
          <w:p w:rsidR="00E2798A" w:rsidRPr="0069312E" w:rsidRDefault="00E2798A" w:rsidP="00621FBE">
            <w:pPr>
              <w:rPr>
                <w:sz w:val="20"/>
              </w:rPr>
            </w:pPr>
            <w:r w:rsidRPr="0069312E">
              <w:rPr>
                <w:sz w:val="20"/>
              </w:rPr>
              <w:t>Actas de reunión</w:t>
            </w:r>
          </w:p>
          <w:p w:rsidR="00B625D0" w:rsidRPr="0069312E" w:rsidRDefault="00B625D0" w:rsidP="00621FBE">
            <w:pPr>
              <w:rPr>
                <w:sz w:val="20"/>
              </w:rPr>
            </w:pPr>
          </w:p>
          <w:p w:rsidR="00B625D0" w:rsidRPr="0069312E" w:rsidRDefault="00B625D0" w:rsidP="00621FBE">
            <w:pPr>
              <w:rPr>
                <w:sz w:val="20"/>
              </w:rPr>
            </w:pPr>
            <w:r w:rsidRPr="0069312E">
              <w:rPr>
                <w:sz w:val="20"/>
              </w:rPr>
              <w:t xml:space="preserve">Registro de evaluación de la capacitación. </w:t>
            </w:r>
          </w:p>
        </w:tc>
      </w:tr>
      <w:tr w:rsidR="00B5039F" w:rsidRPr="0069312E" w:rsidTr="00621FBE">
        <w:trPr>
          <w:gridAfter w:val="1"/>
          <w:wAfter w:w="13" w:type="pct"/>
          <w:trHeight w:val="70"/>
          <w:tblCellSpacing w:w="0" w:type="dxa"/>
          <w:jc w:val="center"/>
        </w:trPr>
        <w:tc>
          <w:tcPr>
            <w:tcW w:w="1383" w:type="pct"/>
            <w:gridSpan w:val="4"/>
            <w:tcBorders>
              <w:left w:val="nil"/>
            </w:tcBorders>
            <w:shd w:val="clear" w:color="auto" w:fill="auto"/>
            <w:noWrap/>
            <w:tcMar>
              <w:top w:w="0" w:type="dxa"/>
              <w:left w:w="108" w:type="dxa"/>
              <w:bottom w:w="0" w:type="dxa"/>
              <w:right w:w="108" w:type="dxa"/>
            </w:tcMar>
            <w:vAlign w:val="center"/>
          </w:tcPr>
          <w:p w:rsidR="00E2798A" w:rsidRPr="0069312E" w:rsidRDefault="002A0838" w:rsidP="00621FBE">
            <w:pPr>
              <w:rPr>
                <w:sz w:val="20"/>
              </w:rPr>
            </w:pPr>
            <w:r w:rsidRPr="0069312E">
              <w:rPr>
                <w:sz w:val="20"/>
              </w:rPr>
              <w:t xml:space="preserve">Realizar como mínimo </w:t>
            </w:r>
            <w:r w:rsidR="00B625D0" w:rsidRPr="0069312E">
              <w:rPr>
                <w:sz w:val="20"/>
              </w:rPr>
              <w:t>cinco</w:t>
            </w:r>
            <w:r w:rsidRPr="0069312E">
              <w:rPr>
                <w:sz w:val="20"/>
              </w:rPr>
              <w:t xml:space="preserve"> talleres de capacitación  en  cada una de las veredas del AI con el fin de capacitar a la comunidad y juntas de acción comunal en la gestión comunitaria de proyectos y participación Ciudadana.  La duración de estos talleres deberá ser mínimo de 2 horas y la participación deberá superar un porcentaje mayor del convocado al 50%</w:t>
            </w:r>
          </w:p>
        </w:tc>
        <w:tc>
          <w:tcPr>
            <w:tcW w:w="1217" w:type="pct"/>
            <w:gridSpan w:val="3"/>
            <w:shd w:val="clear" w:color="auto" w:fill="auto"/>
            <w:noWrap/>
            <w:tcMar>
              <w:top w:w="0" w:type="dxa"/>
              <w:left w:w="108" w:type="dxa"/>
              <w:bottom w:w="0" w:type="dxa"/>
              <w:right w:w="108" w:type="dxa"/>
            </w:tcMar>
            <w:vAlign w:val="center"/>
          </w:tcPr>
          <w:p w:rsidR="00E2798A" w:rsidRPr="0069312E" w:rsidRDefault="00E439F0" w:rsidP="00621FBE">
            <w:pPr>
              <w:rPr>
                <w:sz w:val="20"/>
              </w:rPr>
            </w:pPr>
            <w:r w:rsidRPr="0069312E">
              <w:rPr>
                <w:sz w:val="20"/>
              </w:rPr>
              <w:t>(</w:t>
            </w:r>
            <w:r w:rsidR="00E2798A" w:rsidRPr="0069312E">
              <w:rPr>
                <w:sz w:val="20"/>
              </w:rPr>
              <w:t>Nº de talleres adelantadas</w:t>
            </w:r>
            <w:r w:rsidRPr="0069312E">
              <w:rPr>
                <w:sz w:val="20"/>
              </w:rPr>
              <w:t xml:space="preserve"> cada una de las veredas del AI</w:t>
            </w:r>
            <w:r w:rsidR="00E2798A" w:rsidRPr="0069312E">
              <w:rPr>
                <w:sz w:val="20"/>
              </w:rPr>
              <w:t xml:space="preserve"> / Nº de talleres concertados y programados</w:t>
            </w:r>
            <w:r w:rsidRPr="0069312E">
              <w:rPr>
                <w:sz w:val="20"/>
              </w:rPr>
              <w:t xml:space="preserve"> cada una de las veredas del AI)</w:t>
            </w:r>
            <w:r w:rsidR="00E2798A" w:rsidRPr="0069312E">
              <w:rPr>
                <w:sz w:val="20"/>
              </w:rPr>
              <w:t xml:space="preserve"> X </w:t>
            </w:r>
            <w:r w:rsidR="002A0838" w:rsidRPr="0069312E">
              <w:rPr>
                <w:sz w:val="20"/>
              </w:rPr>
              <w:t>10</w:t>
            </w:r>
            <w:r w:rsidR="00E2798A" w:rsidRPr="0069312E">
              <w:rPr>
                <w:sz w:val="20"/>
              </w:rPr>
              <w:t>0.</w:t>
            </w:r>
          </w:p>
        </w:tc>
        <w:tc>
          <w:tcPr>
            <w:tcW w:w="695" w:type="pct"/>
            <w:gridSpan w:val="3"/>
            <w:shd w:val="clear" w:color="auto" w:fill="auto"/>
            <w:noWrap/>
            <w:tcMar>
              <w:top w:w="0" w:type="dxa"/>
              <w:left w:w="108" w:type="dxa"/>
              <w:bottom w:w="0" w:type="dxa"/>
              <w:right w:w="108" w:type="dxa"/>
            </w:tcMar>
            <w:vAlign w:val="center"/>
          </w:tcPr>
          <w:p w:rsidR="00E2798A" w:rsidRPr="0069312E" w:rsidRDefault="00B625D0" w:rsidP="00621FBE">
            <w:pPr>
              <w:rPr>
                <w:sz w:val="20"/>
              </w:rPr>
            </w:pPr>
            <w:r w:rsidRPr="0069312E">
              <w:rPr>
                <w:sz w:val="20"/>
              </w:rPr>
              <w:t>7</w:t>
            </w:r>
            <w:r w:rsidR="00E2798A" w:rsidRPr="0069312E">
              <w:rPr>
                <w:sz w:val="20"/>
              </w:rPr>
              <w:t>0%</w:t>
            </w:r>
          </w:p>
        </w:tc>
        <w:tc>
          <w:tcPr>
            <w:tcW w:w="610" w:type="pct"/>
            <w:gridSpan w:val="4"/>
            <w:shd w:val="clear" w:color="auto" w:fill="auto"/>
            <w:noWrap/>
            <w:tcMar>
              <w:top w:w="0" w:type="dxa"/>
              <w:left w:w="108" w:type="dxa"/>
              <w:bottom w:w="0" w:type="dxa"/>
              <w:right w:w="108" w:type="dxa"/>
            </w:tcMar>
            <w:vAlign w:val="center"/>
          </w:tcPr>
          <w:p w:rsidR="00E2798A" w:rsidRPr="0069312E" w:rsidRDefault="00B625D0" w:rsidP="00621FBE">
            <w:pPr>
              <w:rPr>
                <w:sz w:val="20"/>
              </w:rPr>
            </w:pPr>
            <w:r w:rsidRPr="0069312E">
              <w:rPr>
                <w:sz w:val="20"/>
              </w:rPr>
              <w:t>Anual</w:t>
            </w:r>
          </w:p>
        </w:tc>
        <w:tc>
          <w:tcPr>
            <w:tcW w:w="1082" w:type="pct"/>
            <w:gridSpan w:val="3"/>
            <w:vMerge/>
            <w:shd w:val="clear" w:color="auto" w:fill="auto"/>
            <w:noWrap/>
            <w:tcMar>
              <w:top w:w="0" w:type="dxa"/>
              <w:left w:w="108" w:type="dxa"/>
              <w:bottom w:w="0" w:type="dxa"/>
              <w:right w:w="108" w:type="dxa"/>
            </w:tcMar>
            <w:vAlign w:val="center"/>
          </w:tcPr>
          <w:p w:rsidR="00E2798A" w:rsidRPr="0069312E" w:rsidRDefault="00E2798A" w:rsidP="00621FBE">
            <w:pPr>
              <w:contextualSpacing w:val="0"/>
              <w:jc w:val="left"/>
            </w:pPr>
          </w:p>
        </w:tc>
      </w:tr>
      <w:tr w:rsidR="00803A0F" w:rsidRPr="0069312E" w:rsidTr="00621FBE">
        <w:trPr>
          <w:gridAfter w:val="1"/>
          <w:wAfter w:w="13" w:type="pct"/>
          <w:trHeight w:val="284"/>
          <w:tblCellSpacing w:w="0" w:type="dxa"/>
          <w:jc w:val="center"/>
        </w:trPr>
        <w:tc>
          <w:tcPr>
            <w:tcW w:w="4987" w:type="pct"/>
            <w:gridSpan w:val="17"/>
            <w:tcBorders>
              <w:left w:val="nil"/>
            </w:tcBorders>
            <w:shd w:val="clear" w:color="auto" w:fill="D9D9D9"/>
            <w:noWrap/>
            <w:vAlign w:val="center"/>
            <w:hideMark/>
          </w:tcPr>
          <w:p w:rsidR="00E2798A" w:rsidRPr="0069312E" w:rsidRDefault="00E2798A" w:rsidP="00621FBE">
            <w:pPr>
              <w:contextualSpacing w:val="0"/>
              <w:jc w:val="center"/>
            </w:pPr>
            <w:r w:rsidRPr="0069312E">
              <w:rPr>
                <w:b/>
              </w:rPr>
              <w:t>CRONOGRAMA DE EJECUCIÓN</w:t>
            </w:r>
          </w:p>
        </w:tc>
      </w:tr>
      <w:tr w:rsidR="00803A0F" w:rsidRPr="0069312E" w:rsidTr="00621FBE">
        <w:trPr>
          <w:gridAfter w:val="1"/>
          <w:wAfter w:w="13" w:type="pct"/>
          <w:trHeight w:val="494"/>
          <w:tblCellSpacing w:w="0" w:type="dxa"/>
          <w:jc w:val="center"/>
        </w:trPr>
        <w:tc>
          <w:tcPr>
            <w:tcW w:w="4987" w:type="pct"/>
            <w:gridSpan w:val="17"/>
            <w:tcBorders>
              <w:left w:val="nil"/>
            </w:tcBorders>
            <w:shd w:val="clear" w:color="auto" w:fill="auto"/>
            <w:noWrap/>
            <w:tcMar>
              <w:top w:w="0" w:type="dxa"/>
              <w:left w:w="108" w:type="dxa"/>
              <w:bottom w:w="0" w:type="dxa"/>
              <w:right w:w="108" w:type="dxa"/>
            </w:tcMar>
            <w:vAlign w:val="center"/>
            <w:hideMark/>
          </w:tcPr>
          <w:p w:rsidR="00E2798A" w:rsidRPr="0069312E" w:rsidRDefault="00E2798A" w:rsidP="00621FBE">
            <w:pPr>
              <w:contextualSpacing w:val="0"/>
              <w:jc w:val="left"/>
              <w:rPr>
                <w:noProof/>
                <w:lang w:eastAsia="es-CO"/>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4A0" w:firstRow="1" w:lastRow="0" w:firstColumn="1" w:lastColumn="0" w:noHBand="0" w:noVBand="1"/>
            </w:tblPr>
            <w:tblGrid>
              <w:gridCol w:w="2011"/>
              <w:gridCol w:w="194"/>
              <w:gridCol w:w="194"/>
              <w:gridCol w:w="199"/>
              <w:gridCol w:w="199"/>
              <w:gridCol w:w="199"/>
              <w:gridCol w:w="198"/>
              <w:gridCol w:w="197"/>
              <w:gridCol w:w="198"/>
              <w:gridCol w:w="198"/>
              <w:gridCol w:w="271"/>
              <w:gridCol w:w="271"/>
              <w:gridCol w:w="271"/>
              <w:gridCol w:w="271"/>
              <w:gridCol w:w="271"/>
              <w:gridCol w:w="271"/>
              <w:gridCol w:w="271"/>
              <w:gridCol w:w="271"/>
              <w:gridCol w:w="271"/>
              <w:gridCol w:w="271"/>
              <w:gridCol w:w="271"/>
              <w:gridCol w:w="271"/>
              <w:gridCol w:w="271"/>
              <w:gridCol w:w="271"/>
              <w:gridCol w:w="278"/>
              <w:gridCol w:w="267"/>
            </w:tblGrid>
            <w:tr w:rsidR="00803A0F" w:rsidRPr="0069312E" w:rsidTr="007D1270">
              <w:trPr>
                <w:trHeight w:val="20"/>
                <w:tblHeader/>
                <w:jc w:val="center"/>
              </w:trPr>
              <w:tc>
                <w:tcPr>
                  <w:tcW w:w="1237" w:type="pct"/>
                  <w:vMerge w:val="restart"/>
                  <w:shd w:val="clear" w:color="auto" w:fill="D9D9D9"/>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ETAPA</w:t>
                  </w:r>
                </w:p>
              </w:tc>
              <w:tc>
                <w:tcPr>
                  <w:tcW w:w="3763" w:type="pct"/>
                  <w:gridSpan w:val="25"/>
                  <w:shd w:val="clear" w:color="auto" w:fill="D9D9D9"/>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TIEMPO (Años)</w:t>
                  </w:r>
                </w:p>
              </w:tc>
            </w:tr>
            <w:tr w:rsidR="00803A0F" w:rsidRPr="0069312E" w:rsidTr="00EE4634">
              <w:trPr>
                <w:trHeight w:val="20"/>
                <w:tblHeader/>
                <w:jc w:val="center"/>
              </w:trPr>
              <w:tc>
                <w:tcPr>
                  <w:tcW w:w="1237" w:type="pct"/>
                  <w:vMerge/>
                  <w:vAlign w:val="center"/>
                  <w:hideMark/>
                </w:tcPr>
                <w:p w:rsidR="000F0536" w:rsidRPr="0069312E" w:rsidRDefault="000F0536" w:rsidP="00621FBE">
                  <w:pPr>
                    <w:spacing w:before="20" w:after="20"/>
                    <w:jc w:val="left"/>
                    <w:rPr>
                      <w:rFonts w:cs="Calibri"/>
                      <w:b/>
                      <w:bCs/>
                      <w:sz w:val="18"/>
                      <w:szCs w:val="18"/>
                      <w:lang w:eastAsia="es-CO"/>
                    </w:rPr>
                  </w:pPr>
                </w:p>
              </w:tc>
              <w:tc>
                <w:tcPr>
                  <w:tcW w:w="119"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1</w:t>
                  </w:r>
                </w:p>
              </w:tc>
              <w:tc>
                <w:tcPr>
                  <w:tcW w:w="119"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2</w:t>
                  </w:r>
                </w:p>
              </w:tc>
              <w:tc>
                <w:tcPr>
                  <w:tcW w:w="122"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3</w:t>
                  </w:r>
                </w:p>
              </w:tc>
              <w:tc>
                <w:tcPr>
                  <w:tcW w:w="122"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4</w:t>
                  </w:r>
                </w:p>
              </w:tc>
              <w:tc>
                <w:tcPr>
                  <w:tcW w:w="122"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5</w:t>
                  </w:r>
                </w:p>
              </w:tc>
              <w:tc>
                <w:tcPr>
                  <w:tcW w:w="121"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6</w:t>
                  </w:r>
                </w:p>
              </w:tc>
              <w:tc>
                <w:tcPr>
                  <w:tcW w:w="121"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7</w:t>
                  </w:r>
                </w:p>
              </w:tc>
              <w:tc>
                <w:tcPr>
                  <w:tcW w:w="122"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8</w:t>
                  </w:r>
                </w:p>
              </w:tc>
              <w:tc>
                <w:tcPr>
                  <w:tcW w:w="122"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9</w:t>
                  </w:r>
                </w:p>
              </w:tc>
              <w:tc>
                <w:tcPr>
                  <w:tcW w:w="167"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10</w:t>
                  </w:r>
                </w:p>
              </w:tc>
              <w:tc>
                <w:tcPr>
                  <w:tcW w:w="167"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11</w:t>
                  </w:r>
                </w:p>
              </w:tc>
              <w:tc>
                <w:tcPr>
                  <w:tcW w:w="167"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12</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13</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14</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15</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16</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17</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18</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19</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20</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21</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22</w:t>
                  </w:r>
                </w:p>
              </w:tc>
              <w:tc>
                <w:tcPr>
                  <w:tcW w:w="167"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23</w:t>
                  </w:r>
                </w:p>
              </w:tc>
              <w:tc>
                <w:tcPr>
                  <w:tcW w:w="171" w:type="pct"/>
                  <w:noWrap/>
                  <w:vAlign w:val="center"/>
                  <w:hideMark/>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24</w:t>
                  </w:r>
                </w:p>
              </w:tc>
              <w:tc>
                <w:tcPr>
                  <w:tcW w:w="167" w:type="pct"/>
                </w:tcPr>
                <w:p w:rsidR="000F0536" w:rsidRPr="0069312E" w:rsidRDefault="000F0536" w:rsidP="00621FBE">
                  <w:pPr>
                    <w:spacing w:before="20" w:after="20"/>
                    <w:jc w:val="center"/>
                    <w:rPr>
                      <w:rFonts w:cs="Calibri"/>
                      <w:b/>
                      <w:sz w:val="18"/>
                      <w:szCs w:val="18"/>
                      <w:lang w:eastAsia="es-CO"/>
                    </w:rPr>
                  </w:pPr>
                  <w:r w:rsidRPr="0069312E">
                    <w:rPr>
                      <w:rFonts w:cs="Calibri"/>
                      <w:b/>
                      <w:sz w:val="18"/>
                      <w:szCs w:val="18"/>
                      <w:lang w:eastAsia="es-CO"/>
                    </w:rPr>
                    <w:t>25</w:t>
                  </w:r>
                </w:p>
              </w:tc>
            </w:tr>
            <w:tr w:rsidR="00803A0F" w:rsidRPr="0069312E" w:rsidTr="00EE4634">
              <w:trPr>
                <w:trHeight w:val="20"/>
                <w:jc w:val="center"/>
              </w:trPr>
              <w:tc>
                <w:tcPr>
                  <w:tcW w:w="1237" w:type="pct"/>
                  <w:noWrap/>
                  <w:vAlign w:val="center"/>
                  <w:hideMark/>
                </w:tcPr>
                <w:p w:rsidR="000F0536" w:rsidRPr="0069312E" w:rsidRDefault="00EE4634" w:rsidP="00621FBE">
                  <w:pPr>
                    <w:spacing w:before="20" w:after="20"/>
                    <w:jc w:val="center"/>
                    <w:rPr>
                      <w:rFonts w:cs="Calibri"/>
                      <w:b/>
                      <w:bCs/>
                      <w:sz w:val="18"/>
                      <w:szCs w:val="18"/>
                      <w:lang w:eastAsia="es-CO"/>
                    </w:rPr>
                  </w:pPr>
                  <w:r>
                    <w:rPr>
                      <w:rFonts w:cs="Calibri"/>
                      <w:b/>
                      <w:bCs/>
                      <w:sz w:val="18"/>
                      <w:szCs w:val="18"/>
                      <w:lang w:eastAsia="es-CO"/>
                    </w:rPr>
                    <w:lastRenderedPageBreak/>
                    <w:t>*</w:t>
                  </w:r>
                  <w:r w:rsidR="000F0536" w:rsidRPr="0069312E">
                    <w:rPr>
                      <w:rFonts w:cs="Calibri"/>
                      <w:b/>
                      <w:bCs/>
                      <w:sz w:val="18"/>
                      <w:szCs w:val="18"/>
                      <w:lang w:eastAsia="es-CO"/>
                    </w:rPr>
                    <w:t>PRE CONSTRUCTIVA</w:t>
                  </w:r>
                </w:p>
              </w:tc>
              <w:tc>
                <w:tcPr>
                  <w:tcW w:w="119" w:type="pct"/>
                  <w:shd w:val="clear" w:color="auto" w:fill="auto"/>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19" w:type="pct"/>
                  <w:shd w:val="clear" w:color="auto" w:fill="auto"/>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22" w:type="pct"/>
                  <w:shd w:val="clear" w:color="auto" w:fill="auto"/>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22"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22"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21"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21"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22"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22"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71" w:type="pct"/>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tcPr>
                <w:p w:rsidR="000F0536" w:rsidRPr="0069312E" w:rsidRDefault="000F0536" w:rsidP="00621FBE">
                  <w:pPr>
                    <w:spacing w:before="20" w:after="20"/>
                    <w:jc w:val="center"/>
                    <w:rPr>
                      <w:rFonts w:cs="Calibri"/>
                      <w:sz w:val="18"/>
                      <w:szCs w:val="18"/>
                      <w:lang w:eastAsia="es-CO"/>
                    </w:rPr>
                  </w:pPr>
                </w:p>
              </w:tc>
            </w:tr>
            <w:tr w:rsidR="00803A0F" w:rsidRPr="0069312E" w:rsidTr="00EE4634">
              <w:trPr>
                <w:trHeight w:val="20"/>
                <w:jc w:val="center"/>
              </w:trPr>
              <w:tc>
                <w:tcPr>
                  <w:tcW w:w="1237"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CONSTRUCTIVA</w:t>
                  </w:r>
                </w:p>
              </w:tc>
              <w:tc>
                <w:tcPr>
                  <w:tcW w:w="119"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19" w:type="pct"/>
                  <w:shd w:val="clear" w:color="auto" w:fill="C4BC96"/>
                  <w:noWrap/>
                  <w:vAlign w:val="center"/>
                </w:tcPr>
                <w:p w:rsidR="000F0536" w:rsidRPr="0069312E" w:rsidRDefault="000F0536" w:rsidP="00621FBE">
                  <w:pPr>
                    <w:spacing w:before="20" w:after="20"/>
                    <w:jc w:val="center"/>
                    <w:rPr>
                      <w:rFonts w:cs="Calibri"/>
                      <w:sz w:val="18"/>
                      <w:szCs w:val="18"/>
                      <w:lang w:eastAsia="es-CO"/>
                    </w:rPr>
                  </w:pPr>
                </w:p>
              </w:tc>
              <w:tc>
                <w:tcPr>
                  <w:tcW w:w="122" w:type="pct"/>
                  <w:shd w:val="clear" w:color="auto" w:fill="C4BC96"/>
                  <w:noWrap/>
                  <w:vAlign w:val="center"/>
                </w:tcPr>
                <w:p w:rsidR="000F0536" w:rsidRPr="0069312E" w:rsidRDefault="000F0536" w:rsidP="00621FBE">
                  <w:pPr>
                    <w:spacing w:before="20" w:after="20"/>
                    <w:jc w:val="center"/>
                    <w:rPr>
                      <w:rFonts w:cs="Calibri"/>
                      <w:sz w:val="18"/>
                      <w:szCs w:val="18"/>
                      <w:highlight w:val="darkYellow"/>
                      <w:lang w:eastAsia="es-CO"/>
                    </w:rPr>
                  </w:pPr>
                </w:p>
              </w:tc>
              <w:tc>
                <w:tcPr>
                  <w:tcW w:w="122" w:type="pct"/>
                  <w:shd w:val="clear" w:color="auto" w:fill="C4BC96"/>
                  <w:noWrap/>
                  <w:vAlign w:val="center"/>
                </w:tcPr>
                <w:p w:rsidR="000F0536" w:rsidRPr="0069312E" w:rsidRDefault="000F0536" w:rsidP="00621FBE">
                  <w:pPr>
                    <w:spacing w:before="20" w:after="20"/>
                    <w:jc w:val="center"/>
                    <w:rPr>
                      <w:rFonts w:cs="Calibri"/>
                      <w:sz w:val="18"/>
                      <w:szCs w:val="18"/>
                      <w:highlight w:val="darkYellow"/>
                      <w:lang w:eastAsia="es-CO"/>
                    </w:rPr>
                  </w:pPr>
                </w:p>
              </w:tc>
              <w:tc>
                <w:tcPr>
                  <w:tcW w:w="122" w:type="pct"/>
                  <w:shd w:val="clear" w:color="auto" w:fill="C4BC96"/>
                  <w:noWrap/>
                  <w:vAlign w:val="center"/>
                </w:tcPr>
                <w:p w:rsidR="000F0536" w:rsidRPr="0069312E" w:rsidRDefault="000F0536" w:rsidP="00621FBE">
                  <w:pPr>
                    <w:spacing w:before="20" w:after="20"/>
                    <w:jc w:val="center"/>
                    <w:rPr>
                      <w:rFonts w:cs="Calibri"/>
                      <w:sz w:val="18"/>
                      <w:szCs w:val="18"/>
                      <w:highlight w:val="darkYellow"/>
                      <w:lang w:eastAsia="es-CO"/>
                    </w:rPr>
                  </w:pPr>
                </w:p>
              </w:tc>
              <w:tc>
                <w:tcPr>
                  <w:tcW w:w="121" w:type="pct"/>
                  <w:shd w:val="clear" w:color="auto" w:fill="C4BC96"/>
                  <w:noWrap/>
                  <w:vAlign w:val="center"/>
                </w:tcPr>
                <w:p w:rsidR="000F0536" w:rsidRPr="0069312E" w:rsidRDefault="000F0536" w:rsidP="00621FBE">
                  <w:pPr>
                    <w:spacing w:before="20" w:after="20"/>
                    <w:jc w:val="center"/>
                    <w:rPr>
                      <w:rFonts w:cs="Calibri"/>
                      <w:sz w:val="18"/>
                      <w:szCs w:val="18"/>
                      <w:highlight w:val="darkYellow"/>
                      <w:lang w:eastAsia="es-CO"/>
                    </w:rPr>
                  </w:pPr>
                </w:p>
              </w:tc>
              <w:tc>
                <w:tcPr>
                  <w:tcW w:w="121" w:type="pct"/>
                  <w:shd w:val="clear" w:color="auto" w:fill="FFFFFF"/>
                  <w:noWrap/>
                  <w:vAlign w:val="center"/>
                </w:tcPr>
                <w:p w:rsidR="000F0536" w:rsidRPr="0069312E" w:rsidRDefault="000F0536" w:rsidP="00621FBE">
                  <w:pPr>
                    <w:spacing w:before="20" w:after="20"/>
                    <w:jc w:val="center"/>
                    <w:rPr>
                      <w:rFonts w:cs="Calibri"/>
                      <w:sz w:val="18"/>
                      <w:szCs w:val="18"/>
                      <w:highlight w:val="darkYellow"/>
                      <w:lang w:eastAsia="es-CO"/>
                    </w:rPr>
                  </w:pPr>
                </w:p>
              </w:tc>
              <w:tc>
                <w:tcPr>
                  <w:tcW w:w="122"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22"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FFFFFF"/>
                  <w:noWrap/>
                  <w:vAlign w:val="center"/>
                </w:tcPr>
                <w:p w:rsidR="000F0536" w:rsidRPr="0069312E" w:rsidRDefault="000F0536" w:rsidP="00621FBE">
                  <w:pPr>
                    <w:spacing w:before="20" w:after="20"/>
                    <w:jc w:val="center"/>
                    <w:rPr>
                      <w:rFonts w:cs="Calibri"/>
                      <w:sz w:val="18"/>
                      <w:szCs w:val="18"/>
                      <w:lang w:eastAsia="es-CO"/>
                    </w:rPr>
                  </w:pPr>
                </w:p>
              </w:tc>
              <w:tc>
                <w:tcPr>
                  <w:tcW w:w="167" w:type="pct"/>
                  <w:noWrap/>
                  <w:vAlign w:val="center"/>
                </w:tcPr>
                <w:p w:rsidR="000F0536" w:rsidRPr="0069312E" w:rsidRDefault="000F0536" w:rsidP="00621FBE">
                  <w:pPr>
                    <w:spacing w:before="20" w:after="20"/>
                    <w:jc w:val="center"/>
                    <w:rPr>
                      <w:rFonts w:cs="Calibri"/>
                      <w:sz w:val="18"/>
                      <w:szCs w:val="18"/>
                      <w:lang w:eastAsia="es-CO"/>
                    </w:rPr>
                  </w:pPr>
                </w:p>
              </w:tc>
              <w:tc>
                <w:tcPr>
                  <w:tcW w:w="167" w:type="pct"/>
                  <w:noWrap/>
                  <w:vAlign w:val="center"/>
                </w:tcPr>
                <w:p w:rsidR="000F0536" w:rsidRPr="0069312E" w:rsidRDefault="000F0536" w:rsidP="00621FBE">
                  <w:pPr>
                    <w:spacing w:before="20" w:after="20"/>
                    <w:jc w:val="center"/>
                    <w:rPr>
                      <w:rFonts w:cs="Calibri"/>
                      <w:sz w:val="18"/>
                      <w:szCs w:val="18"/>
                      <w:lang w:eastAsia="es-CO"/>
                    </w:rPr>
                  </w:pPr>
                </w:p>
              </w:tc>
              <w:tc>
                <w:tcPr>
                  <w:tcW w:w="167" w:type="pct"/>
                  <w:noWrap/>
                  <w:vAlign w:val="center"/>
                </w:tcPr>
                <w:p w:rsidR="000F0536" w:rsidRPr="0069312E" w:rsidRDefault="000F0536" w:rsidP="00621FBE">
                  <w:pPr>
                    <w:spacing w:before="20" w:after="20"/>
                    <w:jc w:val="center"/>
                    <w:rPr>
                      <w:rFonts w:cs="Calibri"/>
                      <w:sz w:val="18"/>
                      <w:szCs w:val="18"/>
                      <w:lang w:eastAsia="es-CO"/>
                    </w:rPr>
                  </w:pPr>
                </w:p>
              </w:tc>
              <w:tc>
                <w:tcPr>
                  <w:tcW w:w="171" w:type="pct"/>
                  <w:noWrap/>
                  <w:vAlign w:val="center"/>
                </w:tcPr>
                <w:p w:rsidR="000F0536" w:rsidRPr="0069312E" w:rsidRDefault="000F0536" w:rsidP="00621FBE">
                  <w:pPr>
                    <w:spacing w:before="20" w:after="20"/>
                    <w:jc w:val="center"/>
                    <w:rPr>
                      <w:rFonts w:cs="Calibri"/>
                      <w:sz w:val="18"/>
                      <w:szCs w:val="18"/>
                      <w:lang w:eastAsia="es-CO"/>
                    </w:rPr>
                  </w:pPr>
                </w:p>
              </w:tc>
              <w:tc>
                <w:tcPr>
                  <w:tcW w:w="167" w:type="pct"/>
                </w:tcPr>
                <w:p w:rsidR="000F0536" w:rsidRPr="0069312E" w:rsidRDefault="000F0536" w:rsidP="00621FBE">
                  <w:pPr>
                    <w:spacing w:before="20" w:after="20"/>
                    <w:jc w:val="center"/>
                    <w:rPr>
                      <w:rFonts w:cs="Calibri"/>
                      <w:sz w:val="18"/>
                      <w:szCs w:val="18"/>
                      <w:lang w:eastAsia="es-CO"/>
                    </w:rPr>
                  </w:pPr>
                </w:p>
              </w:tc>
            </w:tr>
            <w:tr w:rsidR="00803A0F" w:rsidRPr="0069312E" w:rsidTr="00EE4634">
              <w:trPr>
                <w:trHeight w:val="20"/>
                <w:jc w:val="center"/>
              </w:trPr>
              <w:tc>
                <w:tcPr>
                  <w:tcW w:w="1237" w:type="pct"/>
                  <w:noWrap/>
                  <w:vAlign w:val="center"/>
                  <w:hideMark/>
                </w:tcPr>
                <w:p w:rsidR="000F0536" w:rsidRPr="0069312E" w:rsidRDefault="000F0536" w:rsidP="00621FBE">
                  <w:pPr>
                    <w:spacing w:before="20" w:after="20"/>
                    <w:jc w:val="center"/>
                    <w:rPr>
                      <w:rFonts w:cs="Calibri"/>
                      <w:b/>
                      <w:bCs/>
                      <w:sz w:val="18"/>
                      <w:szCs w:val="18"/>
                      <w:lang w:eastAsia="es-CO"/>
                    </w:rPr>
                  </w:pPr>
                  <w:r w:rsidRPr="0069312E">
                    <w:rPr>
                      <w:rFonts w:cs="Calibri"/>
                      <w:b/>
                      <w:bCs/>
                      <w:sz w:val="18"/>
                      <w:szCs w:val="18"/>
                      <w:lang w:eastAsia="es-CO"/>
                    </w:rPr>
                    <w:t>OPERATIVA</w:t>
                  </w:r>
                </w:p>
              </w:tc>
              <w:tc>
                <w:tcPr>
                  <w:tcW w:w="119"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19"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22"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22"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22"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21"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21"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22"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22"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71" w:type="pct"/>
                  <w:shd w:val="clear" w:color="auto" w:fill="auto"/>
                  <w:noWrap/>
                  <w:vAlign w:val="center"/>
                </w:tcPr>
                <w:p w:rsidR="000F0536" w:rsidRPr="0069312E" w:rsidRDefault="000F0536" w:rsidP="00621FBE">
                  <w:pPr>
                    <w:spacing w:before="20" w:after="20"/>
                    <w:jc w:val="center"/>
                    <w:rPr>
                      <w:rFonts w:cs="Calibri"/>
                      <w:sz w:val="18"/>
                      <w:szCs w:val="18"/>
                      <w:lang w:eastAsia="es-CO"/>
                    </w:rPr>
                  </w:pPr>
                </w:p>
              </w:tc>
              <w:tc>
                <w:tcPr>
                  <w:tcW w:w="167" w:type="pct"/>
                  <w:shd w:val="clear" w:color="auto" w:fill="auto"/>
                </w:tcPr>
                <w:p w:rsidR="000F0536" w:rsidRPr="0069312E" w:rsidRDefault="000F0536" w:rsidP="00621FBE">
                  <w:pPr>
                    <w:spacing w:before="20" w:after="20"/>
                    <w:jc w:val="center"/>
                    <w:rPr>
                      <w:rFonts w:cs="Calibri"/>
                      <w:sz w:val="18"/>
                      <w:szCs w:val="18"/>
                      <w:lang w:eastAsia="es-CO"/>
                    </w:rPr>
                  </w:pPr>
                </w:p>
              </w:tc>
            </w:tr>
            <w:tr w:rsidR="00803A0F" w:rsidRPr="0069312E" w:rsidTr="00EE4634">
              <w:trPr>
                <w:trHeight w:val="20"/>
                <w:jc w:val="center"/>
              </w:trPr>
              <w:tc>
                <w:tcPr>
                  <w:tcW w:w="1237" w:type="pct"/>
                  <w:noWrap/>
                  <w:vAlign w:val="center"/>
                  <w:hideMark/>
                </w:tcPr>
                <w:p w:rsidR="000F0536" w:rsidRPr="0069312E" w:rsidRDefault="000F0536" w:rsidP="00621FBE">
                  <w:pPr>
                    <w:spacing w:before="20" w:after="20"/>
                    <w:jc w:val="center"/>
                    <w:rPr>
                      <w:rFonts w:cs="Calibri"/>
                      <w:sz w:val="18"/>
                      <w:szCs w:val="18"/>
                      <w:lang w:eastAsia="es-CO"/>
                    </w:rPr>
                  </w:pPr>
                  <w:r w:rsidRPr="0069312E">
                    <w:rPr>
                      <w:rFonts w:cs="Calibri"/>
                      <w:b/>
                      <w:bCs/>
                      <w:sz w:val="18"/>
                      <w:szCs w:val="18"/>
                      <w:lang w:eastAsia="es-CO"/>
                    </w:rPr>
                    <w:t>ABANDONO Y RESTAURACIÓN FINAL</w:t>
                  </w:r>
                </w:p>
              </w:tc>
              <w:tc>
                <w:tcPr>
                  <w:tcW w:w="119" w:type="pct"/>
                  <w:shd w:val="clear" w:color="auto" w:fill="FFFFFF"/>
                  <w:noWrap/>
                  <w:vAlign w:val="center"/>
                  <w:hideMark/>
                </w:tcPr>
                <w:p w:rsidR="000F0536" w:rsidRPr="0069312E" w:rsidRDefault="000F0536" w:rsidP="00621FBE">
                  <w:pPr>
                    <w:spacing w:before="20" w:after="20"/>
                    <w:jc w:val="left"/>
                    <w:rPr>
                      <w:rFonts w:cs="Calibri"/>
                      <w:sz w:val="18"/>
                      <w:szCs w:val="18"/>
                      <w:lang w:val="es-ES" w:eastAsia="es-ES"/>
                    </w:rPr>
                  </w:pPr>
                </w:p>
              </w:tc>
              <w:tc>
                <w:tcPr>
                  <w:tcW w:w="119" w:type="pct"/>
                  <w:shd w:val="clear" w:color="auto" w:fill="FFFFFF"/>
                  <w:noWrap/>
                  <w:vAlign w:val="center"/>
                  <w:hideMark/>
                </w:tcPr>
                <w:p w:rsidR="000F0536" w:rsidRPr="0069312E" w:rsidRDefault="000F0536" w:rsidP="00621FBE">
                  <w:pPr>
                    <w:spacing w:before="20" w:after="20"/>
                    <w:jc w:val="left"/>
                    <w:rPr>
                      <w:rFonts w:cs="Calibri"/>
                      <w:sz w:val="18"/>
                      <w:szCs w:val="18"/>
                      <w:lang w:val="es-ES" w:eastAsia="es-ES"/>
                    </w:rPr>
                  </w:pPr>
                </w:p>
              </w:tc>
              <w:tc>
                <w:tcPr>
                  <w:tcW w:w="122" w:type="pct"/>
                  <w:shd w:val="clear" w:color="auto" w:fill="FFFFFF"/>
                  <w:noWrap/>
                  <w:vAlign w:val="center"/>
                  <w:hideMark/>
                </w:tcPr>
                <w:p w:rsidR="000F0536" w:rsidRPr="0069312E" w:rsidRDefault="000F0536" w:rsidP="00621FBE">
                  <w:pPr>
                    <w:spacing w:before="20" w:after="20"/>
                    <w:jc w:val="left"/>
                    <w:rPr>
                      <w:rFonts w:cs="Calibri"/>
                      <w:sz w:val="18"/>
                      <w:szCs w:val="18"/>
                      <w:lang w:val="es-ES" w:eastAsia="es-ES"/>
                    </w:rPr>
                  </w:pPr>
                </w:p>
              </w:tc>
              <w:tc>
                <w:tcPr>
                  <w:tcW w:w="122" w:type="pct"/>
                  <w:shd w:val="clear" w:color="auto" w:fill="auto"/>
                  <w:noWrap/>
                  <w:vAlign w:val="center"/>
                  <w:hideMark/>
                </w:tcPr>
                <w:p w:rsidR="000F0536" w:rsidRPr="0069312E" w:rsidRDefault="000F0536" w:rsidP="00621FBE">
                  <w:pPr>
                    <w:spacing w:before="20" w:after="20"/>
                    <w:jc w:val="left"/>
                    <w:rPr>
                      <w:rFonts w:cs="Calibri"/>
                      <w:sz w:val="18"/>
                      <w:szCs w:val="18"/>
                      <w:lang w:val="es-ES" w:eastAsia="es-ES"/>
                    </w:rPr>
                  </w:pPr>
                </w:p>
              </w:tc>
              <w:tc>
                <w:tcPr>
                  <w:tcW w:w="122" w:type="pct"/>
                  <w:shd w:val="clear" w:color="auto" w:fill="auto"/>
                  <w:noWrap/>
                  <w:vAlign w:val="center"/>
                  <w:hideMark/>
                </w:tcPr>
                <w:p w:rsidR="000F0536" w:rsidRPr="0069312E" w:rsidRDefault="000F0536" w:rsidP="00621FBE">
                  <w:pPr>
                    <w:spacing w:before="20" w:after="20"/>
                    <w:jc w:val="left"/>
                    <w:rPr>
                      <w:rFonts w:cs="Calibri"/>
                      <w:sz w:val="18"/>
                      <w:szCs w:val="18"/>
                      <w:lang w:val="es-ES" w:eastAsia="es-ES"/>
                    </w:rPr>
                  </w:pPr>
                </w:p>
              </w:tc>
              <w:tc>
                <w:tcPr>
                  <w:tcW w:w="121" w:type="pct"/>
                  <w:shd w:val="clear" w:color="auto" w:fill="auto"/>
                  <w:noWrap/>
                  <w:vAlign w:val="center"/>
                  <w:hideMark/>
                </w:tcPr>
                <w:p w:rsidR="000F0536" w:rsidRPr="0069312E" w:rsidRDefault="000F0536" w:rsidP="00621FBE">
                  <w:pPr>
                    <w:spacing w:before="20" w:after="20"/>
                    <w:jc w:val="left"/>
                    <w:rPr>
                      <w:rFonts w:cs="Calibri"/>
                      <w:sz w:val="18"/>
                      <w:szCs w:val="18"/>
                      <w:lang w:val="es-ES" w:eastAsia="es-ES"/>
                    </w:rPr>
                  </w:pPr>
                </w:p>
              </w:tc>
              <w:tc>
                <w:tcPr>
                  <w:tcW w:w="121" w:type="pct"/>
                  <w:shd w:val="clear" w:color="auto" w:fill="auto"/>
                  <w:noWrap/>
                  <w:vAlign w:val="center"/>
                  <w:hideMark/>
                </w:tcPr>
                <w:p w:rsidR="000F0536" w:rsidRPr="0069312E" w:rsidRDefault="000F0536" w:rsidP="00621FBE">
                  <w:pPr>
                    <w:spacing w:before="20" w:after="20"/>
                    <w:jc w:val="left"/>
                    <w:rPr>
                      <w:rFonts w:cs="Calibri"/>
                      <w:sz w:val="18"/>
                      <w:szCs w:val="18"/>
                      <w:lang w:val="es-ES" w:eastAsia="es-ES"/>
                    </w:rPr>
                  </w:pPr>
                </w:p>
              </w:tc>
              <w:tc>
                <w:tcPr>
                  <w:tcW w:w="122" w:type="pct"/>
                  <w:shd w:val="clear" w:color="auto" w:fill="auto"/>
                  <w:noWrap/>
                  <w:vAlign w:val="center"/>
                  <w:hideMark/>
                </w:tcPr>
                <w:p w:rsidR="000F0536" w:rsidRPr="0069312E" w:rsidRDefault="000F0536" w:rsidP="00621FBE">
                  <w:pPr>
                    <w:spacing w:before="20" w:after="20"/>
                    <w:jc w:val="left"/>
                    <w:rPr>
                      <w:rFonts w:cs="Calibri"/>
                      <w:sz w:val="18"/>
                      <w:szCs w:val="18"/>
                      <w:lang w:val="es-ES" w:eastAsia="es-ES"/>
                    </w:rPr>
                  </w:pPr>
                </w:p>
              </w:tc>
              <w:tc>
                <w:tcPr>
                  <w:tcW w:w="122" w:type="pct"/>
                  <w:shd w:val="clear" w:color="auto" w:fill="auto"/>
                  <w:noWrap/>
                  <w:vAlign w:val="center"/>
                  <w:hideMark/>
                </w:tcPr>
                <w:p w:rsidR="000F0536" w:rsidRPr="0069312E" w:rsidRDefault="000F0536" w:rsidP="00621FBE">
                  <w:pPr>
                    <w:spacing w:before="20" w:after="20"/>
                    <w:jc w:val="left"/>
                    <w:rPr>
                      <w:rFonts w:cs="Calibri"/>
                      <w:sz w:val="18"/>
                      <w:szCs w:val="18"/>
                      <w:lang w:val="es-ES" w:eastAsia="es-ES"/>
                    </w:rPr>
                  </w:pPr>
                </w:p>
              </w:tc>
              <w:tc>
                <w:tcPr>
                  <w:tcW w:w="167" w:type="pct"/>
                  <w:shd w:val="clear" w:color="auto" w:fill="auto"/>
                  <w:noWrap/>
                  <w:vAlign w:val="center"/>
                  <w:hideMark/>
                </w:tcPr>
                <w:p w:rsidR="000F0536" w:rsidRPr="0069312E" w:rsidRDefault="000F0536" w:rsidP="00621FBE">
                  <w:pPr>
                    <w:spacing w:before="20" w:after="20"/>
                    <w:jc w:val="left"/>
                    <w:rPr>
                      <w:rFonts w:cs="Calibri"/>
                      <w:sz w:val="18"/>
                      <w:szCs w:val="18"/>
                      <w:lang w:val="es-ES" w:eastAsia="es-ES"/>
                    </w:rPr>
                  </w:pPr>
                </w:p>
              </w:tc>
              <w:tc>
                <w:tcPr>
                  <w:tcW w:w="167" w:type="pct"/>
                  <w:shd w:val="clear" w:color="auto" w:fill="auto"/>
                  <w:noWrap/>
                  <w:vAlign w:val="center"/>
                  <w:hideMark/>
                </w:tcPr>
                <w:p w:rsidR="000F0536" w:rsidRPr="0069312E" w:rsidRDefault="000F0536" w:rsidP="00621FBE">
                  <w:pPr>
                    <w:spacing w:before="20" w:after="20"/>
                    <w:jc w:val="left"/>
                    <w:rPr>
                      <w:rFonts w:cs="Calibri"/>
                      <w:sz w:val="18"/>
                      <w:szCs w:val="18"/>
                      <w:lang w:val="es-ES" w:eastAsia="es-ES"/>
                    </w:rPr>
                  </w:pPr>
                </w:p>
              </w:tc>
              <w:tc>
                <w:tcPr>
                  <w:tcW w:w="167" w:type="pct"/>
                  <w:shd w:val="clear" w:color="auto" w:fill="auto"/>
                  <w:noWrap/>
                  <w:vAlign w:val="center"/>
                  <w:hideMark/>
                </w:tcPr>
                <w:p w:rsidR="000F0536" w:rsidRPr="0069312E" w:rsidRDefault="000F0536" w:rsidP="00621FBE">
                  <w:pPr>
                    <w:spacing w:before="20" w:after="20"/>
                    <w:jc w:val="left"/>
                    <w:rPr>
                      <w:rFonts w:cs="Calibri"/>
                      <w:sz w:val="18"/>
                      <w:szCs w:val="18"/>
                      <w:lang w:val="es-ES" w:eastAsia="es-ES"/>
                    </w:rPr>
                  </w:pPr>
                </w:p>
              </w:tc>
              <w:tc>
                <w:tcPr>
                  <w:tcW w:w="167" w:type="pct"/>
                  <w:shd w:val="clear" w:color="auto" w:fill="auto"/>
                  <w:noWrap/>
                  <w:vAlign w:val="center"/>
                  <w:hideMark/>
                </w:tcPr>
                <w:p w:rsidR="000F0536" w:rsidRPr="0069312E" w:rsidRDefault="000F0536" w:rsidP="00621FBE">
                  <w:pPr>
                    <w:spacing w:before="20" w:after="20"/>
                    <w:jc w:val="left"/>
                    <w:rPr>
                      <w:rFonts w:cs="Calibri"/>
                      <w:sz w:val="18"/>
                      <w:szCs w:val="18"/>
                      <w:lang w:val="es-ES" w:eastAsia="es-ES"/>
                    </w:rPr>
                  </w:pPr>
                </w:p>
              </w:tc>
              <w:tc>
                <w:tcPr>
                  <w:tcW w:w="167" w:type="pct"/>
                  <w:shd w:val="clear" w:color="auto" w:fill="auto"/>
                  <w:noWrap/>
                  <w:vAlign w:val="center"/>
                  <w:hideMark/>
                </w:tcPr>
                <w:p w:rsidR="000F0536" w:rsidRPr="0069312E" w:rsidRDefault="000F0536" w:rsidP="00621FBE">
                  <w:pPr>
                    <w:spacing w:before="20" w:after="20"/>
                    <w:jc w:val="left"/>
                    <w:rPr>
                      <w:rFonts w:cs="Calibri"/>
                      <w:sz w:val="18"/>
                      <w:szCs w:val="18"/>
                      <w:lang w:val="es-ES" w:eastAsia="es-ES"/>
                    </w:rPr>
                  </w:pPr>
                </w:p>
              </w:tc>
              <w:tc>
                <w:tcPr>
                  <w:tcW w:w="167" w:type="pct"/>
                  <w:shd w:val="clear" w:color="auto" w:fill="auto"/>
                  <w:noWrap/>
                  <w:vAlign w:val="center"/>
                  <w:hideMark/>
                </w:tcPr>
                <w:p w:rsidR="000F0536" w:rsidRPr="0069312E" w:rsidRDefault="000F0536" w:rsidP="00621FBE">
                  <w:pPr>
                    <w:spacing w:before="20" w:after="20"/>
                    <w:jc w:val="left"/>
                    <w:rPr>
                      <w:rFonts w:cs="Calibri"/>
                      <w:sz w:val="18"/>
                      <w:szCs w:val="18"/>
                      <w:lang w:val="es-ES" w:eastAsia="es-ES"/>
                    </w:rPr>
                  </w:pPr>
                </w:p>
              </w:tc>
              <w:tc>
                <w:tcPr>
                  <w:tcW w:w="167" w:type="pct"/>
                  <w:shd w:val="clear" w:color="auto" w:fill="auto"/>
                  <w:noWrap/>
                  <w:vAlign w:val="center"/>
                  <w:hideMark/>
                </w:tcPr>
                <w:p w:rsidR="000F0536" w:rsidRPr="0069312E" w:rsidRDefault="000F0536" w:rsidP="00621FBE">
                  <w:pPr>
                    <w:spacing w:before="20" w:after="20"/>
                    <w:jc w:val="left"/>
                    <w:rPr>
                      <w:rFonts w:cs="Calibri"/>
                      <w:sz w:val="18"/>
                      <w:szCs w:val="18"/>
                      <w:lang w:val="es-ES" w:eastAsia="es-ES"/>
                    </w:rPr>
                  </w:pPr>
                </w:p>
              </w:tc>
              <w:tc>
                <w:tcPr>
                  <w:tcW w:w="167" w:type="pct"/>
                  <w:shd w:val="clear" w:color="auto" w:fill="auto"/>
                  <w:noWrap/>
                  <w:vAlign w:val="center"/>
                  <w:hideMark/>
                </w:tcPr>
                <w:p w:rsidR="000F0536" w:rsidRPr="0069312E" w:rsidRDefault="000F0536" w:rsidP="00621FBE">
                  <w:pPr>
                    <w:spacing w:before="20" w:after="20"/>
                    <w:jc w:val="left"/>
                    <w:rPr>
                      <w:rFonts w:cs="Calibri"/>
                      <w:sz w:val="18"/>
                      <w:szCs w:val="18"/>
                      <w:lang w:val="es-ES" w:eastAsia="es-ES"/>
                    </w:rPr>
                  </w:pPr>
                </w:p>
              </w:tc>
              <w:tc>
                <w:tcPr>
                  <w:tcW w:w="167" w:type="pct"/>
                  <w:shd w:val="clear" w:color="auto" w:fill="auto"/>
                  <w:noWrap/>
                  <w:vAlign w:val="center"/>
                  <w:hideMark/>
                </w:tcPr>
                <w:p w:rsidR="000F0536" w:rsidRPr="0069312E" w:rsidRDefault="000F0536" w:rsidP="00621FBE">
                  <w:pPr>
                    <w:spacing w:before="20" w:after="20"/>
                    <w:jc w:val="left"/>
                    <w:rPr>
                      <w:rFonts w:cs="Calibri"/>
                      <w:sz w:val="18"/>
                      <w:szCs w:val="18"/>
                      <w:lang w:val="es-ES" w:eastAsia="es-ES"/>
                    </w:rPr>
                  </w:pPr>
                </w:p>
              </w:tc>
              <w:tc>
                <w:tcPr>
                  <w:tcW w:w="167" w:type="pct"/>
                  <w:shd w:val="clear" w:color="auto" w:fill="auto"/>
                  <w:noWrap/>
                  <w:vAlign w:val="center"/>
                  <w:hideMark/>
                </w:tcPr>
                <w:p w:rsidR="000F0536" w:rsidRPr="0069312E" w:rsidRDefault="000F0536" w:rsidP="00621FBE">
                  <w:pPr>
                    <w:spacing w:before="20" w:after="20"/>
                    <w:jc w:val="left"/>
                    <w:rPr>
                      <w:rFonts w:cs="Calibri"/>
                      <w:sz w:val="18"/>
                      <w:szCs w:val="18"/>
                      <w:lang w:val="es-ES" w:eastAsia="es-ES"/>
                    </w:rPr>
                  </w:pPr>
                </w:p>
              </w:tc>
              <w:tc>
                <w:tcPr>
                  <w:tcW w:w="167" w:type="pct"/>
                  <w:shd w:val="clear" w:color="auto" w:fill="auto"/>
                  <w:noWrap/>
                  <w:vAlign w:val="center"/>
                  <w:hideMark/>
                </w:tcPr>
                <w:p w:rsidR="000F0536" w:rsidRPr="0069312E" w:rsidRDefault="000F0536" w:rsidP="00621FBE">
                  <w:pPr>
                    <w:spacing w:before="20" w:after="20"/>
                    <w:jc w:val="left"/>
                    <w:rPr>
                      <w:rFonts w:cs="Calibri"/>
                      <w:sz w:val="18"/>
                      <w:szCs w:val="18"/>
                      <w:lang w:val="es-ES" w:eastAsia="es-ES"/>
                    </w:rPr>
                  </w:pPr>
                </w:p>
              </w:tc>
              <w:tc>
                <w:tcPr>
                  <w:tcW w:w="167" w:type="pct"/>
                  <w:shd w:val="clear" w:color="auto" w:fill="auto"/>
                  <w:noWrap/>
                  <w:vAlign w:val="center"/>
                  <w:hideMark/>
                </w:tcPr>
                <w:p w:rsidR="000F0536" w:rsidRPr="0069312E" w:rsidRDefault="000F0536" w:rsidP="00621FBE">
                  <w:pPr>
                    <w:spacing w:before="20" w:after="20"/>
                    <w:jc w:val="left"/>
                    <w:rPr>
                      <w:rFonts w:cs="Calibri"/>
                      <w:sz w:val="18"/>
                      <w:szCs w:val="18"/>
                      <w:lang w:val="es-ES" w:eastAsia="es-ES"/>
                    </w:rPr>
                  </w:pPr>
                </w:p>
              </w:tc>
              <w:tc>
                <w:tcPr>
                  <w:tcW w:w="167" w:type="pct"/>
                  <w:shd w:val="clear" w:color="auto" w:fill="auto"/>
                  <w:noWrap/>
                  <w:vAlign w:val="center"/>
                  <w:hideMark/>
                </w:tcPr>
                <w:p w:rsidR="000F0536" w:rsidRPr="0069312E" w:rsidRDefault="000F0536" w:rsidP="00621FBE">
                  <w:pPr>
                    <w:spacing w:before="20" w:after="20"/>
                    <w:jc w:val="left"/>
                    <w:rPr>
                      <w:rFonts w:cs="Calibri"/>
                      <w:sz w:val="18"/>
                      <w:szCs w:val="18"/>
                      <w:lang w:val="es-ES" w:eastAsia="es-ES"/>
                    </w:rPr>
                  </w:pPr>
                </w:p>
              </w:tc>
              <w:tc>
                <w:tcPr>
                  <w:tcW w:w="167" w:type="pct"/>
                  <w:shd w:val="clear" w:color="auto" w:fill="auto"/>
                  <w:noWrap/>
                  <w:vAlign w:val="center"/>
                  <w:hideMark/>
                </w:tcPr>
                <w:p w:rsidR="000F0536" w:rsidRPr="0069312E" w:rsidRDefault="000F0536" w:rsidP="00621FBE">
                  <w:pPr>
                    <w:spacing w:before="20" w:after="20"/>
                    <w:jc w:val="left"/>
                    <w:rPr>
                      <w:rFonts w:cs="Calibri"/>
                      <w:sz w:val="18"/>
                      <w:szCs w:val="18"/>
                      <w:lang w:val="es-ES" w:eastAsia="es-ES"/>
                    </w:rPr>
                  </w:pPr>
                </w:p>
              </w:tc>
              <w:tc>
                <w:tcPr>
                  <w:tcW w:w="171" w:type="pct"/>
                  <w:shd w:val="clear" w:color="auto" w:fill="auto"/>
                  <w:noWrap/>
                  <w:vAlign w:val="center"/>
                  <w:hideMark/>
                </w:tcPr>
                <w:p w:rsidR="000F0536" w:rsidRPr="0069312E" w:rsidRDefault="000F0536" w:rsidP="00621FBE">
                  <w:pPr>
                    <w:spacing w:before="20" w:after="20"/>
                    <w:jc w:val="left"/>
                    <w:rPr>
                      <w:rFonts w:cs="Calibri"/>
                      <w:sz w:val="18"/>
                      <w:szCs w:val="18"/>
                      <w:lang w:val="es-ES" w:eastAsia="es-ES"/>
                    </w:rPr>
                  </w:pPr>
                </w:p>
              </w:tc>
              <w:tc>
                <w:tcPr>
                  <w:tcW w:w="167" w:type="pct"/>
                  <w:shd w:val="clear" w:color="auto" w:fill="auto"/>
                </w:tcPr>
                <w:p w:rsidR="000F0536" w:rsidRPr="0069312E" w:rsidRDefault="000F0536" w:rsidP="00621FBE">
                  <w:pPr>
                    <w:spacing w:before="20" w:after="20"/>
                    <w:jc w:val="left"/>
                    <w:rPr>
                      <w:rFonts w:cs="Calibri"/>
                      <w:sz w:val="18"/>
                      <w:szCs w:val="18"/>
                      <w:lang w:val="es-ES" w:eastAsia="es-ES"/>
                    </w:rPr>
                  </w:pPr>
                </w:p>
              </w:tc>
            </w:tr>
            <w:tr w:rsidR="00EE4634" w:rsidRPr="0069312E" w:rsidTr="00EE4634">
              <w:trPr>
                <w:trHeight w:val="20"/>
                <w:jc w:val="center"/>
              </w:trPr>
              <w:tc>
                <w:tcPr>
                  <w:tcW w:w="5000" w:type="pct"/>
                  <w:gridSpan w:val="26"/>
                  <w:noWrap/>
                  <w:vAlign w:val="center"/>
                </w:tcPr>
                <w:p w:rsidR="00EE4634" w:rsidRPr="0069312E" w:rsidRDefault="00EE4634" w:rsidP="00621FBE">
                  <w:pPr>
                    <w:spacing w:before="20" w:after="20"/>
                    <w:jc w:val="left"/>
                    <w:rPr>
                      <w:rFonts w:cs="Calibri"/>
                      <w:sz w:val="18"/>
                      <w:szCs w:val="18"/>
                      <w:lang w:val="es-ES" w:eastAsia="es-ES"/>
                    </w:rPr>
                  </w:pPr>
                  <w:r>
                    <w:rPr>
                      <w:rFonts w:asciiTheme="majorHAnsi" w:hAnsiTheme="majorHAnsi" w:cstheme="minorHAnsi"/>
                      <w:sz w:val="16"/>
                      <w:szCs w:val="16"/>
                      <w:lang w:val="es-ES" w:eastAsia="es-ES"/>
                    </w:rPr>
                    <w:t>*La duración de la fase de pre construcción es estimada y depende del cumplimiento de los requisitos exigidos en el Contrato de Concesión.</w:t>
                  </w:r>
                </w:p>
              </w:tc>
            </w:tr>
          </w:tbl>
          <w:p w:rsidR="00E2798A" w:rsidRPr="0069312E" w:rsidRDefault="00E2798A" w:rsidP="00621FBE">
            <w:pPr>
              <w:contextualSpacing w:val="0"/>
              <w:jc w:val="left"/>
            </w:pPr>
          </w:p>
        </w:tc>
      </w:tr>
      <w:tr w:rsidR="00803A0F" w:rsidRPr="0069312E" w:rsidTr="00621FBE">
        <w:trPr>
          <w:gridAfter w:val="1"/>
          <w:wAfter w:w="13" w:type="pct"/>
          <w:trHeight w:val="284"/>
          <w:tblCellSpacing w:w="0" w:type="dxa"/>
          <w:jc w:val="center"/>
        </w:trPr>
        <w:tc>
          <w:tcPr>
            <w:tcW w:w="4987" w:type="pct"/>
            <w:gridSpan w:val="17"/>
            <w:tcBorders>
              <w:left w:val="nil"/>
            </w:tcBorders>
            <w:shd w:val="clear" w:color="auto" w:fill="D9D9D9"/>
            <w:noWrap/>
            <w:vAlign w:val="center"/>
            <w:hideMark/>
          </w:tcPr>
          <w:p w:rsidR="00E2798A" w:rsidRPr="0069312E" w:rsidRDefault="00E2798A" w:rsidP="00621FBE">
            <w:pPr>
              <w:contextualSpacing w:val="0"/>
              <w:jc w:val="center"/>
            </w:pPr>
            <w:r w:rsidRPr="0069312E">
              <w:rPr>
                <w:b/>
              </w:rPr>
              <w:lastRenderedPageBreak/>
              <w:t>COSTOS</w:t>
            </w:r>
          </w:p>
        </w:tc>
      </w:tr>
      <w:tr w:rsidR="00803A0F" w:rsidRPr="0069312E" w:rsidTr="00621FBE">
        <w:trPr>
          <w:gridAfter w:val="1"/>
          <w:wAfter w:w="13" w:type="pct"/>
          <w:trHeight w:val="643"/>
          <w:tblCellSpacing w:w="0" w:type="dxa"/>
          <w:jc w:val="center"/>
        </w:trPr>
        <w:tc>
          <w:tcPr>
            <w:tcW w:w="4987" w:type="pct"/>
            <w:gridSpan w:val="17"/>
            <w:tcBorders>
              <w:left w:val="nil"/>
              <w:bottom w:val="single" w:sz="4" w:space="0" w:color="auto"/>
            </w:tcBorders>
            <w:shd w:val="clear" w:color="auto" w:fill="auto"/>
            <w:noWrap/>
            <w:tcMar>
              <w:top w:w="0" w:type="dxa"/>
              <w:left w:w="108" w:type="dxa"/>
              <w:bottom w:w="0" w:type="dxa"/>
              <w:right w:w="108" w:type="dxa"/>
            </w:tcMar>
            <w:vAlign w:val="center"/>
          </w:tcPr>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06"/>
              <w:gridCol w:w="1430"/>
              <w:gridCol w:w="1412"/>
              <w:gridCol w:w="1464"/>
              <w:gridCol w:w="1303"/>
            </w:tblGrid>
            <w:tr w:rsidR="00A253F3" w:rsidRPr="0069312E" w:rsidTr="007D1270">
              <w:trPr>
                <w:trHeight w:val="570"/>
              </w:trPr>
              <w:tc>
                <w:tcPr>
                  <w:tcW w:w="1544" w:type="pct"/>
                  <w:shd w:val="clear" w:color="auto" w:fill="808080"/>
                  <w:tcMar>
                    <w:top w:w="0" w:type="dxa"/>
                    <w:left w:w="70" w:type="dxa"/>
                    <w:bottom w:w="0" w:type="dxa"/>
                    <w:right w:w="70" w:type="dxa"/>
                  </w:tcMar>
                  <w:vAlign w:val="center"/>
                  <w:hideMark/>
                </w:tcPr>
                <w:p w:rsidR="00B625D0" w:rsidRPr="0069312E" w:rsidRDefault="00803A0F" w:rsidP="00621FBE">
                  <w:pPr>
                    <w:jc w:val="center"/>
                    <w:rPr>
                      <w:rFonts w:eastAsia="Times New Roman" w:cs="Calibri"/>
                      <w:b/>
                      <w:bCs/>
                      <w:sz w:val="18"/>
                      <w:szCs w:val="20"/>
                      <w:lang w:eastAsia="es-CO"/>
                    </w:rPr>
                  </w:pPr>
                  <w:r w:rsidRPr="0069312E">
                    <w:rPr>
                      <w:rFonts w:eastAsia="Times New Roman" w:cs="Calibri"/>
                      <w:b/>
                      <w:bCs/>
                      <w:sz w:val="18"/>
                      <w:szCs w:val="20"/>
                      <w:lang w:eastAsia="es-CO"/>
                    </w:rPr>
                    <w:t>ÍTEM</w:t>
                  </w:r>
                </w:p>
              </w:tc>
              <w:tc>
                <w:tcPr>
                  <w:tcW w:w="881" w:type="pct"/>
                  <w:shd w:val="clear" w:color="auto" w:fill="808080"/>
                  <w:tcMar>
                    <w:top w:w="0" w:type="dxa"/>
                    <w:left w:w="70" w:type="dxa"/>
                    <w:bottom w:w="0" w:type="dxa"/>
                    <w:right w:w="70" w:type="dxa"/>
                  </w:tcMar>
                  <w:vAlign w:val="center"/>
                  <w:hideMark/>
                </w:tcPr>
                <w:p w:rsidR="00B625D0" w:rsidRPr="0069312E" w:rsidRDefault="00B625D0" w:rsidP="00621FBE">
                  <w:pPr>
                    <w:jc w:val="center"/>
                    <w:rPr>
                      <w:rFonts w:eastAsia="Times New Roman" w:cs="Calibri"/>
                      <w:b/>
                      <w:bCs/>
                      <w:sz w:val="18"/>
                      <w:szCs w:val="20"/>
                      <w:lang w:eastAsia="es-CO"/>
                    </w:rPr>
                  </w:pPr>
                  <w:r w:rsidRPr="0069312E">
                    <w:rPr>
                      <w:rFonts w:eastAsia="Times New Roman" w:cs="Calibri"/>
                      <w:b/>
                      <w:bCs/>
                      <w:sz w:val="18"/>
                      <w:szCs w:val="20"/>
                      <w:lang w:eastAsia="es-CO"/>
                    </w:rPr>
                    <w:t>UNIDAD</w:t>
                  </w:r>
                </w:p>
              </w:tc>
              <w:tc>
                <w:tcPr>
                  <w:tcW w:w="870" w:type="pct"/>
                  <w:shd w:val="clear" w:color="auto" w:fill="808080"/>
                  <w:tcMar>
                    <w:top w:w="0" w:type="dxa"/>
                    <w:left w:w="70" w:type="dxa"/>
                    <w:bottom w:w="0" w:type="dxa"/>
                    <w:right w:w="70" w:type="dxa"/>
                  </w:tcMar>
                  <w:vAlign w:val="center"/>
                  <w:hideMark/>
                </w:tcPr>
                <w:p w:rsidR="00B625D0" w:rsidRPr="0069312E" w:rsidRDefault="00B625D0" w:rsidP="00621FBE">
                  <w:pPr>
                    <w:jc w:val="center"/>
                    <w:rPr>
                      <w:rFonts w:eastAsia="Times New Roman" w:cs="Calibri"/>
                      <w:b/>
                      <w:bCs/>
                      <w:sz w:val="18"/>
                      <w:szCs w:val="20"/>
                      <w:lang w:eastAsia="es-CO"/>
                    </w:rPr>
                  </w:pPr>
                  <w:r w:rsidRPr="0069312E">
                    <w:rPr>
                      <w:rFonts w:eastAsia="Times New Roman" w:cs="Calibri"/>
                      <w:b/>
                      <w:bCs/>
                      <w:sz w:val="18"/>
                      <w:szCs w:val="20"/>
                      <w:lang w:eastAsia="es-CO"/>
                    </w:rPr>
                    <w:t>CANTIDAD</w:t>
                  </w:r>
                </w:p>
              </w:tc>
              <w:tc>
                <w:tcPr>
                  <w:tcW w:w="902" w:type="pct"/>
                  <w:shd w:val="clear" w:color="auto" w:fill="808080"/>
                  <w:tcMar>
                    <w:top w:w="0" w:type="dxa"/>
                    <w:left w:w="70" w:type="dxa"/>
                    <w:bottom w:w="0" w:type="dxa"/>
                    <w:right w:w="70" w:type="dxa"/>
                  </w:tcMar>
                  <w:vAlign w:val="center"/>
                  <w:hideMark/>
                </w:tcPr>
                <w:p w:rsidR="00B625D0" w:rsidRPr="0069312E" w:rsidRDefault="00B625D0" w:rsidP="00621FBE">
                  <w:pPr>
                    <w:jc w:val="center"/>
                    <w:rPr>
                      <w:rFonts w:eastAsia="Times New Roman" w:cs="Calibri"/>
                      <w:b/>
                      <w:bCs/>
                      <w:sz w:val="18"/>
                      <w:szCs w:val="20"/>
                      <w:lang w:eastAsia="es-CO"/>
                    </w:rPr>
                  </w:pPr>
                  <w:r w:rsidRPr="0069312E">
                    <w:rPr>
                      <w:rFonts w:eastAsia="Times New Roman" w:cs="Calibri"/>
                      <w:b/>
                      <w:bCs/>
                      <w:sz w:val="18"/>
                      <w:szCs w:val="20"/>
                      <w:lang w:eastAsia="es-CO"/>
                    </w:rPr>
                    <w:t>VALOR UNITARIO</w:t>
                  </w:r>
                </w:p>
              </w:tc>
              <w:tc>
                <w:tcPr>
                  <w:tcW w:w="803" w:type="pct"/>
                  <w:shd w:val="clear" w:color="auto" w:fill="808080"/>
                  <w:tcMar>
                    <w:top w:w="0" w:type="dxa"/>
                    <w:left w:w="70" w:type="dxa"/>
                    <w:bottom w:w="0" w:type="dxa"/>
                    <w:right w:w="70" w:type="dxa"/>
                  </w:tcMar>
                  <w:vAlign w:val="center"/>
                  <w:hideMark/>
                </w:tcPr>
                <w:p w:rsidR="00B625D0" w:rsidRPr="0069312E" w:rsidRDefault="00B625D0" w:rsidP="00621FBE">
                  <w:pPr>
                    <w:jc w:val="center"/>
                    <w:rPr>
                      <w:rFonts w:eastAsia="Times New Roman" w:cs="Calibri"/>
                      <w:b/>
                      <w:bCs/>
                      <w:sz w:val="18"/>
                      <w:szCs w:val="20"/>
                      <w:lang w:eastAsia="es-CO"/>
                    </w:rPr>
                  </w:pPr>
                  <w:r w:rsidRPr="0069312E">
                    <w:rPr>
                      <w:rFonts w:eastAsia="Times New Roman" w:cs="Calibri"/>
                      <w:b/>
                      <w:bCs/>
                      <w:sz w:val="18"/>
                      <w:szCs w:val="20"/>
                      <w:lang w:eastAsia="es-CO"/>
                    </w:rPr>
                    <w:t>VALOR TOTAL</w:t>
                  </w:r>
                </w:p>
              </w:tc>
            </w:tr>
            <w:tr w:rsidR="00803A0F" w:rsidRPr="0069312E" w:rsidTr="007D1270">
              <w:trPr>
                <w:trHeight w:val="403"/>
              </w:trPr>
              <w:tc>
                <w:tcPr>
                  <w:tcW w:w="5000" w:type="pct"/>
                  <w:gridSpan w:val="5"/>
                  <w:shd w:val="clear" w:color="auto" w:fill="A6A6A6"/>
                  <w:tcMar>
                    <w:top w:w="0" w:type="dxa"/>
                    <w:left w:w="70" w:type="dxa"/>
                    <w:bottom w:w="0" w:type="dxa"/>
                    <w:right w:w="70" w:type="dxa"/>
                  </w:tcMar>
                  <w:vAlign w:val="center"/>
                  <w:hideMark/>
                </w:tcPr>
                <w:p w:rsidR="00B625D0" w:rsidRPr="0069312E" w:rsidRDefault="00B625D0" w:rsidP="00621FBE">
                  <w:pPr>
                    <w:jc w:val="center"/>
                    <w:rPr>
                      <w:rFonts w:cs="Arial"/>
                      <w:b/>
                      <w:bCs/>
                      <w:sz w:val="18"/>
                      <w:szCs w:val="18"/>
                      <w:lang w:eastAsia="es-ES"/>
                    </w:rPr>
                  </w:pPr>
                  <w:r w:rsidRPr="0069312E">
                    <w:rPr>
                      <w:b/>
                      <w:bCs/>
                      <w:sz w:val="18"/>
                      <w:szCs w:val="18"/>
                      <w:lang w:eastAsia="es-ES"/>
                    </w:rPr>
                    <w:t>COSTOS DEL PERSONAL</w:t>
                  </w:r>
                </w:p>
              </w:tc>
            </w:tr>
            <w:tr w:rsidR="00A253F3" w:rsidRPr="0069312E" w:rsidTr="007D1270">
              <w:trPr>
                <w:trHeight w:val="766"/>
              </w:trPr>
              <w:tc>
                <w:tcPr>
                  <w:tcW w:w="1544" w:type="pct"/>
                  <w:tcMar>
                    <w:top w:w="0" w:type="dxa"/>
                    <w:left w:w="70" w:type="dxa"/>
                    <w:bottom w:w="0" w:type="dxa"/>
                    <w:right w:w="70" w:type="dxa"/>
                  </w:tcMar>
                  <w:vAlign w:val="center"/>
                </w:tcPr>
                <w:p w:rsidR="00B625D0" w:rsidRPr="0069312E" w:rsidRDefault="00B625D0" w:rsidP="00621FBE">
                  <w:pPr>
                    <w:rPr>
                      <w:rFonts w:cs="Arial"/>
                      <w:sz w:val="18"/>
                      <w:szCs w:val="18"/>
                    </w:rPr>
                  </w:pPr>
                  <w:r w:rsidRPr="0069312E">
                    <w:rPr>
                      <w:rFonts w:cs="Arial"/>
                      <w:sz w:val="18"/>
                      <w:szCs w:val="18"/>
                    </w:rPr>
                    <w:t>Tallerista</w:t>
                  </w:r>
                </w:p>
              </w:tc>
              <w:tc>
                <w:tcPr>
                  <w:tcW w:w="881" w:type="pct"/>
                  <w:tcMar>
                    <w:top w:w="0" w:type="dxa"/>
                    <w:left w:w="70" w:type="dxa"/>
                    <w:bottom w:w="0" w:type="dxa"/>
                    <w:right w:w="70" w:type="dxa"/>
                  </w:tcMar>
                  <w:vAlign w:val="center"/>
                </w:tcPr>
                <w:p w:rsidR="00B625D0" w:rsidRPr="0069312E" w:rsidRDefault="00E40051" w:rsidP="00621FBE">
                  <w:pPr>
                    <w:jc w:val="center"/>
                    <w:rPr>
                      <w:sz w:val="18"/>
                      <w:szCs w:val="18"/>
                      <w:lang w:eastAsia="es-ES"/>
                    </w:rPr>
                  </w:pPr>
                  <w:r w:rsidRPr="0069312E">
                    <w:rPr>
                      <w:sz w:val="18"/>
                      <w:szCs w:val="18"/>
                      <w:lang w:eastAsia="es-ES"/>
                    </w:rPr>
                    <w:t>Anual</w:t>
                  </w:r>
                </w:p>
              </w:tc>
              <w:tc>
                <w:tcPr>
                  <w:tcW w:w="870" w:type="pct"/>
                  <w:tcMar>
                    <w:top w:w="0" w:type="dxa"/>
                    <w:left w:w="70" w:type="dxa"/>
                    <w:bottom w:w="0" w:type="dxa"/>
                    <w:right w:w="70" w:type="dxa"/>
                  </w:tcMar>
                  <w:vAlign w:val="center"/>
                </w:tcPr>
                <w:p w:rsidR="00B625D0" w:rsidRPr="0069312E" w:rsidRDefault="00B625D0" w:rsidP="00621FBE">
                  <w:pPr>
                    <w:rPr>
                      <w:sz w:val="18"/>
                      <w:szCs w:val="18"/>
                      <w:lang w:eastAsia="es-ES"/>
                    </w:rPr>
                  </w:pPr>
                  <w:r w:rsidRPr="0069312E">
                    <w:rPr>
                      <w:sz w:val="18"/>
                      <w:szCs w:val="18"/>
                      <w:lang w:eastAsia="es-ES"/>
                    </w:rPr>
                    <w:t>1</w:t>
                  </w:r>
                </w:p>
              </w:tc>
              <w:tc>
                <w:tcPr>
                  <w:tcW w:w="902" w:type="pct"/>
                  <w:tcMar>
                    <w:top w:w="0" w:type="dxa"/>
                    <w:left w:w="70" w:type="dxa"/>
                    <w:bottom w:w="0" w:type="dxa"/>
                    <w:right w:w="70" w:type="dxa"/>
                  </w:tcMar>
                  <w:vAlign w:val="center"/>
                </w:tcPr>
                <w:p w:rsidR="00B625D0" w:rsidRPr="0069312E" w:rsidRDefault="009830C5" w:rsidP="00621FBE">
                  <w:pPr>
                    <w:jc w:val="center"/>
                    <w:rPr>
                      <w:sz w:val="18"/>
                      <w:szCs w:val="18"/>
                      <w:lang w:eastAsia="es-ES"/>
                    </w:rPr>
                  </w:pPr>
                  <w:r w:rsidRPr="0069312E">
                    <w:rPr>
                      <w:sz w:val="18"/>
                      <w:szCs w:val="18"/>
                      <w:lang w:eastAsia="es-ES"/>
                    </w:rPr>
                    <w:t>$6</w:t>
                  </w:r>
                  <w:r w:rsidR="00B625D0" w:rsidRPr="0069312E">
                    <w:rPr>
                      <w:sz w:val="18"/>
                      <w:szCs w:val="18"/>
                      <w:lang w:eastAsia="es-ES"/>
                    </w:rPr>
                    <w:t>´000.000,oo</w:t>
                  </w:r>
                </w:p>
              </w:tc>
              <w:tc>
                <w:tcPr>
                  <w:tcW w:w="803" w:type="pct"/>
                  <w:tcMar>
                    <w:top w:w="0" w:type="dxa"/>
                    <w:left w:w="70" w:type="dxa"/>
                    <w:bottom w:w="0" w:type="dxa"/>
                    <w:right w:w="70" w:type="dxa"/>
                  </w:tcMar>
                  <w:vAlign w:val="center"/>
                </w:tcPr>
                <w:p w:rsidR="00B625D0" w:rsidRPr="0069312E" w:rsidRDefault="00B625D0" w:rsidP="00621FBE">
                  <w:pPr>
                    <w:jc w:val="center"/>
                    <w:rPr>
                      <w:sz w:val="18"/>
                      <w:szCs w:val="18"/>
                      <w:lang w:eastAsia="es-ES"/>
                    </w:rPr>
                  </w:pPr>
                  <w:r w:rsidRPr="0069312E">
                    <w:rPr>
                      <w:sz w:val="18"/>
                      <w:szCs w:val="18"/>
                      <w:lang w:eastAsia="es-ES"/>
                    </w:rPr>
                    <w:t>$</w:t>
                  </w:r>
                  <w:r w:rsidR="009830C5" w:rsidRPr="0069312E">
                    <w:rPr>
                      <w:sz w:val="18"/>
                      <w:szCs w:val="18"/>
                      <w:lang w:eastAsia="es-ES"/>
                    </w:rPr>
                    <w:t>3</w:t>
                  </w:r>
                  <w:r w:rsidRPr="0069312E">
                    <w:rPr>
                      <w:sz w:val="18"/>
                      <w:szCs w:val="18"/>
                      <w:lang w:eastAsia="es-ES"/>
                    </w:rPr>
                    <w:t>0´000.000,oo</w:t>
                  </w:r>
                </w:p>
              </w:tc>
            </w:tr>
            <w:tr w:rsidR="00803A0F" w:rsidRPr="0069312E" w:rsidTr="007D1270">
              <w:trPr>
                <w:trHeight w:val="403"/>
              </w:trPr>
              <w:tc>
                <w:tcPr>
                  <w:tcW w:w="5000" w:type="pct"/>
                  <w:gridSpan w:val="5"/>
                  <w:shd w:val="clear" w:color="auto" w:fill="A6A6A6"/>
                  <w:tcMar>
                    <w:top w:w="0" w:type="dxa"/>
                    <w:left w:w="70" w:type="dxa"/>
                    <w:bottom w:w="0" w:type="dxa"/>
                    <w:right w:w="70" w:type="dxa"/>
                  </w:tcMar>
                  <w:vAlign w:val="center"/>
                  <w:hideMark/>
                </w:tcPr>
                <w:p w:rsidR="00B625D0" w:rsidRPr="0069312E" w:rsidRDefault="00B625D0" w:rsidP="00621FBE">
                  <w:pPr>
                    <w:jc w:val="center"/>
                    <w:rPr>
                      <w:rFonts w:cs="Arial"/>
                      <w:b/>
                      <w:bCs/>
                      <w:sz w:val="18"/>
                      <w:szCs w:val="18"/>
                      <w:lang w:eastAsia="es-ES"/>
                    </w:rPr>
                  </w:pPr>
                  <w:r w:rsidRPr="0069312E">
                    <w:rPr>
                      <w:b/>
                      <w:bCs/>
                      <w:sz w:val="18"/>
                      <w:szCs w:val="18"/>
                      <w:lang w:eastAsia="es-ES"/>
                    </w:rPr>
                    <w:t>COSTOS DIRECTOS</w:t>
                  </w:r>
                </w:p>
              </w:tc>
            </w:tr>
            <w:tr w:rsidR="00A253F3" w:rsidRPr="0069312E" w:rsidTr="007D1270">
              <w:trPr>
                <w:trHeight w:val="334"/>
              </w:trPr>
              <w:tc>
                <w:tcPr>
                  <w:tcW w:w="1544" w:type="pct"/>
                  <w:tcMar>
                    <w:top w:w="0" w:type="dxa"/>
                    <w:left w:w="70" w:type="dxa"/>
                    <w:bottom w:w="0" w:type="dxa"/>
                    <w:right w:w="70" w:type="dxa"/>
                  </w:tcMar>
                  <w:vAlign w:val="center"/>
                  <w:hideMark/>
                </w:tcPr>
                <w:p w:rsidR="00B625D0" w:rsidRPr="0069312E" w:rsidRDefault="00B625D0" w:rsidP="00621FBE">
                  <w:pPr>
                    <w:rPr>
                      <w:rFonts w:cs="Arial"/>
                      <w:sz w:val="18"/>
                      <w:szCs w:val="18"/>
                      <w:lang w:eastAsia="es-ES"/>
                    </w:rPr>
                  </w:pPr>
                  <w:r w:rsidRPr="0069312E">
                    <w:rPr>
                      <w:sz w:val="18"/>
                      <w:szCs w:val="18"/>
                      <w:lang w:eastAsia="es-ES"/>
                    </w:rPr>
                    <w:t>Materiales y equipos</w:t>
                  </w:r>
                </w:p>
              </w:tc>
              <w:tc>
                <w:tcPr>
                  <w:tcW w:w="881" w:type="pct"/>
                  <w:tcMar>
                    <w:top w:w="0" w:type="dxa"/>
                    <w:left w:w="70" w:type="dxa"/>
                    <w:bottom w:w="0" w:type="dxa"/>
                    <w:right w:w="70" w:type="dxa"/>
                  </w:tcMar>
                  <w:vAlign w:val="center"/>
                  <w:hideMark/>
                </w:tcPr>
                <w:p w:rsidR="00B625D0" w:rsidRPr="0069312E" w:rsidRDefault="00B625D0" w:rsidP="00621FBE">
                  <w:pPr>
                    <w:jc w:val="center"/>
                    <w:rPr>
                      <w:rFonts w:cs="Arial"/>
                      <w:b/>
                      <w:bCs/>
                      <w:sz w:val="18"/>
                      <w:szCs w:val="18"/>
                      <w:lang w:eastAsia="es-ES"/>
                    </w:rPr>
                  </w:pPr>
                  <w:r w:rsidRPr="0069312E">
                    <w:rPr>
                      <w:sz w:val="18"/>
                      <w:szCs w:val="18"/>
                      <w:lang w:eastAsia="es-ES"/>
                    </w:rPr>
                    <w:t>Global</w:t>
                  </w:r>
                </w:p>
              </w:tc>
              <w:tc>
                <w:tcPr>
                  <w:tcW w:w="870" w:type="pct"/>
                  <w:tcMar>
                    <w:top w:w="0" w:type="dxa"/>
                    <w:left w:w="70" w:type="dxa"/>
                    <w:bottom w:w="0" w:type="dxa"/>
                    <w:right w:w="70" w:type="dxa"/>
                  </w:tcMar>
                  <w:vAlign w:val="center"/>
                  <w:hideMark/>
                </w:tcPr>
                <w:p w:rsidR="00B625D0" w:rsidRPr="0069312E" w:rsidRDefault="00B625D0" w:rsidP="00621FBE">
                  <w:pPr>
                    <w:rPr>
                      <w:rFonts w:eastAsia="Times New Roman"/>
                      <w:sz w:val="18"/>
                      <w:szCs w:val="20"/>
                      <w:lang w:eastAsia="es-ES"/>
                    </w:rPr>
                  </w:pPr>
                </w:p>
              </w:tc>
              <w:tc>
                <w:tcPr>
                  <w:tcW w:w="902" w:type="pct"/>
                  <w:tcMar>
                    <w:top w:w="0" w:type="dxa"/>
                    <w:left w:w="70" w:type="dxa"/>
                    <w:bottom w:w="0" w:type="dxa"/>
                    <w:right w:w="70" w:type="dxa"/>
                  </w:tcMar>
                  <w:vAlign w:val="center"/>
                  <w:hideMark/>
                </w:tcPr>
                <w:p w:rsidR="00B625D0" w:rsidRPr="0069312E" w:rsidRDefault="009830C5" w:rsidP="00621FBE">
                  <w:pPr>
                    <w:jc w:val="right"/>
                    <w:rPr>
                      <w:rFonts w:cs="Arial"/>
                      <w:b/>
                      <w:bCs/>
                      <w:sz w:val="18"/>
                      <w:szCs w:val="18"/>
                      <w:lang w:eastAsia="es-ES"/>
                    </w:rPr>
                  </w:pPr>
                  <w:r w:rsidRPr="0069312E">
                    <w:rPr>
                      <w:sz w:val="18"/>
                      <w:szCs w:val="18"/>
                      <w:lang w:eastAsia="es-ES"/>
                    </w:rPr>
                    <w:t>$1</w:t>
                  </w:r>
                  <w:r w:rsidR="00B625D0" w:rsidRPr="0069312E">
                    <w:rPr>
                      <w:sz w:val="18"/>
                      <w:szCs w:val="18"/>
                      <w:lang w:eastAsia="es-ES"/>
                    </w:rPr>
                    <w:t>´000,000.oo</w:t>
                  </w:r>
                </w:p>
              </w:tc>
              <w:tc>
                <w:tcPr>
                  <w:tcW w:w="803" w:type="pct"/>
                  <w:tcMar>
                    <w:top w:w="0" w:type="dxa"/>
                    <w:left w:w="70" w:type="dxa"/>
                    <w:bottom w:w="0" w:type="dxa"/>
                    <w:right w:w="70" w:type="dxa"/>
                  </w:tcMar>
                  <w:vAlign w:val="center"/>
                  <w:hideMark/>
                </w:tcPr>
                <w:p w:rsidR="00B625D0" w:rsidRPr="0069312E" w:rsidRDefault="009830C5" w:rsidP="00621FBE">
                  <w:pPr>
                    <w:jc w:val="right"/>
                    <w:rPr>
                      <w:rFonts w:cs="Arial"/>
                      <w:b/>
                      <w:bCs/>
                      <w:sz w:val="18"/>
                      <w:szCs w:val="18"/>
                      <w:lang w:eastAsia="es-ES"/>
                    </w:rPr>
                  </w:pPr>
                  <w:r w:rsidRPr="0069312E">
                    <w:rPr>
                      <w:sz w:val="18"/>
                      <w:szCs w:val="18"/>
                      <w:lang w:eastAsia="es-ES"/>
                    </w:rPr>
                    <w:t>$50</w:t>
                  </w:r>
                  <w:r w:rsidR="00B625D0" w:rsidRPr="0069312E">
                    <w:rPr>
                      <w:sz w:val="18"/>
                      <w:szCs w:val="18"/>
                      <w:lang w:eastAsia="es-ES"/>
                    </w:rPr>
                    <w:t>´000,000.oo</w:t>
                  </w:r>
                </w:p>
              </w:tc>
            </w:tr>
            <w:tr w:rsidR="00803A0F" w:rsidRPr="0069312E" w:rsidTr="00621FBE">
              <w:trPr>
                <w:trHeight w:val="419"/>
              </w:trPr>
              <w:tc>
                <w:tcPr>
                  <w:tcW w:w="4197" w:type="pct"/>
                  <w:gridSpan w:val="4"/>
                  <w:shd w:val="clear" w:color="auto" w:fill="A6A6A6"/>
                  <w:noWrap/>
                  <w:tcMar>
                    <w:top w:w="0" w:type="dxa"/>
                    <w:left w:w="70" w:type="dxa"/>
                    <w:bottom w:w="0" w:type="dxa"/>
                    <w:right w:w="70" w:type="dxa"/>
                  </w:tcMar>
                  <w:vAlign w:val="center"/>
                </w:tcPr>
                <w:p w:rsidR="00B625D0" w:rsidRPr="0069312E" w:rsidRDefault="00B625D0" w:rsidP="00621FBE">
                  <w:pPr>
                    <w:jc w:val="right"/>
                    <w:rPr>
                      <w:rFonts w:cs="Arial"/>
                      <w:b/>
                      <w:sz w:val="18"/>
                      <w:szCs w:val="18"/>
                      <w:lang w:eastAsia="es-ES"/>
                    </w:rPr>
                  </w:pPr>
                  <w:r w:rsidRPr="0069312E">
                    <w:rPr>
                      <w:rFonts w:cs="Arial"/>
                      <w:b/>
                      <w:sz w:val="18"/>
                      <w:szCs w:val="18"/>
                      <w:lang w:eastAsia="es-ES"/>
                    </w:rPr>
                    <w:t>TOTAL</w:t>
                  </w:r>
                </w:p>
              </w:tc>
              <w:tc>
                <w:tcPr>
                  <w:tcW w:w="803" w:type="pct"/>
                  <w:shd w:val="clear" w:color="auto" w:fill="A6A6A6"/>
                  <w:tcMar>
                    <w:top w:w="0" w:type="dxa"/>
                    <w:left w:w="70" w:type="dxa"/>
                    <w:bottom w:w="0" w:type="dxa"/>
                    <w:right w:w="70" w:type="dxa"/>
                  </w:tcMar>
                  <w:vAlign w:val="center"/>
                </w:tcPr>
                <w:p w:rsidR="00B625D0" w:rsidRPr="0069312E" w:rsidRDefault="00B625D0" w:rsidP="00621FBE">
                  <w:pPr>
                    <w:jc w:val="right"/>
                    <w:rPr>
                      <w:rFonts w:cs="Arial"/>
                      <w:b/>
                      <w:bCs/>
                      <w:sz w:val="18"/>
                      <w:szCs w:val="18"/>
                      <w:lang w:eastAsia="es-ES"/>
                    </w:rPr>
                  </w:pPr>
                  <w:r w:rsidRPr="0069312E">
                    <w:rPr>
                      <w:rFonts w:cs="Arial"/>
                      <w:b/>
                      <w:bCs/>
                      <w:sz w:val="18"/>
                      <w:szCs w:val="18"/>
                      <w:lang w:eastAsia="es-ES"/>
                    </w:rPr>
                    <w:t>$</w:t>
                  </w:r>
                  <w:r w:rsidR="009830C5" w:rsidRPr="0069312E">
                    <w:rPr>
                      <w:rFonts w:cs="Arial"/>
                      <w:b/>
                      <w:bCs/>
                      <w:sz w:val="18"/>
                      <w:szCs w:val="18"/>
                      <w:lang w:eastAsia="es-ES"/>
                    </w:rPr>
                    <w:t>80</w:t>
                  </w:r>
                  <w:r w:rsidR="00621FBE">
                    <w:rPr>
                      <w:rFonts w:cs="Arial"/>
                      <w:b/>
                      <w:bCs/>
                      <w:sz w:val="18"/>
                      <w:szCs w:val="18"/>
                      <w:lang w:eastAsia="es-ES"/>
                    </w:rPr>
                    <w:t>.000.000</w:t>
                  </w:r>
                </w:p>
              </w:tc>
            </w:tr>
          </w:tbl>
          <w:p w:rsidR="00E2798A" w:rsidRPr="0069312E" w:rsidRDefault="00E2798A" w:rsidP="00621FBE">
            <w:pPr>
              <w:pStyle w:val="Prrafodelista"/>
              <w:ind w:left="720"/>
              <w:contextualSpacing w:val="0"/>
              <w:jc w:val="left"/>
              <w:rPr>
                <w:lang w:val="es-CO"/>
              </w:rPr>
            </w:pPr>
          </w:p>
        </w:tc>
      </w:tr>
    </w:tbl>
    <w:p w:rsidR="00621FBE" w:rsidRDefault="00621FBE" w:rsidP="00C8743B">
      <w:pPr>
        <w:rPr>
          <w:lang w:val="es-ES"/>
        </w:rPr>
      </w:pPr>
    </w:p>
    <w:p w:rsidR="00621FBE" w:rsidRDefault="00621FBE" w:rsidP="00621FBE">
      <w:pPr>
        <w:rPr>
          <w:rFonts w:eastAsia="Times New Roman"/>
          <w:szCs w:val="28"/>
          <w:u w:val="single"/>
          <w:lang w:val="es-ES"/>
        </w:rPr>
      </w:pPr>
      <w:r>
        <w:rPr>
          <w:lang w:val="es-ES"/>
        </w:rPr>
        <w:br w:type="page"/>
      </w:r>
    </w:p>
    <w:p w:rsidR="00BE0E7B" w:rsidRDefault="00BE0E7B" w:rsidP="00621FBE">
      <w:pPr>
        <w:pStyle w:val="Ttulo4"/>
        <w:numPr>
          <w:ilvl w:val="0"/>
          <w:numId w:val="0"/>
        </w:numPr>
        <w:ind w:left="714" w:hanging="357"/>
        <w:rPr>
          <w:lang w:val="es-ES"/>
        </w:rPr>
      </w:pPr>
      <w:bookmarkStart w:id="19" w:name="_Toc443597121"/>
      <w:r w:rsidRPr="0069312E">
        <w:rPr>
          <w:lang w:val="es-ES"/>
        </w:rPr>
        <w:lastRenderedPageBreak/>
        <w:t>Programa de Cultura vial y Participación Comunitaria</w:t>
      </w:r>
      <w:bookmarkEnd w:id="19"/>
    </w:p>
    <w:p w:rsidR="00621FBE" w:rsidRPr="00621FBE" w:rsidRDefault="00621FBE" w:rsidP="00621FBE">
      <w:pPr>
        <w:rPr>
          <w:lang w:val="es-ES"/>
        </w:rPr>
      </w:pPr>
    </w:p>
    <w:tbl>
      <w:tblPr>
        <w:tblW w:w="4908"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5"/>
        <w:gridCol w:w="630"/>
        <w:gridCol w:w="38"/>
        <w:gridCol w:w="270"/>
        <w:gridCol w:w="863"/>
        <w:gridCol w:w="423"/>
        <w:gridCol w:w="285"/>
        <w:gridCol w:w="143"/>
        <w:gridCol w:w="270"/>
        <w:gridCol w:w="1020"/>
        <w:gridCol w:w="410"/>
        <w:gridCol w:w="65"/>
        <w:gridCol w:w="217"/>
        <w:gridCol w:w="333"/>
        <w:gridCol w:w="1086"/>
        <w:gridCol w:w="565"/>
        <w:gridCol w:w="388"/>
        <w:gridCol w:w="20"/>
        <w:gridCol w:w="20"/>
      </w:tblGrid>
      <w:tr w:rsidR="00803A0F" w:rsidRPr="0069312E" w:rsidTr="00080FFB">
        <w:trPr>
          <w:gridAfter w:val="1"/>
          <w:wAfter w:w="12" w:type="pct"/>
          <w:trHeight w:val="320"/>
          <w:tblHeader/>
          <w:tblCellSpacing w:w="0" w:type="dxa"/>
        </w:trPr>
        <w:tc>
          <w:tcPr>
            <w:tcW w:w="4988" w:type="pct"/>
            <w:gridSpan w:val="18"/>
            <w:tcBorders>
              <w:top w:val="single" w:sz="4" w:space="0" w:color="auto"/>
              <w:left w:val="nil"/>
              <w:bottom w:val="single" w:sz="4" w:space="0" w:color="auto"/>
              <w:right w:val="nil"/>
            </w:tcBorders>
            <w:shd w:val="clear" w:color="auto" w:fill="A6A6A6"/>
            <w:noWrap/>
            <w:vAlign w:val="center"/>
            <w:hideMark/>
          </w:tcPr>
          <w:p w:rsidR="00BE0E7B" w:rsidRPr="0069312E" w:rsidRDefault="00760B53" w:rsidP="00621FBE">
            <w:pPr>
              <w:contextualSpacing w:val="0"/>
              <w:rPr>
                <w:b/>
              </w:rPr>
            </w:pPr>
            <w:r w:rsidRPr="0069312E">
              <w:rPr>
                <w:b/>
                <w:noProof/>
                <w:lang w:eastAsia="es-CO"/>
              </w:rPr>
              <w:drawing>
                <wp:inline distT="0" distB="0" distL="0" distR="0" wp14:anchorId="11F39579" wp14:editId="48B9FA67">
                  <wp:extent cx="1249680" cy="512445"/>
                  <wp:effectExtent l="0" t="0" r="7620" b="190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9680" cy="512445"/>
                          </a:xfrm>
                          <a:prstGeom prst="rect">
                            <a:avLst/>
                          </a:prstGeom>
                          <a:noFill/>
                        </pic:spPr>
                      </pic:pic>
                    </a:graphicData>
                  </a:graphic>
                </wp:inline>
              </w:drawing>
            </w:r>
            <w:r w:rsidRPr="0069312E">
              <w:rPr>
                <w:b/>
              </w:rPr>
              <w:t xml:space="preserve">                              </w:t>
            </w:r>
            <w:r w:rsidR="00BE0E7B" w:rsidRPr="0069312E">
              <w:rPr>
                <w:b/>
              </w:rPr>
              <w:t xml:space="preserve">MEDIO SOCIO </w:t>
            </w:r>
            <w:r w:rsidRPr="0069312E">
              <w:rPr>
                <w:b/>
              </w:rPr>
              <w:t>ECONÓMICO</w:t>
            </w:r>
          </w:p>
        </w:tc>
      </w:tr>
      <w:tr w:rsidR="00803A0F" w:rsidRPr="0069312E" w:rsidTr="00080FFB">
        <w:trPr>
          <w:gridAfter w:val="1"/>
          <w:wAfter w:w="12" w:type="pct"/>
          <w:trHeight w:val="127"/>
          <w:tblHeader/>
          <w:tblCellSpacing w:w="0" w:type="dxa"/>
        </w:trPr>
        <w:tc>
          <w:tcPr>
            <w:tcW w:w="771" w:type="pct"/>
            <w:vMerge w:val="restart"/>
            <w:tcBorders>
              <w:top w:val="nil"/>
              <w:left w:val="nil"/>
              <w:right w:val="single" w:sz="4" w:space="0" w:color="auto"/>
            </w:tcBorders>
            <w:shd w:val="clear" w:color="auto" w:fill="A6A6A6"/>
            <w:noWrap/>
            <w:vAlign w:val="center"/>
            <w:hideMark/>
          </w:tcPr>
          <w:p w:rsidR="00760B53" w:rsidRPr="0069312E" w:rsidRDefault="00760B53" w:rsidP="00621FBE">
            <w:pPr>
              <w:jc w:val="center"/>
              <w:rPr>
                <w:b/>
              </w:rPr>
            </w:pPr>
            <w:r w:rsidRPr="0069312E">
              <w:rPr>
                <w:b/>
              </w:rPr>
              <w:t>MSC-007</w:t>
            </w:r>
          </w:p>
        </w:tc>
        <w:tc>
          <w:tcPr>
            <w:tcW w:w="4217" w:type="pct"/>
            <w:gridSpan w:val="17"/>
            <w:tcBorders>
              <w:left w:val="single" w:sz="4" w:space="0" w:color="auto"/>
              <w:bottom w:val="nil"/>
              <w:right w:val="nil"/>
            </w:tcBorders>
            <w:shd w:val="clear" w:color="auto" w:fill="A6A6A6"/>
            <w:vAlign w:val="center"/>
          </w:tcPr>
          <w:p w:rsidR="00760B53" w:rsidRPr="0069312E" w:rsidRDefault="00760B53" w:rsidP="00621FBE">
            <w:pPr>
              <w:contextualSpacing w:val="0"/>
              <w:jc w:val="center"/>
              <w:rPr>
                <w:b/>
              </w:rPr>
            </w:pPr>
            <w:r w:rsidRPr="0069312E">
              <w:rPr>
                <w:b/>
              </w:rPr>
              <w:t>GESTIÓN IMPACTOS SOCIO AMBIENTALES</w:t>
            </w:r>
          </w:p>
        </w:tc>
      </w:tr>
      <w:tr w:rsidR="00803A0F" w:rsidRPr="0069312E" w:rsidTr="00080FFB">
        <w:trPr>
          <w:gridAfter w:val="1"/>
          <w:wAfter w:w="12" w:type="pct"/>
          <w:trHeight w:val="284"/>
          <w:tblHeader/>
          <w:tblCellSpacing w:w="0" w:type="dxa"/>
        </w:trPr>
        <w:tc>
          <w:tcPr>
            <w:tcW w:w="771" w:type="pct"/>
            <w:vMerge/>
            <w:tcBorders>
              <w:left w:val="nil"/>
              <w:bottom w:val="nil"/>
              <w:right w:val="single" w:sz="4" w:space="0" w:color="auto"/>
            </w:tcBorders>
            <w:shd w:val="clear" w:color="auto" w:fill="A6A6A6"/>
            <w:noWrap/>
            <w:vAlign w:val="center"/>
            <w:hideMark/>
          </w:tcPr>
          <w:p w:rsidR="00760B53" w:rsidRPr="0069312E" w:rsidRDefault="00760B53" w:rsidP="00621FBE">
            <w:pPr>
              <w:contextualSpacing w:val="0"/>
              <w:jc w:val="center"/>
              <w:rPr>
                <w:b/>
                <w:bCs/>
                <w:iCs/>
              </w:rPr>
            </w:pPr>
          </w:p>
        </w:tc>
        <w:tc>
          <w:tcPr>
            <w:tcW w:w="4217" w:type="pct"/>
            <w:gridSpan w:val="17"/>
            <w:tcBorders>
              <w:left w:val="single" w:sz="4" w:space="0" w:color="auto"/>
              <w:bottom w:val="nil"/>
              <w:right w:val="nil"/>
            </w:tcBorders>
            <w:shd w:val="clear" w:color="auto" w:fill="A6A6A6"/>
            <w:vAlign w:val="center"/>
          </w:tcPr>
          <w:p w:rsidR="00760B53" w:rsidRPr="0069312E" w:rsidRDefault="00760B53" w:rsidP="00621FBE">
            <w:pPr>
              <w:contextualSpacing w:val="0"/>
              <w:jc w:val="left"/>
              <w:rPr>
                <w:b/>
                <w:bCs/>
              </w:rPr>
            </w:pPr>
            <w:r w:rsidRPr="0069312E">
              <w:rPr>
                <w:b/>
                <w:bCs/>
                <w:lang w:val="es-ES"/>
              </w:rPr>
              <w:t>Programa de Cultura vial y Participación Comunitaria</w:t>
            </w:r>
          </w:p>
        </w:tc>
      </w:tr>
      <w:tr w:rsidR="00803A0F" w:rsidRPr="0069312E" w:rsidTr="00080FFB">
        <w:trPr>
          <w:gridAfter w:val="1"/>
          <w:wAfter w:w="12" w:type="pct"/>
          <w:trHeight w:val="284"/>
          <w:tblCellSpacing w:w="0" w:type="dxa"/>
        </w:trPr>
        <w:tc>
          <w:tcPr>
            <w:tcW w:w="4988" w:type="pct"/>
            <w:gridSpan w:val="18"/>
            <w:tcBorders>
              <w:left w:val="nil"/>
            </w:tcBorders>
            <w:shd w:val="clear" w:color="auto" w:fill="D9D9D9"/>
            <w:noWrap/>
            <w:vAlign w:val="center"/>
            <w:hideMark/>
          </w:tcPr>
          <w:p w:rsidR="00BE0E7B" w:rsidRPr="0069312E" w:rsidRDefault="00BE0E7B" w:rsidP="00621FBE">
            <w:pPr>
              <w:contextualSpacing w:val="0"/>
              <w:jc w:val="center"/>
            </w:pPr>
            <w:r w:rsidRPr="0069312E">
              <w:rPr>
                <w:b/>
              </w:rPr>
              <w:t>OBJETIVO</w:t>
            </w:r>
          </w:p>
        </w:tc>
      </w:tr>
      <w:tr w:rsidR="00803A0F" w:rsidRPr="0069312E" w:rsidTr="00080FFB">
        <w:trPr>
          <w:gridAfter w:val="1"/>
          <w:wAfter w:w="12" w:type="pct"/>
          <w:trHeight w:val="1585"/>
          <w:tblCellSpacing w:w="0" w:type="dxa"/>
        </w:trPr>
        <w:tc>
          <w:tcPr>
            <w:tcW w:w="4988" w:type="pct"/>
            <w:gridSpan w:val="18"/>
            <w:tcBorders>
              <w:left w:val="nil"/>
            </w:tcBorders>
            <w:shd w:val="clear" w:color="auto" w:fill="auto"/>
            <w:noWrap/>
            <w:tcMar>
              <w:top w:w="0" w:type="dxa"/>
              <w:left w:w="108" w:type="dxa"/>
              <w:bottom w:w="0" w:type="dxa"/>
              <w:right w:w="108" w:type="dxa"/>
            </w:tcMar>
            <w:vAlign w:val="center"/>
          </w:tcPr>
          <w:p w:rsidR="00BE0E7B" w:rsidRPr="0069312E" w:rsidRDefault="00877B3E" w:rsidP="00621FBE">
            <w:pPr>
              <w:contextualSpacing w:val="0"/>
            </w:pPr>
            <w:r w:rsidRPr="0069312E">
              <w:t>Informar, persuadir, capacitar, sensibilizar e inducir a conductas adecuadas en relación con la utilización de la infraestructura y orientar a los usuarios de la vía sobre la percepción, reconocimiento y manejo del riesgo en el uso de las vías.</w:t>
            </w:r>
          </w:p>
          <w:p w:rsidR="00877B3E" w:rsidRPr="0069312E" w:rsidRDefault="00877B3E" w:rsidP="00621FBE">
            <w:pPr>
              <w:contextualSpacing w:val="0"/>
            </w:pPr>
          </w:p>
          <w:p w:rsidR="00877B3E" w:rsidRPr="0069312E" w:rsidRDefault="00877B3E" w:rsidP="00621FBE">
            <w:pPr>
              <w:contextualSpacing w:val="0"/>
            </w:pPr>
            <w:r w:rsidRPr="0069312E">
              <w:t>Contribuir en el desarrollo de una cultura vial segura en las comunidades del AI, propiciando conductas que permitan el disfrute y buen uso de la infraestructura hacia la prevención y disminución de accidentes.</w:t>
            </w:r>
          </w:p>
          <w:p w:rsidR="00877B3E" w:rsidRPr="0069312E" w:rsidRDefault="00877B3E" w:rsidP="00621FBE">
            <w:pPr>
              <w:contextualSpacing w:val="0"/>
            </w:pPr>
          </w:p>
          <w:p w:rsidR="00877B3E" w:rsidRPr="0069312E" w:rsidRDefault="00877B3E" w:rsidP="00621FBE">
            <w:pPr>
              <w:contextualSpacing w:val="0"/>
            </w:pPr>
          </w:p>
          <w:p w:rsidR="00877B3E" w:rsidRPr="0069312E" w:rsidRDefault="00877B3E" w:rsidP="00621FBE">
            <w:pPr>
              <w:contextualSpacing w:val="0"/>
            </w:pPr>
          </w:p>
        </w:tc>
      </w:tr>
      <w:tr w:rsidR="00803A0F" w:rsidRPr="0069312E" w:rsidTr="00080FFB">
        <w:trPr>
          <w:gridAfter w:val="1"/>
          <w:wAfter w:w="12" w:type="pct"/>
          <w:trHeight w:val="284"/>
          <w:tblCellSpacing w:w="0" w:type="dxa"/>
        </w:trPr>
        <w:tc>
          <w:tcPr>
            <w:tcW w:w="4988" w:type="pct"/>
            <w:gridSpan w:val="18"/>
            <w:tcBorders>
              <w:left w:val="nil"/>
            </w:tcBorders>
            <w:shd w:val="clear" w:color="auto" w:fill="D9D9D9"/>
            <w:noWrap/>
            <w:vAlign w:val="center"/>
            <w:hideMark/>
          </w:tcPr>
          <w:p w:rsidR="00BE0E7B" w:rsidRPr="0069312E" w:rsidRDefault="00BE0E7B" w:rsidP="00621FBE">
            <w:pPr>
              <w:contextualSpacing w:val="0"/>
              <w:jc w:val="center"/>
              <w:rPr>
                <w:b/>
                <w:bCs/>
              </w:rPr>
            </w:pPr>
            <w:r w:rsidRPr="0069312E">
              <w:rPr>
                <w:b/>
              </w:rPr>
              <w:t>META</w:t>
            </w:r>
          </w:p>
        </w:tc>
      </w:tr>
      <w:tr w:rsidR="00803A0F" w:rsidRPr="0069312E" w:rsidTr="00080FFB">
        <w:trPr>
          <w:gridAfter w:val="1"/>
          <w:wAfter w:w="12" w:type="pct"/>
          <w:trHeight w:val="815"/>
          <w:tblCellSpacing w:w="0" w:type="dxa"/>
        </w:trPr>
        <w:tc>
          <w:tcPr>
            <w:tcW w:w="4988" w:type="pct"/>
            <w:gridSpan w:val="18"/>
            <w:tcBorders>
              <w:left w:val="nil"/>
            </w:tcBorders>
            <w:shd w:val="clear" w:color="auto" w:fill="auto"/>
            <w:noWrap/>
            <w:tcMar>
              <w:top w:w="0" w:type="dxa"/>
              <w:left w:w="108" w:type="dxa"/>
              <w:bottom w:w="0" w:type="dxa"/>
              <w:right w:w="108" w:type="dxa"/>
            </w:tcMar>
            <w:vAlign w:val="center"/>
            <w:hideMark/>
          </w:tcPr>
          <w:p w:rsidR="00BE0E7B" w:rsidRPr="0069312E" w:rsidRDefault="00BE0E7B" w:rsidP="00621FBE">
            <w:r w:rsidRPr="0069312E">
              <w:t>Generar estrategias de apropiación del proyecto a través de procesos de educación</w:t>
            </w:r>
            <w:r w:rsidR="00283239" w:rsidRPr="0069312E">
              <w:t xml:space="preserve"> y sensibilización </w:t>
            </w:r>
            <w:r w:rsidRPr="0069312E">
              <w:t xml:space="preserve"> con las comunidades educativas, población en general, líderes de l</w:t>
            </w:r>
            <w:r w:rsidR="00877B3E" w:rsidRPr="0069312E">
              <w:t>as unidades menores</w:t>
            </w:r>
            <w:r w:rsidRPr="0069312E">
              <w:t>.</w:t>
            </w:r>
          </w:p>
          <w:p w:rsidR="00BE0E7B" w:rsidRPr="0069312E" w:rsidRDefault="00BE0E7B" w:rsidP="00621FBE"/>
          <w:p w:rsidR="00BE0E7B" w:rsidRPr="0069312E" w:rsidRDefault="00877B3E" w:rsidP="00621FBE">
            <w:r w:rsidRPr="0069312E">
              <w:t>Formular un plan integral de cultura vial que contemple el desarrollo de actividades pedagógicas, informativas y de capacitación, para los diferentes grupos de interés.</w:t>
            </w:r>
          </w:p>
          <w:p w:rsidR="00BE0E7B" w:rsidRPr="0069312E" w:rsidRDefault="00BE0E7B" w:rsidP="00621FBE">
            <w:pPr>
              <w:contextualSpacing w:val="0"/>
              <w:jc w:val="left"/>
            </w:pPr>
          </w:p>
        </w:tc>
      </w:tr>
      <w:tr w:rsidR="00803A0F" w:rsidRPr="0069312E" w:rsidTr="00080FFB">
        <w:trPr>
          <w:gridAfter w:val="1"/>
          <w:wAfter w:w="12" w:type="pct"/>
          <w:trHeight w:val="284"/>
          <w:tblCellSpacing w:w="0" w:type="dxa"/>
        </w:trPr>
        <w:tc>
          <w:tcPr>
            <w:tcW w:w="4988" w:type="pct"/>
            <w:gridSpan w:val="18"/>
            <w:tcBorders>
              <w:left w:val="nil"/>
            </w:tcBorders>
            <w:shd w:val="clear" w:color="auto" w:fill="D9D9D9"/>
            <w:noWrap/>
            <w:vAlign w:val="center"/>
            <w:hideMark/>
          </w:tcPr>
          <w:p w:rsidR="00BE0E7B" w:rsidRPr="0069312E" w:rsidRDefault="00BE0E7B" w:rsidP="00621FBE">
            <w:pPr>
              <w:contextualSpacing w:val="0"/>
              <w:jc w:val="center"/>
              <w:rPr>
                <w:b/>
              </w:rPr>
            </w:pPr>
            <w:r w:rsidRPr="0069312E">
              <w:rPr>
                <w:b/>
              </w:rPr>
              <w:t>EVALUACIÓN AMBIENTAL</w:t>
            </w:r>
          </w:p>
        </w:tc>
      </w:tr>
      <w:tr w:rsidR="00803A0F" w:rsidRPr="0069312E" w:rsidTr="00080FFB">
        <w:trPr>
          <w:gridAfter w:val="1"/>
          <w:wAfter w:w="12" w:type="pct"/>
          <w:trHeight w:val="288"/>
          <w:tblCellSpacing w:w="0" w:type="dxa"/>
        </w:trPr>
        <w:tc>
          <w:tcPr>
            <w:tcW w:w="3422" w:type="pct"/>
            <w:gridSpan w:val="12"/>
            <w:tcBorders>
              <w:left w:val="nil"/>
              <w:bottom w:val="single" w:sz="4" w:space="0" w:color="auto"/>
              <w:right w:val="single" w:sz="4" w:space="0" w:color="auto"/>
            </w:tcBorders>
            <w:shd w:val="clear" w:color="auto" w:fill="D9D9D9"/>
            <w:noWrap/>
            <w:vAlign w:val="center"/>
          </w:tcPr>
          <w:p w:rsidR="00BE0E7B" w:rsidRPr="0069312E" w:rsidRDefault="00BE0E7B" w:rsidP="00621FBE">
            <w:pPr>
              <w:contextualSpacing w:val="0"/>
              <w:jc w:val="center"/>
              <w:rPr>
                <w:b/>
                <w:bCs/>
              </w:rPr>
            </w:pPr>
            <w:r w:rsidRPr="0069312E">
              <w:rPr>
                <w:b/>
                <w:bCs/>
              </w:rPr>
              <w:t>Actividad</w:t>
            </w:r>
          </w:p>
        </w:tc>
        <w:tc>
          <w:tcPr>
            <w:tcW w:w="1566" w:type="pct"/>
            <w:gridSpan w:val="6"/>
            <w:tcBorders>
              <w:left w:val="single" w:sz="4" w:space="0" w:color="auto"/>
              <w:bottom w:val="single" w:sz="4" w:space="0" w:color="auto"/>
            </w:tcBorders>
            <w:shd w:val="clear" w:color="auto" w:fill="D9D9D9"/>
            <w:vAlign w:val="center"/>
          </w:tcPr>
          <w:p w:rsidR="00BE0E7B" w:rsidRPr="0069312E" w:rsidRDefault="00BE0E7B" w:rsidP="00621FBE">
            <w:pPr>
              <w:contextualSpacing w:val="0"/>
              <w:jc w:val="center"/>
              <w:rPr>
                <w:b/>
                <w:bCs/>
              </w:rPr>
            </w:pPr>
            <w:r w:rsidRPr="0069312E">
              <w:rPr>
                <w:b/>
                <w:bCs/>
              </w:rPr>
              <w:t>Impacto</w:t>
            </w:r>
          </w:p>
        </w:tc>
      </w:tr>
      <w:tr w:rsidR="00803A0F" w:rsidRPr="0069312E" w:rsidTr="00080FFB">
        <w:trPr>
          <w:gridAfter w:val="1"/>
          <w:wAfter w:w="12" w:type="pct"/>
          <w:trHeight w:val="365"/>
          <w:tblCellSpacing w:w="0" w:type="dxa"/>
        </w:trPr>
        <w:tc>
          <w:tcPr>
            <w:tcW w:w="3422" w:type="pct"/>
            <w:gridSpan w:val="12"/>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4C5E24" w:rsidRPr="0069312E" w:rsidRDefault="004C5E24" w:rsidP="00621FBE">
            <w:r w:rsidRPr="0069312E">
              <w:t>Movilización de materiales de construcción, insumos, maquinaria y equipos</w:t>
            </w:r>
          </w:p>
        </w:tc>
        <w:tc>
          <w:tcPr>
            <w:tcW w:w="1566" w:type="pct"/>
            <w:gridSpan w:val="6"/>
            <w:vMerge w:val="restart"/>
            <w:tcBorders>
              <w:top w:val="single" w:sz="4" w:space="0" w:color="auto"/>
              <w:left w:val="single" w:sz="4" w:space="0" w:color="auto"/>
            </w:tcBorders>
            <w:shd w:val="clear" w:color="auto" w:fill="auto"/>
            <w:tcMar>
              <w:top w:w="0" w:type="dxa"/>
              <w:left w:w="108" w:type="dxa"/>
              <w:bottom w:w="0" w:type="dxa"/>
              <w:right w:w="108" w:type="dxa"/>
            </w:tcMar>
            <w:vAlign w:val="center"/>
          </w:tcPr>
          <w:p w:rsidR="004C5E24" w:rsidRPr="0069312E" w:rsidRDefault="004C5E24" w:rsidP="00621FBE">
            <w:pPr>
              <w:pStyle w:val="Prrafodelista"/>
              <w:numPr>
                <w:ilvl w:val="0"/>
                <w:numId w:val="30"/>
              </w:numPr>
              <w:ind w:left="168" w:firstLine="15"/>
            </w:pPr>
            <w:r w:rsidRPr="0069312E">
              <w:t>Cambio en la cotidianidad, costumbres y modos de vida.</w:t>
            </w:r>
          </w:p>
          <w:p w:rsidR="004C5E24" w:rsidRPr="0069312E" w:rsidRDefault="004C5E24" w:rsidP="00621FBE">
            <w:pPr>
              <w:ind w:left="168" w:firstLine="15"/>
            </w:pPr>
          </w:p>
          <w:p w:rsidR="004C5E24" w:rsidRPr="0069312E" w:rsidRDefault="004C5E24" w:rsidP="00621FBE">
            <w:pPr>
              <w:pStyle w:val="Prrafodelista"/>
              <w:numPr>
                <w:ilvl w:val="0"/>
                <w:numId w:val="30"/>
              </w:numPr>
              <w:ind w:left="168" w:firstLine="15"/>
            </w:pPr>
            <w:r w:rsidRPr="0069312E">
              <w:t xml:space="preserve">Cambio </w:t>
            </w:r>
            <w:r w:rsidR="00711585" w:rsidRPr="0069312E">
              <w:t>de la infraestructura vial existente</w:t>
            </w:r>
          </w:p>
        </w:tc>
      </w:tr>
      <w:tr w:rsidR="00803A0F" w:rsidRPr="0069312E" w:rsidTr="00080FFB">
        <w:trPr>
          <w:gridAfter w:val="1"/>
          <w:wAfter w:w="12" w:type="pct"/>
          <w:trHeight w:val="600"/>
          <w:tblCellSpacing w:w="0" w:type="dxa"/>
        </w:trPr>
        <w:tc>
          <w:tcPr>
            <w:tcW w:w="3422" w:type="pct"/>
            <w:gridSpan w:val="12"/>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4C5E24" w:rsidRPr="0069312E" w:rsidRDefault="004C5E24" w:rsidP="00621FBE">
            <w:r w:rsidRPr="0069312E">
              <w:t>Instalación y operación de campamentos habitacionales</w:t>
            </w:r>
          </w:p>
          <w:p w:rsidR="004C5E24" w:rsidRPr="0069312E" w:rsidRDefault="004C5E24" w:rsidP="00621FBE">
            <w:r w:rsidRPr="0069312E">
              <w:t xml:space="preserve">Zona de Manejo de Escombros y Material de excavación (ZODME) </w:t>
            </w:r>
          </w:p>
        </w:tc>
        <w:tc>
          <w:tcPr>
            <w:tcW w:w="1566" w:type="pct"/>
            <w:gridSpan w:val="6"/>
            <w:vMerge/>
            <w:tcBorders>
              <w:left w:val="single" w:sz="4" w:space="0" w:color="auto"/>
            </w:tcBorders>
            <w:shd w:val="clear" w:color="auto" w:fill="auto"/>
            <w:tcMar>
              <w:top w:w="0" w:type="dxa"/>
              <w:left w:w="108" w:type="dxa"/>
              <w:bottom w:w="0" w:type="dxa"/>
              <w:right w:w="108" w:type="dxa"/>
            </w:tcMar>
            <w:vAlign w:val="center"/>
          </w:tcPr>
          <w:p w:rsidR="004C5E24" w:rsidRPr="0069312E" w:rsidRDefault="004C5E24" w:rsidP="00621FBE"/>
        </w:tc>
      </w:tr>
      <w:tr w:rsidR="00803A0F" w:rsidRPr="0069312E" w:rsidTr="00080FFB">
        <w:trPr>
          <w:gridAfter w:val="1"/>
          <w:wAfter w:w="12" w:type="pct"/>
          <w:trHeight w:val="390"/>
          <w:tblCellSpacing w:w="0" w:type="dxa"/>
        </w:trPr>
        <w:tc>
          <w:tcPr>
            <w:tcW w:w="3422" w:type="pct"/>
            <w:gridSpan w:val="12"/>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4C5E24" w:rsidRPr="0069312E" w:rsidRDefault="004C5E24" w:rsidP="00621FBE">
            <w:r w:rsidRPr="0069312E">
              <w:t>Tránsito de vehículos</w:t>
            </w:r>
          </w:p>
        </w:tc>
        <w:tc>
          <w:tcPr>
            <w:tcW w:w="1566" w:type="pct"/>
            <w:gridSpan w:val="6"/>
            <w:vMerge/>
            <w:tcBorders>
              <w:left w:val="single" w:sz="4" w:space="0" w:color="auto"/>
            </w:tcBorders>
            <w:shd w:val="clear" w:color="auto" w:fill="auto"/>
            <w:tcMar>
              <w:top w:w="0" w:type="dxa"/>
              <w:left w:w="108" w:type="dxa"/>
              <w:bottom w:w="0" w:type="dxa"/>
              <w:right w:w="108" w:type="dxa"/>
            </w:tcMar>
            <w:vAlign w:val="center"/>
          </w:tcPr>
          <w:p w:rsidR="004C5E24" w:rsidRPr="0069312E" w:rsidRDefault="004C5E24" w:rsidP="00621FBE"/>
        </w:tc>
      </w:tr>
      <w:tr w:rsidR="00803A0F" w:rsidRPr="0069312E" w:rsidTr="00080FFB">
        <w:trPr>
          <w:gridAfter w:val="1"/>
          <w:wAfter w:w="12" w:type="pct"/>
          <w:trHeight w:val="560"/>
          <w:tblCellSpacing w:w="0" w:type="dxa"/>
        </w:trPr>
        <w:tc>
          <w:tcPr>
            <w:tcW w:w="3422" w:type="pct"/>
            <w:gridSpan w:val="12"/>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4C5E24" w:rsidRPr="0069312E" w:rsidRDefault="004C5E24" w:rsidP="00621FBE">
            <w:r w:rsidRPr="0069312E">
              <w:t>Instalación y operación de campamentos habitacionales</w:t>
            </w:r>
          </w:p>
        </w:tc>
        <w:tc>
          <w:tcPr>
            <w:tcW w:w="1566" w:type="pct"/>
            <w:gridSpan w:val="6"/>
            <w:vMerge/>
            <w:tcBorders>
              <w:left w:val="single" w:sz="4" w:space="0" w:color="auto"/>
            </w:tcBorders>
            <w:shd w:val="clear" w:color="auto" w:fill="auto"/>
            <w:tcMar>
              <w:top w:w="0" w:type="dxa"/>
              <w:left w:w="108" w:type="dxa"/>
              <w:bottom w:w="0" w:type="dxa"/>
              <w:right w:w="108" w:type="dxa"/>
            </w:tcMar>
            <w:vAlign w:val="center"/>
          </w:tcPr>
          <w:p w:rsidR="004C5E24" w:rsidRPr="0069312E" w:rsidRDefault="004C5E24" w:rsidP="00621FBE"/>
        </w:tc>
      </w:tr>
      <w:tr w:rsidR="00803A0F" w:rsidRPr="0069312E" w:rsidTr="00080FFB">
        <w:trPr>
          <w:gridAfter w:val="1"/>
          <w:wAfter w:w="12" w:type="pct"/>
          <w:trHeight w:val="540"/>
          <w:tblCellSpacing w:w="0" w:type="dxa"/>
        </w:trPr>
        <w:tc>
          <w:tcPr>
            <w:tcW w:w="3422" w:type="pct"/>
            <w:gridSpan w:val="12"/>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4C5E24" w:rsidRPr="0069312E" w:rsidRDefault="004C5E24" w:rsidP="00621FBE">
            <w:r w:rsidRPr="0069312E">
              <w:lastRenderedPageBreak/>
              <w:t>Instalación y operación de plantas de procesos (asfalto, concretos, trituración)</w:t>
            </w:r>
          </w:p>
        </w:tc>
        <w:tc>
          <w:tcPr>
            <w:tcW w:w="1566" w:type="pct"/>
            <w:gridSpan w:val="6"/>
            <w:vMerge/>
            <w:tcBorders>
              <w:left w:val="single" w:sz="4" w:space="0" w:color="auto"/>
            </w:tcBorders>
            <w:shd w:val="clear" w:color="auto" w:fill="auto"/>
            <w:tcMar>
              <w:top w:w="0" w:type="dxa"/>
              <w:left w:w="108" w:type="dxa"/>
              <w:bottom w:w="0" w:type="dxa"/>
              <w:right w:w="108" w:type="dxa"/>
            </w:tcMar>
            <w:vAlign w:val="center"/>
          </w:tcPr>
          <w:p w:rsidR="004C5E24" w:rsidRPr="0069312E" w:rsidRDefault="004C5E24" w:rsidP="00621FBE">
            <w:pPr>
              <w:contextualSpacing w:val="0"/>
              <w:jc w:val="left"/>
            </w:pPr>
          </w:p>
        </w:tc>
      </w:tr>
      <w:tr w:rsidR="00803A0F" w:rsidRPr="0069312E" w:rsidTr="00080FFB">
        <w:trPr>
          <w:gridAfter w:val="1"/>
          <w:wAfter w:w="12" w:type="pct"/>
          <w:trHeight w:val="219"/>
          <w:tblCellSpacing w:w="0" w:type="dxa"/>
        </w:trPr>
        <w:tc>
          <w:tcPr>
            <w:tcW w:w="3422" w:type="pct"/>
            <w:gridSpan w:val="12"/>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4C5E24" w:rsidRPr="0069312E" w:rsidRDefault="004C5E24" w:rsidP="00621FBE">
            <w:r w:rsidRPr="0069312E">
              <w:t>Construcción de superestructura para viaductos y puentes</w:t>
            </w:r>
          </w:p>
        </w:tc>
        <w:tc>
          <w:tcPr>
            <w:tcW w:w="1566" w:type="pct"/>
            <w:gridSpan w:val="6"/>
            <w:vMerge/>
            <w:tcBorders>
              <w:left w:val="single" w:sz="4" w:space="0" w:color="auto"/>
            </w:tcBorders>
            <w:shd w:val="clear" w:color="auto" w:fill="auto"/>
            <w:tcMar>
              <w:top w:w="0" w:type="dxa"/>
              <w:left w:w="108" w:type="dxa"/>
              <w:bottom w:w="0" w:type="dxa"/>
              <w:right w:w="108" w:type="dxa"/>
            </w:tcMar>
            <w:vAlign w:val="center"/>
          </w:tcPr>
          <w:p w:rsidR="004C5E24" w:rsidRPr="0069312E" w:rsidRDefault="004C5E24" w:rsidP="00621FBE">
            <w:pPr>
              <w:contextualSpacing w:val="0"/>
              <w:jc w:val="left"/>
            </w:pPr>
          </w:p>
        </w:tc>
      </w:tr>
      <w:tr w:rsidR="00803A0F" w:rsidRPr="0069312E" w:rsidTr="00080FFB">
        <w:trPr>
          <w:gridAfter w:val="1"/>
          <w:wAfter w:w="12" w:type="pct"/>
          <w:trHeight w:val="216"/>
          <w:tblCellSpacing w:w="0" w:type="dxa"/>
        </w:trPr>
        <w:tc>
          <w:tcPr>
            <w:tcW w:w="3422" w:type="pct"/>
            <w:gridSpan w:val="12"/>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4C5E24" w:rsidRPr="0069312E" w:rsidRDefault="004C5E24" w:rsidP="00621FBE">
            <w:r w:rsidRPr="0069312E">
              <w:t>Tránsito de vehículos</w:t>
            </w:r>
          </w:p>
        </w:tc>
        <w:tc>
          <w:tcPr>
            <w:tcW w:w="1566" w:type="pct"/>
            <w:gridSpan w:val="6"/>
            <w:vMerge/>
            <w:tcBorders>
              <w:left w:val="single" w:sz="4" w:space="0" w:color="auto"/>
            </w:tcBorders>
            <w:shd w:val="clear" w:color="auto" w:fill="auto"/>
            <w:tcMar>
              <w:top w:w="0" w:type="dxa"/>
              <w:left w:w="108" w:type="dxa"/>
              <w:bottom w:w="0" w:type="dxa"/>
              <w:right w:w="108" w:type="dxa"/>
            </w:tcMar>
            <w:vAlign w:val="center"/>
          </w:tcPr>
          <w:p w:rsidR="004C5E24" w:rsidRPr="0069312E" w:rsidRDefault="004C5E24" w:rsidP="00621FBE">
            <w:pPr>
              <w:contextualSpacing w:val="0"/>
              <w:jc w:val="left"/>
            </w:pPr>
          </w:p>
        </w:tc>
      </w:tr>
      <w:tr w:rsidR="00803A0F" w:rsidRPr="0069312E" w:rsidTr="00080FFB">
        <w:trPr>
          <w:gridAfter w:val="1"/>
          <w:wAfter w:w="12" w:type="pct"/>
          <w:trHeight w:val="284"/>
          <w:tblCellSpacing w:w="0" w:type="dxa"/>
        </w:trPr>
        <w:tc>
          <w:tcPr>
            <w:tcW w:w="4988" w:type="pct"/>
            <w:gridSpan w:val="18"/>
            <w:tcBorders>
              <w:left w:val="nil"/>
            </w:tcBorders>
            <w:shd w:val="clear" w:color="auto" w:fill="D9D9D9"/>
            <w:noWrap/>
            <w:vAlign w:val="center"/>
          </w:tcPr>
          <w:p w:rsidR="00BE0E7B" w:rsidRPr="0069312E" w:rsidRDefault="00BE0E7B" w:rsidP="00621FBE">
            <w:pPr>
              <w:contextualSpacing w:val="0"/>
              <w:jc w:val="center"/>
            </w:pPr>
            <w:r w:rsidRPr="0069312E">
              <w:rPr>
                <w:b/>
              </w:rPr>
              <w:t>ETAPAS A IMPLEMENTAR</w:t>
            </w:r>
          </w:p>
        </w:tc>
      </w:tr>
      <w:tr w:rsidR="00EF5FA4" w:rsidRPr="0069312E" w:rsidTr="00080FFB">
        <w:trPr>
          <w:trHeight w:val="284"/>
          <w:tblCellSpacing w:w="0" w:type="dxa"/>
        </w:trPr>
        <w:tc>
          <w:tcPr>
            <w:tcW w:w="1149" w:type="pct"/>
            <w:gridSpan w:val="2"/>
            <w:tcBorders>
              <w:left w:val="nil"/>
            </w:tcBorders>
            <w:shd w:val="clear" w:color="auto" w:fill="auto"/>
            <w:noWrap/>
            <w:tcMar>
              <w:top w:w="0" w:type="dxa"/>
              <w:left w:w="108" w:type="dxa"/>
              <w:bottom w:w="0" w:type="dxa"/>
              <w:right w:w="108" w:type="dxa"/>
            </w:tcMar>
            <w:vAlign w:val="center"/>
          </w:tcPr>
          <w:p w:rsidR="00BE0E7B" w:rsidRPr="00A253F3" w:rsidRDefault="00BE0E7B" w:rsidP="00621FBE">
            <w:pPr>
              <w:contextualSpacing w:val="0"/>
              <w:jc w:val="left"/>
              <w:rPr>
                <w:b/>
                <w:sz w:val="20"/>
              </w:rPr>
            </w:pPr>
            <w:r w:rsidRPr="00A253F3">
              <w:rPr>
                <w:b/>
                <w:sz w:val="20"/>
              </w:rPr>
              <w:t>Pre-constructiva</w:t>
            </w:r>
          </w:p>
        </w:tc>
        <w:tc>
          <w:tcPr>
            <w:tcW w:w="185" w:type="pct"/>
            <w:gridSpan w:val="2"/>
            <w:tcBorders>
              <w:right w:val="single" w:sz="4" w:space="0" w:color="auto"/>
            </w:tcBorders>
            <w:shd w:val="clear" w:color="auto" w:fill="auto"/>
            <w:noWrap/>
            <w:tcMar>
              <w:top w:w="0" w:type="dxa"/>
              <w:left w:w="108" w:type="dxa"/>
              <w:bottom w:w="0" w:type="dxa"/>
              <w:right w:w="108" w:type="dxa"/>
            </w:tcMar>
            <w:vAlign w:val="center"/>
          </w:tcPr>
          <w:p w:rsidR="00BE0E7B" w:rsidRPr="00A253F3" w:rsidRDefault="00BE0E7B" w:rsidP="00621FBE">
            <w:pPr>
              <w:contextualSpacing w:val="0"/>
              <w:jc w:val="left"/>
              <w:rPr>
                <w:b/>
                <w:sz w:val="20"/>
              </w:rPr>
            </w:pPr>
          </w:p>
        </w:tc>
        <w:tc>
          <w:tcPr>
            <w:tcW w:w="772"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BE0E7B" w:rsidRPr="00A253F3" w:rsidRDefault="00BE0E7B" w:rsidP="00621FBE">
            <w:pPr>
              <w:contextualSpacing w:val="0"/>
              <w:jc w:val="left"/>
              <w:rPr>
                <w:b/>
                <w:sz w:val="20"/>
              </w:rPr>
            </w:pPr>
            <w:r w:rsidRPr="00A253F3">
              <w:rPr>
                <w:b/>
                <w:bCs/>
                <w:sz w:val="20"/>
              </w:rPr>
              <w:t>Constructiva</w:t>
            </w:r>
          </w:p>
        </w:tc>
        <w:tc>
          <w:tcPr>
            <w:tcW w:w="257"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BE0E7B" w:rsidRPr="00A253F3" w:rsidRDefault="00BE0E7B" w:rsidP="00621FBE">
            <w:pPr>
              <w:contextualSpacing w:val="0"/>
              <w:jc w:val="left"/>
              <w:rPr>
                <w:b/>
                <w:sz w:val="20"/>
              </w:rPr>
            </w:pPr>
            <w:r w:rsidRPr="00A253F3">
              <w:rPr>
                <w:b/>
                <w:sz w:val="20"/>
              </w:rPr>
              <w:t>X</w:t>
            </w:r>
          </w:p>
        </w:tc>
        <w:tc>
          <w:tcPr>
            <w:tcW w:w="1020"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BE0E7B" w:rsidRPr="00A253F3" w:rsidRDefault="00BE0E7B" w:rsidP="00621FBE">
            <w:pPr>
              <w:contextualSpacing w:val="0"/>
              <w:jc w:val="left"/>
              <w:rPr>
                <w:b/>
                <w:sz w:val="20"/>
              </w:rPr>
            </w:pPr>
            <w:r w:rsidRPr="00A253F3">
              <w:rPr>
                <w:b/>
                <w:sz w:val="20"/>
              </w:rPr>
              <w:t>Operación y mantenimiento</w:t>
            </w:r>
          </w:p>
        </w:tc>
        <w:tc>
          <w:tcPr>
            <w:tcW w:w="169"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BE0E7B" w:rsidRPr="00A253F3" w:rsidRDefault="00BE0E7B" w:rsidP="00621FBE">
            <w:pPr>
              <w:contextualSpacing w:val="0"/>
              <w:jc w:val="left"/>
              <w:rPr>
                <w:b/>
                <w:sz w:val="20"/>
              </w:rPr>
            </w:pPr>
          </w:p>
        </w:tc>
        <w:tc>
          <w:tcPr>
            <w:tcW w:w="1191"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BE0E7B" w:rsidRPr="00A253F3" w:rsidRDefault="00BE0E7B" w:rsidP="00621FBE">
            <w:pPr>
              <w:contextualSpacing w:val="0"/>
              <w:jc w:val="left"/>
              <w:rPr>
                <w:b/>
                <w:sz w:val="20"/>
              </w:rPr>
            </w:pPr>
            <w:r w:rsidRPr="00A253F3">
              <w:rPr>
                <w:b/>
                <w:sz w:val="20"/>
              </w:rPr>
              <w:t>Desmantelamiento y abandono</w:t>
            </w:r>
          </w:p>
        </w:tc>
        <w:tc>
          <w:tcPr>
            <w:tcW w:w="257" w:type="pct"/>
            <w:gridSpan w:val="3"/>
            <w:tcBorders>
              <w:left w:val="single" w:sz="4" w:space="0" w:color="auto"/>
            </w:tcBorders>
            <w:shd w:val="clear" w:color="auto" w:fill="auto"/>
            <w:tcMar>
              <w:top w:w="0" w:type="dxa"/>
              <w:left w:w="108" w:type="dxa"/>
              <w:bottom w:w="0" w:type="dxa"/>
              <w:right w:w="108" w:type="dxa"/>
            </w:tcMar>
            <w:vAlign w:val="center"/>
          </w:tcPr>
          <w:p w:rsidR="00BE0E7B" w:rsidRPr="0069312E" w:rsidRDefault="00BE0E7B" w:rsidP="00621FBE">
            <w:pPr>
              <w:contextualSpacing w:val="0"/>
              <w:jc w:val="left"/>
              <w:rPr>
                <w:b/>
              </w:rPr>
            </w:pPr>
          </w:p>
        </w:tc>
      </w:tr>
      <w:tr w:rsidR="00803A0F" w:rsidRPr="0069312E" w:rsidTr="00080FFB">
        <w:trPr>
          <w:gridAfter w:val="1"/>
          <w:wAfter w:w="12" w:type="pct"/>
          <w:trHeight w:val="284"/>
          <w:tblCellSpacing w:w="0" w:type="dxa"/>
        </w:trPr>
        <w:tc>
          <w:tcPr>
            <w:tcW w:w="4988" w:type="pct"/>
            <w:gridSpan w:val="18"/>
            <w:tcBorders>
              <w:left w:val="nil"/>
            </w:tcBorders>
            <w:shd w:val="clear" w:color="auto" w:fill="D9D9D9"/>
            <w:noWrap/>
            <w:vAlign w:val="center"/>
            <w:hideMark/>
          </w:tcPr>
          <w:p w:rsidR="00BE0E7B" w:rsidRPr="0069312E" w:rsidRDefault="00BE0E7B" w:rsidP="00621FBE">
            <w:pPr>
              <w:contextualSpacing w:val="0"/>
              <w:jc w:val="center"/>
              <w:rPr>
                <w:b/>
              </w:rPr>
            </w:pPr>
            <w:r w:rsidRPr="0069312E">
              <w:rPr>
                <w:b/>
              </w:rPr>
              <w:t>TIPO DE MEDIDA</w:t>
            </w:r>
          </w:p>
        </w:tc>
      </w:tr>
      <w:tr w:rsidR="00A253F3" w:rsidRPr="0069312E" w:rsidTr="007F2E03">
        <w:trPr>
          <w:gridAfter w:val="1"/>
          <w:wAfter w:w="12" w:type="pct"/>
          <w:trHeight w:val="284"/>
          <w:tblCellSpacing w:w="0" w:type="dxa"/>
        </w:trPr>
        <w:tc>
          <w:tcPr>
            <w:tcW w:w="1852" w:type="pct"/>
            <w:gridSpan w:val="5"/>
            <w:tcBorders>
              <w:left w:val="nil"/>
            </w:tcBorders>
            <w:shd w:val="clear" w:color="auto" w:fill="auto"/>
            <w:noWrap/>
            <w:tcMar>
              <w:top w:w="0" w:type="dxa"/>
              <w:left w:w="108" w:type="dxa"/>
              <w:bottom w:w="0" w:type="dxa"/>
              <w:right w:w="108" w:type="dxa"/>
            </w:tcMar>
            <w:vAlign w:val="center"/>
          </w:tcPr>
          <w:p w:rsidR="00BE0E7B" w:rsidRPr="0069312E" w:rsidRDefault="00BE0E7B" w:rsidP="00621FBE">
            <w:pPr>
              <w:contextualSpacing w:val="0"/>
              <w:jc w:val="left"/>
              <w:rPr>
                <w:b/>
              </w:rPr>
            </w:pPr>
            <w:r w:rsidRPr="0069312E">
              <w:rPr>
                <w:b/>
              </w:rPr>
              <w:t>Prevención</w:t>
            </w:r>
          </w:p>
        </w:tc>
        <w:tc>
          <w:tcPr>
            <w:tcW w:w="425" w:type="pct"/>
            <w:gridSpan w:val="2"/>
            <w:shd w:val="clear" w:color="auto" w:fill="auto"/>
            <w:tcMar>
              <w:top w:w="0" w:type="dxa"/>
              <w:left w:w="108" w:type="dxa"/>
              <w:bottom w:w="0" w:type="dxa"/>
              <w:right w:w="108" w:type="dxa"/>
            </w:tcMar>
            <w:vAlign w:val="center"/>
          </w:tcPr>
          <w:p w:rsidR="00BE0E7B" w:rsidRPr="0069312E" w:rsidRDefault="00BE0E7B" w:rsidP="00621FBE">
            <w:pPr>
              <w:contextualSpacing w:val="0"/>
              <w:jc w:val="left"/>
              <w:rPr>
                <w:b/>
              </w:rPr>
            </w:pPr>
            <w:r w:rsidRPr="0069312E">
              <w:rPr>
                <w:b/>
              </w:rPr>
              <w:t>X</w:t>
            </w:r>
          </w:p>
        </w:tc>
        <w:tc>
          <w:tcPr>
            <w:tcW w:w="2127" w:type="pct"/>
            <w:gridSpan w:val="8"/>
            <w:shd w:val="clear" w:color="auto" w:fill="auto"/>
            <w:noWrap/>
            <w:tcMar>
              <w:top w:w="0" w:type="dxa"/>
              <w:left w:w="108" w:type="dxa"/>
              <w:bottom w:w="0" w:type="dxa"/>
              <w:right w:w="108" w:type="dxa"/>
            </w:tcMar>
            <w:vAlign w:val="center"/>
          </w:tcPr>
          <w:p w:rsidR="00BE0E7B" w:rsidRPr="0069312E" w:rsidRDefault="00BE0E7B" w:rsidP="00621FBE">
            <w:pPr>
              <w:contextualSpacing w:val="0"/>
              <w:jc w:val="left"/>
              <w:rPr>
                <w:b/>
              </w:rPr>
            </w:pPr>
            <w:r w:rsidRPr="0069312E">
              <w:rPr>
                <w:b/>
              </w:rPr>
              <w:t>Corrección</w:t>
            </w:r>
          </w:p>
        </w:tc>
        <w:tc>
          <w:tcPr>
            <w:tcW w:w="584" w:type="pct"/>
            <w:gridSpan w:val="3"/>
            <w:shd w:val="clear" w:color="auto" w:fill="auto"/>
            <w:noWrap/>
            <w:tcMar>
              <w:top w:w="0" w:type="dxa"/>
              <w:left w:w="108" w:type="dxa"/>
              <w:bottom w:w="0" w:type="dxa"/>
              <w:right w:w="108" w:type="dxa"/>
            </w:tcMar>
            <w:vAlign w:val="center"/>
          </w:tcPr>
          <w:p w:rsidR="00BE0E7B" w:rsidRPr="0069312E" w:rsidRDefault="00BE0E7B" w:rsidP="00621FBE">
            <w:pPr>
              <w:contextualSpacing w:val="0"/>
              <w:jc w:val="left"/>
              <w:rPr>
                <w:b/>
              </w:rPr>
            </w:pPr>
          </w:p>
        </w:tc>
      </w:tr>
      <w:tr w:rsidR="00A253F3" w:rsidRPr="0069312E" w:rsidTr="007F2E03">
        <w:trPr>
          <w:gridAfter w:val="1"/>
          <w:wAfter w:w="12" w:type="pct"/>
          <w:trHeight w:val="284"/>
          <w:tblCellSpacing w:w="0" w:type="dxa"/>
        </w:trPr>
        <w:tc>
          <w:tcPr>
            <w:tcW w:w="1852" w:type="pct"/>
            <w:gridSpan w:val="5"/>
            <w:tcBorders>
              <w:left w:val="nil"/>
            </w:tcBorders>
            <w:shd w:val="clear" w:color="auto" w:fill="auto"/>
            <w:noWrap/>
            <w:tcMar>
              <w:top w:w="0" w:type="dxa"/>
              <w:left w:w="108" w:type="dxa"/>
              <w:bottom w:w="0" w:type="dxa"/>
              <w:right w:w="108" w:type="dxa"/>
            </w:tcMar>
            <w:vAlign w:val="center"/>
          </w:tcPr>
          <w:p w:rsidR="00BE0E7B" w:rsidRPr="0069312E" w:rsidRDefault="00BE0E7B" w:rsidP="00621FBE">
            <w:pPr>
              <w:contextualSpacing w:val="0"/>
              <w:jc w:val="left"/>
              <w:rPr>
                <w:b/>
              </w:rPr>
            </w:pPr>
            <w:r w:rsidRPr="0069312E">
              <w:rPr>
                <w:b/>
              </w:rPr>
              <w:t>Mitigación</w:t>
            </w:r>
          </w:p>
        </w:tc>
        <w:tc>
          <w:tcPr>
            <w:tcW w:w="425" w:type="pct"/>
            <w:gridSpan w:val="2"/>
            <w:shd w:val="clear" w:color="auto" w:fill="auto"/>
            <w:tcMar>
              <w:top w:w="0" w:type="dxa"/>
              <w:left w:w="108" w:type="dxa"/>
              <w:bottom w:w="0" w:type="dxa"/>
              <w:right w:w="108" w:type="dxa"/>
            </w:tcMar>
            <w:vAlign w:val="center"/>
          </w:tcPr>
          <w:p w:rsidR="00BE0E7B" w:rsidRPr="0069312E" w:rsidRDefault="00BE0E7B" w:rsidP="00621FBE">
            <w:pPr>
              <w:contextualSpacing w:val="0"/>
              <w:jc w:val="left"/>
              <w:rPr>
                <w:b/>
              </w:rPr>
            </w:pPr>
          </w:p>
        </w:tc>
        <w:tc>
          <w:tcPr>
            <w:tcW w:w="2127" w:type="pct"/>
            <w:gridSpan w:val="8"/>
            <w:shd w:val="clear" w:color="auto" w:fill="auto"/>
            <w:noWrap/>
            <w:tcMar>
              <w:top w:w="0" w:type="dxa"/>
              <w:left w:w="108" w:type="dxa"/>
              <w:bottom w:w="0" w:type="dxa"/>
              <w:right w:w="108" w:type="dxa"/>
            </w:tcMar>
            <w:vAlign w:val="center"/>
          </w:tcPr>
          <w:p w:rsidR="00BE0E7B" w:rsidRPr="0069312E" w:rsidRDefault="00BE0E7B" w:rsidP="00621FBE">
            <w:pPr>
              <w:contextualSpacing w:val="0"/>
              <w:jc w:val="left"/>
              <w:rPr>
                <w:b/>
              </w:rPr>
            </w:pPr>
            <w:r w:rsidRPr="0069312E">
              <w:rPr>
                <w:b/>
              </w:rPr>
              <w:t>Compensación</w:t>
            </w:r>
          </w:p>
        </w:tc>
        <w:tc>
          <w:tcPr>
            <w:tcW w:w="584" w:type="pct"/>
            <w:gridSpan w:val="3"/>
            <w:shd w:val="clear" w:color="auto" w:fill="auto"/>
            <w:noWrap/>
            <w:tcMar>
              <w:top w:w="0" w:type="dxa"/>
              <w:left w:w="108" w:type="dxa"/>
              <w:bottom w:w="0" w:type="dxa"/>
              <w:right w:w="108" w:type="dxa"/>
            </w:tcMar>
            <w:vAlign w:val="center"/>
          </w:tcPr>
          <w:p w:rsidR="00BE0E7B" w:rsidRPr="0069312E" w:rsidRDefault="00BE0E7B" w:rsidP="00621FBE">
            <w:pPr>
              <w:contextualSpacing w:val="0"/>
              <w:jc w:val="left"/>
              <w:rPr>
                <w:b/>
              </w:rPr>
            </w:pPr>
          </w:p>
        </w:tc>
      </w:tr>
      <w:tr w:rsidR="00803A0F" w:rsidRPr="0069312E" w:rsidTr="00080FFB">
        <w:trPr>
          <w:gridAfter w:val="1"/>
          <w:wAfter w:w="12" w:type="pct"/>
          <w:trHeight w:val="284"/>
          <w:tblCellSpacing w:w="0" w:type="dxa"/>
        </w:trPr>
        <w:tc>
          <w:tcPr>
            <w:tcW w:w="4988" w:type="pct"/>
            <w:gridSpan w:val="18"/>
            <w:tcBorders>
              <w:left w:val="nil"/>
            </w:tcBorders>
            <w:shd w:val="clear" w:color="auto" w:fill="D9D9D9"/>
            <w:noWrap/>
            <w:vAlign w:val="center"/>
            <w:hideMark/>
          </w:tcPr>
          <w:p w:rsidR="00BE0E7B" w:rsidRPr="0069312E" w:rsidRDefault="00BE0E7B" w:rsidP="00621FBE">
            <w:pPr>
              <w:contextualSpacing w:val="0"/>
              <w:jc w:val="center"/>
              <w:rPr>
                <w:b/>
              </w:rPr>
            </w:pPr>
            <w:r w:rsidRPr="0069312E">
              <w:rPr>
                <w:b/>
              </w:rPr>
              <w:t>ACCIONES A DESARROLLAR</w:t>
            </w:r>
          </w:p>
        </w:tc>
      </w:tr>
      <w:tr w:rsidR="00803A0F" w:rsidRPr="0069312E" w:rsidTr="00080FFB">
        <w:trPr>
          <w:gridAfter w:val="1"/>
          <w:wAfter w:w="12" w:type="pct"/>
          <w:trHeight w:val="284"/>
          <w:tblCellSpacing w:w="0" w:type="dxa"/>
        </w:trPr>
        <w:tc>
          <w:tcPr>
            <w:tcW w:w="4988" w:type="pct"/>
            <w:gridSpan w:val="18"/>
            <w:tcBorders>
              <w:left w:val="nil"/>
            </w:tcBorders>
            <w:shd w:val="clear" w:color="auto" w:fill="auto"/>
            <w:noWrap/>
            <w:tcMar>
              <w:top w:w="0" w:type="dxa"/>
              <w:left w:w="108" w:type="dxa"/>
              <w:bottom w:w="0" w:type="dxa"/>
              <w:right w:w="108" w:type="dxa"/>
            </w:tcMar>
          </w:tcPr>
          <w:p w:rsidR="00BE0E7B" w:rsidRPr="0069312E" w:rsidRDefault="00BE0E7B" w:rsidP="00621FBE">
            <w:pPr>
              <w:contextualSpacing w:val="0"/>
              <w:jc w:val="left"/>
            </w:pPr>
          </w:p>
          <w:p w:rsidR="00877B3E" w:rsidRPr="0069312E" w:rsidRDefault="00877B3E" w:rsidP="00621FBE">
            <w:r w:rsidRPr="0069312E">
              <w:t>E</w:t>
            </w:r>
            <w:r w:rsidR="00BE0E7B" w:rsidRPr="0069312E">
              <w:t>struct</w:t>
            </w:r>
            <w:r w:rsidR="001B48D6" w:rsidRPr="0069312E">
              <w:t>uración y desarrollo de campañas pedagógica</w:t>
            </w:r>
            <w:r w:rsidR="00BE0E7B" w:rsidRPr="0069312E">
              <w:t>s con el objeto de concien</w:t>
            </w:r>
            <w:r w:rsidR="001B48D6" w:rsidRPr="0069312E">
              <w:t>tizar</w:t>
            </w:r>
            <w:r w:rsidR="00BE0E7B" w:rsidRPr="0069312E">
              <w:t xml:space="preserve"> a la población educativa, a la comunidad en general, a líderes del AI y a los </w:t>
            </w:r>
            <w:r w:rsidR="001B48D6" w:rsidRPr="0069312E">
              <w:t>miembros del grupo de guardavías,</w:t>
            </w:r>
            <w:r w:rsidR="00BE0E7B" w:rsidRPr="0069312E">
              <w:t xml:space="preserve"> en el cambio de actitudes que conduzcan a la sostenibilidad de la obra, a la gestión integral de la biodiversidad de acuerdo a las característ</w:t>
            </w:r>
            <w:r w:rsidR="001B48D6" w:rsidRPr="0069312E">
              <w:t>icas ambientales del territorio y</w:t>
            </w:r>
            <w:r w:rsidR="00BE0E7B" w:rsidRPr="0069312E">
              <w:t xml:space="preserve"> a evi</w:t>
            </w:r>
            <w:r w:rsidR="001B48D6" w:rsidRPr="0069312E">
              <w:t>tar la generación de accidentes</w:t>
            </w:r>
            <w:r w:rsidRPr="0069312E">
              <w:t xml:space="preserve">. </w:t>
            </w:r>
          </w:p>
          <w:p w:rsidR="00877B3E" w:rsidRPr="0069312E" w:rsidRDefault="00877B3E" w:rsidP="00621FBE"/>
          <w:p w:rsidR="00BE0E7B" w:rsidRPr="0069312E" w:rsidRDefault="00877B3E" w:rsidP="00621FBE">
            <w:r w:rsidRPr="0069312E">
              <w:t>Conformar un grupo de guardavías voluntarios</w:t>
            </w:r>
            <w:r w:rsidR="002D1B91" w:rsidRPr="0069312E">
              <w:t xml:space="preserve"> como medio para fomentar la participación ciudadana para la apropiación de la infraestructura vial y que se conviertan en multiplicadores del programa de cultura vial.</w:t>
            </w:r>
          </w:p>
          <w:p w:rsidR="00BE0E7B" w:rsidRPr="0069312E" w:rsidRDefault="00BE0E7B" w:rsidP="00621FBE">
            <w:pPr>
              <w:contextualSpacing w:val="0"/>
              <w:jc w:val="left"/>
              <w:rPr>
                <w:b/>
              </w:rPr>
            </w:pPr>
          </w:p>
          <w:p w:rsidR="00BE0E7B" w:rsidRPr="0069312E" w:rsidRDefault="00BE0E7B" w:rsidP="00621FBE">
            <w:pPr>
              <w:numPr>
                <w:ilvl w:val="0"/>
                <w:numId w:val="15"/>
              </w:numPr>
              <w:contextualSpacing w:val="0"/>
              <w:jc w:val="left"/>
              <w:rPr>
                <w:b/>
              </w:rPr>
            </w:pPr>
            <w:r w:rsidRPr="0069312E">
              <w:rPr>
                <w:b/>
              </w:rPr>
              <w:t>Desarrollo de tallere</w:t>
            </w:r>
            <w:r w:rsidR="001B48D6" w:rsidRPr="0069312E">
              <w:rPr>
                <w:b/>
              </w:rPr>
              <w:t>s pedagógicos de cultura vial</w:t>
            </w:r>
          </w:p>
          <w:p w:rsidR="00BE0E7B" w:rsidRPr="0069312E" w:rsidRDefault="00BE0E7B" w:rsidP="00621FBE">
            <w:pPr>
              <w:contextualSpacing w:val="0"/>
              <w:jc w:val="left"/>
            </w:pPr>
          </w:p>
          <w:p w:rsidR="00BE0E7B" w:rsidRPr="0069312E" w:rsidRDefault="00BE0E7B" w:rsidP="00621FBE">
            <w:r w:rsidRPr="0069312E">
              <w:t>De acuerdo a las características sociales y organizativas del AI identificadas en la Línea de Base, se  formulará talleres pedagógicos con la población estudiantil de las instituciones educativas, con la población del Área de Influencia que se encuentre org</w:t>
            </w:r>
            <w:r w:rsidR="002D1B91" w:rsidRPr="0069312E">
              <w:t>anizada y con el grupo de guardavías voluntarios</w:t>
            </w:r>
            <w:r w:rsidRPr="0069312E">
              <w:t xml:space="preserve">. </w:t>
            </w:r>
            <w:r w:rsidR="002D1B91" w:rsidRPr="0069312E">
              <w:t>Se</w:t>
            </w:r>
            <w:r w:rsidRPr="0069312E">
              <w:t xml:space="preserve"> identificará</w:t>
            </w:r>
            <w:r w:rsidR="002D1B91" w:rsidRPr="0069312E">
              <w:t>n</w:t>
            </w:r>
            <w:r w:rsidRPr="0069312E">
              <w:t xml:space="preserve"> las temáticas de los talleres, con el objetivo de informar, educar y hacer tomar conciencia en temas ambientales, de seg</w:t>
            </w:r>
            <w:r w:rsidR="002D1B91" w:rsidRPr="0069312E">
              <w:t xml:space="preserve">uridad vial y de </w:t>
            </w:r>
            <w:r w:rsidRPr="0069312E">
              <w:t>participación comunitaria, entre otros.</w:t>
            </w:r>
          </w:p>
          <w:p w:rsidR="00BE0E7B" w:rsidRPr="0069312E" w:rsidRDefault="00BE0E7B" w:rsidP="00621FBE">
            <w:pPr>
              <w:contextualSpacing w:val="0"/>
              <w:jc w:val="left"/>
              <w:rPr>
                <w:b/>
              </w:rPr>
            </w:pPr>
          </w:p>
          <w:p w:rsidR="00BE0E7B" w:rsidRPr="0069312E" w:rsidRDefault="00BE0E7B" w:rsidP="00621FBE">
            <w:pPr>
              <w:numPr>
                <w:ilvl w:val="0"/>
                <w:numId w:val="15"/>
              </w:numPr>
              <w:contextualSpacing w:val="0"/>
              <w:jc w:val="left"/>
              <w:rPr>
                <w:b/>
              </w:rPr>
            </w:pPr>
            <w:r w:rsidRPr="0069312E">
              <w:rPr>
                <w:b/>
              </w:rPr>
              <w:t>Procedim</w:t>
            </w:r>
            <w:r w:rsidR="001B48D6" w:rsidRPr="0069312E">
              <w:rPr>
                <w:b/>
              </w:rPr>
              <w:t>iento para el desarrollo de campañas pedagógica</w:t>
            </w:r>
            <w:r w:rsidRPr="0069312E">
              <w:rPr>
                <w:b/>
              </w:rPr>
              <w:t xml:space="preserve">s. </w:t>
            </w:r>
          </w:p>
          <w:p w:rsidR="00BE0E7B" w:rsidRPr="0069312E" w:rsidRDefault="00BE0E7B" w:rsidP="00621FBE">
            <w:pPr>
              <w:contextualSpacing w:val="0"/>
              <w:jc w:val="left"/>
            </w:pPr>
          </w:p>
          <w:p w:rsidR="00BE0E7B" w:rsidRPr="0069312E" w:rsidRDefault="00BE0E7B" w:rsidP="00621FBE">
            <w:pPr>
              <w:numPr>
                <w:ilvl w:val="0"/>
                <w:numId w:val="16"/>
              </w:numPr>
              <w:contextualSpacing w:val="0"/>
            </w:pPr>
            <w:r w:rsidRPr="0069312E">
              <w:t xml:space="preserve">El equipo social del contratista establecerá contacto con las directivas de las instituciones y organizaciones comunitarias, para proponer el desarrollo de talleres pedagógicos con su población objetivo. </w:t>
            </w:r>
          </w:p>
          <w:p w:rsidR="00BE0E7B" w:rsidRPr="0069312E" w:rsidRDefault="00BE0E7B" w:rsidP="00621FBE">
            <w:pPr>
              <w:numPr>
                <w:ilvl w:val="0"/>
                <w:numId w:val="16"/>
              </w:numPr>
              <w:contextualSpacing w:val="0"/>
            </w:pPr>
            <w:r w:rsidRPr="0069312E">
              <w:t xml:space="preserve">Se concretará la fecha, la metodología y las temáticas a desarrollar. </w:t>
            </w:r>
          </w:p>
          <w:p w:rsidR="00BE0E7B" w:rsidRPr="0069312E" w:rsidRDefault="00BE0E7B" w:rsidP="00621FBE">
            <w:pPr>
              <w:contextualSpacing w:val="0"/>
            </w:pPr>
          </w:p>
          <w:p w:rsidR="00BE0E7B" w:rsidRPr="0069312E" w:rsidRDefault="00BE0E7B" w:rsidP="00621FBE">
            <w:pPr>
              <w:numPr>
                <w:ilvl w:val="0"/>
                <w:numId w:val="16"/>
              </w:numPr>
              <w:contextualSpacing w:val="0"/>
            </w:pPr>
            <w:r w:rsidRPr="0069312E">
              <w:t xml:space="preserve">Los temas a tratar deben ser un aporte para el cambio de actitud y de relacionamiento con el </w:t>
            </w:r>
            <w:r w:rsidR="002D1B91" w:rsidRPr="0069312E">
              <w:t>entorno físico, biótico y social</w:t>
            </w:r>
            <w:r w:rsidRPr="0069312E">
              <w:t>.</w:t>
            </w:r>
          </w:p>
          <w:p w:rsidR="00BE0E7B" w:rsidRPr="0069312E" w:rsidRDefault="00BE0E7B" w:rsidP="00621FBE">
            <w:pPr>
              <w:contextualSpacing w:val="0"/>
            </w:pPr>
          </w:p>
          <w:p w:rsidR="00BE0E7B" w:rsidRPr="0069312E" w:rsidRDefault="00BE0E7B" w:rsidP="00621FBE">
            <w:pPr>
              <w:numPr>
                <w:ilvl w:val="0"/>
                <w:numId w:val="16"/>
              </w:numPr>
              <w:contextualSpacing w:val="0"/>
            </w:pPr>
            <w:r w:rsidRPr="0069312E">
              <w:t xml:space="preserve">Deben observarse situaciones de uso cotidiano en la comunidad que puedan deteriorar la vía, entre las que se citan: mal manejo de las aguas en los sistemas de productividad de los predios vecinos que puedan disminuir la vida útil de la vía, otro posible tema es la seguridad vial dadas las nuevas condiciones de la vía, orientadas a evitar accidentes. </w:t>
            </w:r>
          </w:p>
          <w:p w:rsidR="00BE0E7B" w:rsidRPr="0069312E" w:rsidRDefault="00BE0E7B" w:rsidP="00621FBE">
            <w:pPr>
              <w:contextualSpacing w:val="0"/>
            </w:pPr>
          </w:p>
          <w:p w:rsidR="00BE0E7B" w:rsidRPr="0069312E" w:rsidRDefault="00BE0E7B" w:rsidP="00621FBE">
            <w:pPr>
              <w:numPr>
                <w:ilvl w:val="0"/>
                <w:numId w:val="16"/>
              </w:numPr>
              <w:contextualSpacing w:val="0"/>
            </w:pPr>
            <w:r w:rsidRPr="0069312E">
              <w:t xml:space="preserve">Debe considerarse la educación en las normas y señales de tránsito, sobre espacio público y las normas que rigen en el derecho de vía. </w:t>
            </w:r>
          </w:p>
          <w:p w:rsidR="00BE0E7B" w:rsidRPr="0069312E" w:rsidRDefault="00BE0E7B" w:rsidP="00621FBE">
            <w:pPr>
              <w:contextualSpacing w:val="0"/>
            </w:pPr>
          </w:p>
          <w:p w:rsidR="00BE0E7B" w:rsidRPr="0069312E" w:rsidRDefault="00BE0E7B" w:rsidP="00621FBE">
            <w:pPr>
              <w:numPr>
                <w:ilvl w:val="0"/>
                <w:numId w:val="16"/>
              </w:numPr>
              <w:contextualSpacing w:val="0"/>
            </w:pPr>
            <w:r w:rsidRPr="0069312E">
              <w:t xml:space="preserve">Otras temáticas pueden ser identificación de manejos inadecuados en las corrientes de agua, prácticas inadecuadas de uso del suelo, la flora o la fauna. </w:t>
            </w:r>
          </w:p>
          <w:p w:rsidR="00BE0E7B" w:rsidRPr="0069312E" w:rsidRDefault="00BE0E7B" w:rsidP="00621FBE">
            <w:pPr>
              <w:contextualSpacing w:val="0"/>
            </w:pPr>
          </w:p>
          <w:p w:rsidR="00BE0E7B" w:rsidRPr="0069312E" w:rsidRDefault="00BE0E7B" w:rsidP="00621FBE">
            <w:pPr>
              <w:numPr>
                <w:ilvl w:val="0"/>
                <w:numId w:val="16"/>
              </w:numPr>
              <w:contextualSpacing w:val="0"/>
            </w:pPr>
            <w:r w:rsidRPr="0069312E">
              <w:t xml:space="preserve">Se orientarán a crear colectivamente estrategias para el manejo sostenible del entorno y generar conciencia de pertenencia de la comunidad. </w:t>
            </w:r>
          </w:p>
          <w:p w:rsidR="00BE0E7B" w:rsidRPr="0069312E" w:rsidRDefault="00BE0E7B" w:rsidP="00621FBE">
            <w:pPr>
              <w:contextualSpacing w:val="0"/>
            </w:pPr>
          </w:p>
          <w:p w:rsidR="00BE0E7B" w:rsidRPr="0069312E" w:rsidRDefault="00BE0E7B" w:rsidP="00621FBE">
            <w:pPr>
              <w:numPr>
                <w:ilvl w:val="0"/>
                <w:numId w:val="16"/>
              </w:numPr>
              <w:contextualSpacing w:val="0"/>
            </w:pPr>
            <w:r w:rsidRPr="0069312E">
              <w:t>Se buscará el apoyo de las instituciones relacionadas con la temática a tratar.</w:t>
            </w:r>
          </w:p>
          <w:p w:rsidR="00BE0E7B" w:rsidRPr="0069312E" w:rsidRDefault="00BE0E7B" w:rsidP="00621FBE">
            <w:pPr>
              <w:contextualSpacing w:val="0"/>
              <w:jc w:val="left"/>
            </w:pPr>
          </w:p>
          <w:p w:rsidR="00BE0E7B" w:rsidRPr="0069312E" w:rsidRDefault="00BE0E7B" w:rsidP="00621FBE">
            <w:pPr>
              <w:numPr>
                <w:ilvl w:val="0"/>
                <w:numId w:val="16"/>
              </w:numPr>
              <w:contextualSpacing w:val="0"/>
              <w:jc w:val="left"/>
            </w:pPr>
            <w:r w:rsidRPr="0069312E">
              <w:t xml:space="preserve">Se buscarán las herramientas, soportes y autoridades en el tema para el desarrollo de los talleres. </w:t>
            </w:r>
          </w:p>
          <w:p w:rsidR="00930FA2" w:rsidRPr="0069312E" w:rsidRDefault="00930FA2" w:rsidP="00621FBE">
            <w:pPr>
              <w:contextualSpacing w:val="0"/>
              <w:jc w:val="left"/>
            </w:pPr>
          </w:p>
          <w:p w:rsidR="00BE0E7B" w:rsidRPr="0069312E" w:rsidRDefault="00BE0E7B" w:rsidP="00621FBE">
            <w:pPr>
              <w:numPr>
                <w:ilvl w:val="0"/>
                <w:numId w:val="16"/>
              </w:numPr>
              <w:contextualSpacing w:val="0"/>
              <w:jc w:val="left"/>
            </w:pPr>
            <w:r w:rsidRPr="0069312E">
              <w:t>De cada taller se diligenciarán los siguientes registros: actas o ayudas de memoria, formato de asistencia y registro fotográfico.</w:t>
            </w:r>
          </w:p>
          <w:p w:rsidR="00BE0E7B" w:rsidRPr="0069312E" w:rsidRDefault="00BE0E7B" w:rsidP="00621FBE">
            <w:pPr>
              <w:contextualSpacing w:val="0"/>
              <w:jc w:val="left"/>
              <w:rPr>
                <w:b/>
              </w:rPr>
            </w:pPr>
          </w:p>
          <w:p w:rsidR="00BE0E7B" w:rsidRPr="0069312E" w:rsidRDefault="00BE0E7B" w:rsidP="00621FBE">
            <w:pPr>
              <w:numPr>
                <w:ilvl w:val="0"/>
                <w:numId w:val="15"/>
              </w:numPr>
              <w:contextualSpacing w:val="0"/>
              <w:jc w:val="left"/>
              <w:rPr>
                <w:b/>
              </w:rPr>
            </w:pPr>
            <w:r w:rsidRPr="0069312E">
              <w:rPr>
                <w:b/>
              </w:rPr>
              <w:lastRenderedPageBreak/>
              <w:t xml:space="preserve">Conformación y consolidación del </w:t>
            </w:r>
            <w:r w:rsidR="002D1B91" w:rsidRPr="0069312E">
              <w:rPr>
                <w:b/>
              </w:rPr>
              <w:t>Grupo de Guardavías.</w:t>
            </w:r>
          </w:p>
          <w:p w:rsidR="00BE0E7B" w:rsidRPr="0069312E" w:rsidRDefault="00BE0E7B" w:rsidP="00621FBE"/>
          <w:p w:rsidR="00BE0E7B" w:rsidRPr="0069312E" w:rsidRDefault="002D1B91" w:rsidP="00621FBE">
            <w:r w:rsidRPr="0069312E">
              <w:t xml:space="preserve">Los guardavías voluntarios </w:t>
            </w:r>
            <w:r w:rsidR="00BE0E7B" w:rsidRPr="0069312E">
              <w:t>es un grupo de personas de la comunidad y de líderes comunitarios (JAC y organizaciones comunitarias) del AI, conformado para servir de puente entr</w:t>
            </w:r>
            <w:r w:rsidR="000171FE" w:rsidRPr="0069312E">
              <w:t>e la comunidad y el contratista,</w:t>
            </w:r>
            <w:r w:rsidR="00BE0E7B" w:rsidRPr="0069312E">
              <w:t xml:space="preserve"> con base en el conocimiento más profundo que puedan tener de las características culturales de las comunidades del AI</w:t>
            </w:r>
            <w:r w:rsidR="000171FE" w:rsidRPr="0069312E">
              <w:t xml:space="preserve"> con el objeto de fomentar la participación ciudadana para la apropiación de la infraestructura vial y que se conviertan en multiplicadores del programa de cultura vial.</w:t>
            </w:r>
          </w:p>
          <w:p w:rsidR="00BE0E7B" w:rsidRPr="0069312E" w:rsidRDefault="00BE0E7B" w:rsidP="00621FBE">
            <w:pPr>
              <w:contextualSpacing w:val="0"/>
              <w:jc w:val="left"/>
            </w:pPr>
          </w:p>
          <w:p w:rsidR="00BE0E7B" w:rsidRPr="0069312E" w:rsidRDefault="00BE0E7B" w:rsidP="00621FBE">
            <w:pPr>
              <w:contextualSpacing w:val="0"/>
              <w:jc w:val="left"/>
              <w:rPr>
                <w:i/>
                <w:u w:val="single"/>
              </w:rPr>
            </w:pPr>
            <w:r w:rsidRPr="0069312E">
              <w:rPr>
                <w:i/>
                <w:u w:val="single"/>
              </w:rPr>
              <w:t xml:space="preserve">Procedimiento para la conformación y consolidación del </w:t>
            </w:r>
            <w:r w:rsidR="000171FE" w:rsidRPr="0069312E">
              <w:rPr>
                <w:i/>
                <w:u w:val="single"/>
              </w:rPr>
              <w:t>Grupo de Guardavías Voluntarios</w:t>
            </w:r>
          </w:p>
          <w:p w:rsidR="00BE0E7B" w:rsidRPr="0069312E" w:rsidRDefault="00BE0E7B" w:rsidP="00621FBE">
            <w:pPr>
              <w:contextualSpacing w:val="0"/>
              <w:jc w:val="left"/>
              <w:rPr>
                <w:i/>
                <w:u w:val="single"/>
              </w:rPr>
            </w:pPr>
          </w:p>
          <w:p w:rsidR="00BE0E7B" w:rsidRPr="0069312E" w:rsidRDefault="00BE0E7B" w:rsidP="00621FBE">
            <w:pPr>
              <w:numPr>
                <w:ilvl w:val="0"/>
                <w:numId w:val="17"/>
              </w:numPr>
              <w:contextualSpacing w:val="0"/>
              <w:jc w:val="left"/>
            </w:pPr>
            <w:r w:rsidRPr="0069312E">
              <w:t>En la reunión de inicio se promocionará la vinc</w:t>
            </w:r>
            <w:r w:rsidR="000171FE" w:rsidRPr="0069312E">
              <w:t>ulación de los asistentes al Grupo de Guardavías voluntarios</w:t>
            </w:r>
            <w:r w:rsidRPr="0069312E">
              <w:t xml:space="preserve">. </w:t>
            </w:r>
          </w:p>
          <w:p w:rsidR="00BE0E7B" w:rsidRPr="0069312E" w:rsidRDefault="00BE0E7B" w:rsidP="00621FBE">
            <w:pPr>
              <w:numPr>
                <w:ilvl w:val="0"/>
                <w:numId w:val="17"/>
              </w:numPr>
              <w:contextualSpacing w:val="0"/>
              <w:jc w:val="left"/>
            </w:pPr>
            <w:r w:rsidRPr="0069312E">
              <w:t xml:space="preserve">Las personas de la comunidad que quieran vincularse al </w:t>
            </w:r>
            <w:r w:rsidR="000171FE" w:rsidRPr="0069312E">
              <w:t>grupo</w:t>
            </w:r>
            <w:r w:rsidRPr="0069312E">
              <w:t xml:space="preserve">, se listarán en un formato donde se diligencien los siguientes datos de cada miembro: </w:t>
            </w:r>
          </w:p>
          <w:p w:rsidR="00BE0E7B" w:rsidRPr="0069312E" w:rsidRDefault="00BE0E7B" w:rsidP="00621FBE">
            <w:pPr>
              <w:numPr>
                <w:ilvl w:val="0"/>
                <w:numId w:val="18"/>
              </w:numPr>
              <w:contextualSpacing w:val="0"/>
              <w:jc w:val="left"/>
            </w:pPr>
            <w:r w:rsidRPr="0069312E">
              <w:t xml:space="preserve">Nombres y apellidos completos. </w:t>
            </w:r>
          </w:p>
          <w:p w:rsidR="00BE0E7B" w:rsidRPr="0069312E" w:rsidRDefault="00BE0E7B" w:rsidP="00621FBE">
            <w:pPr>
              <w:numPr>
                <w:ilvl w:val="0"/>
                <w:numId w:val="18"/>
              </w:numPr>
              <w:contextualSpacing w:val="0"/>
              <w:jc w:val="left"/>
            </w:pPr>
            <w:r w:rsidRPr="0069312E">
              <w:t xml:space="preserve">Número de la cédula de ciudadanía. </w:t>
            </w:r>
          </w:p>
          <w:p w:rsidR="00BE0E7B" w:rsidRPr="0069312E" w:rsidRDefault="00BE0E7B" w:rsidP="00621FBE">
            <w:pPr>
              <w:numPr>
                <w:ilvl w:val="0"/>
                <w:numId w:val="18"/>
              </w:numPr>
              <w:contextualSpacing w:val="0"/>
              <w:jc w:val="left"/>
            </w:pPr>
            <w:r w:rsidRPr="0069312E">
              <w:t xml:space="preserve">Dirección de la residencia. </w:t>
            </w:r>
          </w:p>
          <w:p w:rsidR="00BE0E7B" w:rsidRPr="0069312E" w:rsidRDefault="00BE0E7B" w:rsidP="00621FBE">
            <w:pPr>
              <w:numPr>
                <w:ilvl w:val="0"/>
                <w:numId w:val="18"/>
              </w:numPr>
              <w:contextualSpacing w:val="0"/>
              <w:jc w:val="left"/>
            </w:pPr>
            <w:r w:rsidRPr="0069312E">
              <w:t xml:space="preserve">Número teléfono o celular. </w:t>
            </w:r>
          </w:p>
          <w:p w:rsidR="00BE0E7B" w:rsidRPr="0069312E" w:rsidRDefault="00BE0E7B" w:rsidP="00621FBE">
            <w:pPr>
              <w:numPr>
                <w:ilvl w:val="0"/>
                <w:numId w:val="18"/>
              </w:numPr>
              <w:contextualSpacing w:val="0"/>
              <w:jc w:val="left"/>
            </w:pPr>
            <w:r w:rsidRPr="0069312E">
              <w:t>Uso que hace en el predio localizado en el AI: residencial / Económico / Mixto.</w:t>
            </w:r>
          </w:p>
          <w:p w:rsidR="00BE0E7B" w:rsidRPr="0069312E" w:rsidRDefault="00BE0E7B" w:rsidP="00621FBE">
            <w:pPr>
              <w:contextualSpacing w:val="0"/>
              <w:jc w:val="left"/>
            </w:pPr>
          </w:p>
          <w:p w:rsidR="00BE0E7B" w:rsidRPr="0069312E" w:rsidRDefault="00BE0E7B" w:rsidP="00621FBE">
            <w:pPr>
              <w:contextualSpacing w:val="0"/>
              <w:jc w:val="left"/>
              <w:rPr>
                <w:i/>
                <w:u w:val="single"/>
              </w:rPr>
            </w:pPr>
            <w:r w:rsidRPr="0069312E">
              <w:rPr>
                <w:i/>
                <w:u w:val="single"/>
              </w:rPr>
              <w:t xml:space="preserve">Los miembros del </w:t>
            </w:r>
            <w:r w:rsidR="000171FE" w:rsidRPr="0069312E">
              <w:rPr>
                <w:i/>
                <w:u w:val="single"/>
              </w:rPr>
              <w:t>Grupo de Guardavías</w:t>
            </w:r>
            <w:r w:rsidRPr="0069312E">
              <w:rPr>
                <w:i/>
                <w:u w:val="single"/>
              </w:rPr>
              <w:t xml:space="preserve"> deben asumir lo siguiente </w:t>
            </w:r>
          </w:p>
          <w:p w:rsidR="00BE0E7B" w:rsidRPr="0069312E" w:rsidRDefault="00BE0E7B" w:rsidP="00621FBE">
            <w:pPr>
              <w:contextualSpacing w:val="0"/>
              <w:jc w:val="left"/>
            </w:pPr>
          </w:p>
          <w:p w:rsidR="00BE0E7B" w:rsidRPr="0069312E" w:rsidRDefault="00BE0E7B" w:rsidP="00621FBE">
            <w:pPr>
              <w:numPr>
                <w:ilvl w:val="0"/>
                <w:numId w:val="19"/>
              </w:numPr>
              <w:contextualSpacing w:val="0"/>
            </w:pPr>
            <w:r w:rsidRPr="0069312E">
              <w:t>Ser residentes y/o que tengan algu</w:t>
            </w:r>
            <w:r w:rsidR="00D867A1">
              <w:t>na actividad económica en el AI</w:t>
            </w:r>
            <w:r w:rsidRPr="0069312E">
              <w:t xml:space="preserve">. </w:t>
            </w:r>
          </w:p>
          <w:p w:rsidR="00BE0E7B" w:rsidRPr="0069312E" w:rsidRDefault="00BE0E7B" w:rsidP="00621FBE">
            <w:pPr>
              <w:numPr>
                <w:ilvl w:val="0"/>
                <w:numId w:val="19"/>
              </w:numPr>
              <w:contextualSpacing w:val="0"/>
            </w:pPr>
            <w:r w:rsidRPr="0069312E">
              <w:t xml:space="preserve">Ser mayores de edad. </w:t>
            </w:r>
          </w:p>
          <w:p w:rsidR="00BE0E7B" w:rsidRPr="0069312E" w:rsidRDefault="00BE0E7B" w:rsidP="00621FBE">
            <w:pPr>
              <w:numPr>
                <w:ilvl w:val="0"/>
                <w:numId w:val="19"/>
              </w:numPr>
              <w:contextualSpacing w:val="0"/>
            </w:pPr>
            <w:r w:rsidRPr="0069312E">
              <w:t xml:space="preserve">Ser multiplicadores de la información que reciben sobre el proyecto. </w:t>
            </w:r>
          </w:p>
          <w:p w:rsidR="00BE0E7B" w:rsidRPr="0069312E" w:rsidRDefault="00BE0E7B" w:rsidP="00621FBE">
            <w:pPr>
              <w:numPr>
                <w:ilvl w:val="0"/>
                <w:numId w:val="19"/>
              </w:numPr>
              <w:contextualSpacing w:val="0"/>
            </w:pPr>
            <w:r w:rsidRPr="0069312E">
              <w:t xml:space="preserve">Divulgar información clara y veraz a la comunidad. </w:t>
            </w:r>
          </w:p>
          <w:p w:rsidR="00BE0E7B" w:rsidRPr="0069312E" w:rsidRDefault="00BE0E7B" w:rsidP="00621FBE">
            <w:pPr>
              <w:numPr>
                <w:ilvl w:val="0"/>
                <w:numId w:val="19"/>
              </w:numPr>
              <w:contextualSpacing w:val="0"/>
            </w:pPr>
            <w:r w:rsidRPr="0069312E">
              <w:t xml:space="preserve">Comprometerse a participar en la resolución de conflictos y no a generarlos. </w:t>
            </w:r>
          </w:p>
          <w:p w:rsidR="00BE0E7B" w:rsidRPr="0069312E" w:rsidRDefault="00BE0E7B" w:rsidP="00621FBE">
            <w:pPr>
              <w:numPr>
                <w:ilvl w:val="0"/>
                <w:numId w:val="19"/>
              </w:numPr>
              <w:contextualSpacing w:val="0"/>
            </w:pPr>
            <w:r w:rsidRPr="0069312E">
              <w:t>Aportar elementos e información sobre las características culturales de la comunidad. Participar en los taller</w:t>
            </w:r>
            <w:r w:rsidR="00283239" w:rsidRPr="0069312E">
              <w:t>es pedagógicos</w:t>
            </w:r>
            <w:r w:rsidRPr="0069312E">
              <w:t xml:space="preserve">. </w:t>
            </w:r>
          </w:p>
          <w:p w:rsidR="00BE0E7B" w:rsidRPr="0069312E" w:rsidRDefault="00BE0E7B" w:rsidP="00621FBE">
            <w:pPr>
              <w:numPr>
                <w:ilvl w:val="0"/>
                <w:numId w:val="19"/>
              </w:numPr>
              <w:contextualSpacing w:val="0"/>
            </w:pPr>
            <w:r w:rsidRPr="0069312E">
              <w:lastRenderedPageBreak/>
              <w:t xml:space="preserve">Ser dinámico y creativo. </w:t>
            </w:r>
          </w:p>
          <w:p w:rsidR="00BE0E7B" w:rsidRPr="0069312E" w:rsidRDefault="00BE0E7B" w:rsidP="00621FBE">
            <w:pPr>
              <w:numPr>
                <w:ilvl w:val="0"/>
                <w:numId w:val="19"/>
              </w:numPr>
              <w:contextualSpacing w:val="0"/>
            </w:pPr>
            <w:r w:rsidRPr="0069312E">
              <w:t xml:space="preserve">En la primera reunión el contratista brindará toda la información técnica, ambiental y social sobre el proyecto constructivo a todos los miembros del </w:t>
            </w:r>
            <w:r w:rsidR="000171FE" w:rsidRPr="0069312E">
              <w:t>grupo de guardavías</w:t>
            </w:r>
            <w:r w:rsidRPr="0069312E">
              <w:t xml:space="preserve">. </w:t>
            </w:r>
          </w:p>
          <w:p w:rsidR="00BE0E7B" w:rsidRPr="0069312E" w:rsidRDefault="000171FE" w:rsidP="00621FBE">
            <w:pPr>
              <w:numPr>
                <w:ilvl w:val="0"/>
                <w:numId w:val="19"/>
              </w:numPr>
              <w:contextualSpacing w:val="0"/>
            </w:pPr>
            <w:r w:rsidRPr="0069312E">
              <w:t>El grupo se reunirá bimensualmente</w:t>
            </w:r>
            <w:r w:rsidR="00BE0E7B" w:rsidRPr="0069312E">
              <w:t xml:space="preserve"> durante la obra en la Oficina de Información y Atención al Ciudadano con el profesional técnico, ambiental y social del contratista e interventoría. </w:t>
            </w:r>
          </w:p>
          <w:p w:rsidR="00BE0E7B" w:rsidRPr="0069312E" w:rsidRDefault="00BE0E7B" w:rsidP="00621FBE">
            <w:pPr>
              <w:numPr>
                <w:ilvl w:val="0"/>
                <w:numId w:val="19"/>
              </w:numPr>
              <w:contextualSpacing w:val="0"/>
            </w:pPr>
            <w:r w:rsidRPr="0069312E">
              <w:t xml:space="preserve">Desde </w:t>
            </w:r>
            <w:r w:rsidR="00283239" w:rsidRPr="0069312E">
              <w:t>la primera reunión con el grupo</w:t>
            </w:r>
            <w:r w:rsidRPr="0069312E">
              <w:t xml:space="preserve">, se establecerá conjuntamente, el calendario para la segunda y siguientes reuniones mensuales. </w:t>
            </w:r>
          </w:p>
          <w:p w:rsidR="00BE0E7B" w:rsidRPr="0069312E" w:rsidRDefault="00BE0E7B" w:rsidP="00621FBE">
            <w:pPr>
              <w:numPr>
                <w:ilvl w:val="0"/>
                <w:numId w:val="19"/>
              </w:numPr>
              <w:contextualSpacing w:val="0"/>
            </w:pPr>
            <w:r w:rsidRPr="0069312E">
              <w:t xml:space="preserve">Las temáticas de las siguientes reuniones tratarán sobre el avance de las actividades de obra, las manifestaciones ciudadanas que se hayan presentado, las que se encuentran abiertas y el manejo que puede hacerse para su cierre. </w:t>
            </w:r>
          </w:p>
          <w:p w:rsidR="00BE0E7B" w:rsidRPr="0069312E" w:rsidRDefault="00BE0E7B" w:rsidP="00621FBE">
            <w:pPr>
              <w:numPr>
                <w:ilvl w:val="0"/>
                <w:numId w:val="19"/>
              </w:numPr>
              <w:contextualSpacing w:val="0"/>
            </w:pPr>
            <w:r w:rsidRPr="0069312E">
              <w:t>Los miembros del Comité informarán sobre sus acciones de divulgación,</w:t>
            </w:r>
            <w:r w:rsidR="00283239" w:rsidRPr="0069312E">
              <w:t xml:space="preserve"> incidentes y accidentes en la vía </w:t>
            </w:r>
            <w:r w:rsidRPr="0069312E">
              <w:t xml:space="preserve">y la forma de manejarlos. </w:t>
            </w:r>
          </w:p>
          <w:p w:rsidR="00BE0E7B" w:rsidRPr="0069312E" w:rsidRDefault="00BE0E7B" w:rsidP="00621FBE">
            <w:pPr>
              <w:contextualSpacing w:val="0"/>
              <w:rPr>
                <w:b/>
              </w:rPr>
            </w:pPr>
          </w:p>
          <w:p w:rsidR="00BE0E7B" w:rsidRPr="0069312E" w:rsidRDefault="00BE0E7B" w:rsidP="00621FBE">
            <w:pPr>
              <w:contextualSpacing w:val="0"/>
            </w:pPr>
            <w:r w:rsidRPr="0069312E">
              <w:rPr>
                <w:b/>
              </w:rPr>
              <w:t>Evaluarán los talleres de sostenibilidad realizados con ellos</w:t>
            </w:r>
            <w:r w:rsidRPr="0069312E">
              <w:t xml:space="preserve">. </w:t>
            </w:r>
          </w:p>
          <w:p w:rsidR="00BE0E7B" w:rsidRPr="0069312E" w:rsidRDefault="00BE0E7B" w:rsidP="00621FBE">
            <w:pPr>
              <w:contextualSpacing w:val="0"/>
            </w:pPr>
          </w:p>
          <w:p w:rsidR="00BE0E7B" w:rsidRPr="0069312E" w:rsidRDefault="00BE0E7B" w:rsidP="00621FBE">
            <w:pPr>
              <w:numPr>
                <w:ilvl w:val="0"/>
                <w:numId w:val="19"/>
              </w:numPr>
              <w:contextualSpacing w:val="0"/>
            </w:pPr>
            <w:r w:rsidRPr="0069312E">
              <w:t>En la última reunión con e</w:t>
            </w:r>
            <w:r w:rsidR="00283239" w:rsidRPr="0069312E">
              <w:t>l Grupo de guardavías</w:t>
            </w:r>
            <w:r w:rsidRPr="0069312E">
              <w:t xml:space="preserve"> se trabajará conjuntamente en el informe de gestión </w:t>
            </w:r>
            <w:r w:rsidR="00283239" w:rsidRPr="0069312E">
              <w:t>dura</w:t>
            </w:r>
            <w:r w:rsidRPr="0069312E">
              <w:t xml:space="preserve">nte la obra para ser presentado en la reunión de finalización. </w:t>
            </w:r>
          </w:p>
          <w:p w:rsidR="00BE0E7B" w:rsidRPr="0069312E" w:rsidRDefault="00BE0E7B" w:rsidP="00621FBE">
            <w:pPr>
              <w:numPr>
                <w:ilvl w:val="0"/>
                <w:numId w:val="19"/>
              </w:numPr>
              <w:contextualSpacing w:val="0"/>
            </w:pPr>
            <w:r w:rsidRPr="0069312E">
              <w:t xml:space="preserve">El contratista liderará las reuniones que se realicen con el </w:t>
            </w:r>
            <w:r w:rsidR="00283239" w:rsidRPr="0069312E">
              <w:t>grupo de guardavías</w:t>
            </w:r>
            <w:r w:rsidRPr="0069312E">
              <w:t xml:space="preserve">, cumpliendo los compromisos adquiridos con ellos, atendiendo cada una de las inquietudes presentadas y brindando información clara, veraz y oportuna requerida por sus miembros. </w:t>
            </w:r>
          </w:p>
          <w:p w:rsidR="00BE0E7B" w:rsidRPr="0069312E" w:rsidRDefault="00BE0E7B" w:rsidP="00621FBE">
            <w:pPr>
              <w:numPr>
                <w:ilvl w:val="0"/>
                <w:numId w:val="19"/>
              </w:numPr>
              <w:contextualSpacing w:val="0"/>
            </w:pPr>
            <w:r w:rsidRPr="0069312E">
              <w:t>Se elaborará el Acta, el formato de asistencia y el registro fotográfico de cada reunión realizad</w:t>
            </w:r>
            <w:r w:rsidR="00283239" w:rsidRPr="0069312E">
              <w:t>a con los guardavías</w:t>
            </w:r>
            <w:r w:rsidRPr="0069312E">
              <w:t>.</w:t>
            </w:r>
          </w:p>
          <w:p w:rsidR="00BE0E7B" w:rsidRPr="0069312E" w:rsidRDefault="00BE0E7B" w:rsidP="00621FBE">
            <w:pPr>
              <w:contextualSpacing w:val="0"/>
              <w:jc w:val="left"/>
            </w:pPr>
          </w:p>
        </w:tc>
      </w:tr>
      <w:tr w:rsidR="00803A0F" w:rsidRPr="0069312E" w:rsidTr="00080FFB">
        <w:trPr>
          <w:gridAfter w:val="1"/>
          <w:wAfter w:w="12" w:type="pct"/>
          <w:trHeight w:val="284"/>
          <w:tblCellSpacing w:w="0" w:type="dxa"/>
        </w:trPr>
        <w:tc>
          <w:tcPr>
            <w:tcW w:w="4988" w:type="pct"/>
            <w:gridSpan w:val="18"/>
            <w:tcBorders>
              <w:left w:val="nil"/>
            </w:tcBorders>
            <w:shd w:val="clear" w:color="auto" w:fill="D9D9D9"/>
            <w:noWrap/>
            <w:vAlign w:val="center"/>
            <w:hideMark/>
          </w:tcPr>
          <w:p w:rsidR="00BE0E7B" w:rsidRPr="0069312E" w:rsidRDefault="00BE0E7B" w:rsidP="00621FBE">
            <w:pPr>
              <w:contextualSpacing w:val="0"/>
              <w:jc w:val="center"/>
              <w:rPr>
                <w:b/>
              </w:rPr>
            </w:pPr>
            <w:r w:rsidRPr="0069312E">
              <w:rPr>
                <w:b/>
              </w:rPr>
              <w:lastRenderedPageBreak/>
              <w:t>LUGAR DE APLICACIÓN</w:t>
            </w:r>
          </w:p>
        </w:tc>
      </w:tr>
      <w:tr w:rsidR="00803A0F" w:rsidRPr="0069312E" w:rsidTr="00080FFB">
        <w:trPr>
          <w:gridAfter w:val="1"/>
          <w:wAfter w:w="12" w:type="pct"/>
          <w:trHeight w:val="284"/>
          <w:tblCellSpacing w:w="0" w:type="dxa"/>
        </w:trPr>
        <w:tc>
          <w:tcPr>
            <w:tcW w:w="4988" w:type="pct"/>
            <w:gridSpan w:val="18"/>
            <w:tcBorders>
              <w:left w:val="nil"/>
            </w:tcBorders>
            <w:shd w:val="clear" w:color="auto" w:fill="auto"/>
            <w:noWrap/>
            <w:tcMar>
              <w:top w:w="0" w:type="dxa"/>
              <w:left w:w="108" w:type="dxa"/>
              <w:bottom w:w="0" w:type="dxa"/>
              <w:right w:w="108" w:type="dxa"/>
            </w:tcMar>
            <w:vAlign w:val="center"/>
            <w:hideMark/>
          </w:tcPr>
          <w:p w:rsidR="00BE0E7B" w:rsidRPr="0069312E" w:rsidRDefault="00BE0E7B" w:rsidP="00621FBE">
            <w:pPr>
              <w:contextualSpacing w:val="0"/>
              <w:jc w:val="left"/>
            </w:pPr>
            <w:r w:rsidRPr="0069312E">
              <w:t>El lugar  será acordado con los actores sociales de las unidades menores y las autoridades Municipales.</w:t>
            </w:r>
          </w:p>
        </w:tc>
      </w:tr>
      <w:tr w:rsidR="00803A0F" w:rsidRPr="0069312E" w:rsidTr="00080FFB">
        <w:trPr>
          <w:gridAfter w:val="1"/>
          <w:wAfter w:w="12" w:type="pct"/>
          <w:trHeight w:val="284"/>
          <w:tblCellSpacing w:w="0" w:type="dxa"/>
        </w:trPr>
        <w:tc>
          <w:tcPr>
            <w:tcW w:w="4988" w:type="pct"/>
            <w:gridSpan w:val="18"/>
            <w:tcBorders>
              <w:left w:val="nil"/>
            </w:tcBorders>
            <w:shd w:val="clear" w:color="auto" w:fill="D9D9D9"/>
            <w:noWrap/>
            <w:vAlign w:val="center"/>
            <w:hideMark/>
          </w:tcPr>
          <w:p w:rsidR="00BE0E7B" w:rsidRPr="0069312E" w:rsidRDefault="00BE0E7B" w:rsidP="00621FBE">
            <w:pPr>
              <w:contextualSpacing w:val="0"/>
              <w:jc w:val="center"/>
              <w:rPr>
                <w:b/>
              </w:rPr>
            </w:pPr>
            <w:r w:rsidRPr="0069312E">
              <w:rPr>
                <w:b/>
              </w:rPr>
              <w:t>PERSONAL REQUERIDO</w:t>
            </w:r>
          </w:p>
        </w:tc>
      </w:tr>
      <w:tr w:rsidR="00803A0F" w:rsidRPr="0069312E" w:rsidTr="00080FFB">
        <w:trPr>
          <w:gridAfter w:val="1"/>
          <w:wAfter w:w="12" w:type="pct"/>
          <w:trHeight w:val="284"/>
          <w:tblCellSpacing w:w="0" w:type="dxa"/>
        </w:trPr>
        <w:tc>
          <w:tcPr>
            <w:tcW w:w="4988" w:type="pct"/>
            <w:gridSpan w:val="18"/>
            <w:tcBorders>
              <w:left w:val="nil"/>
            </w:tcBorders>
            <w:shd w:val="clear" w:color="auto" w:fill="auto"/>
            <w:noWrap/>
            <w:tcMar>
              <w:top w:w="0" w:type="dxa"/>
              <w:left w:w="108" w:type="dxa"/>
              <w:bottom w:w="0" w:type="dxa"/>
              <w:right w:w="108" w:type="dxa"/>
            </w:tcMar>
            <w:vAlign w:val="center"/>
            <w:hideMark/>
          </w:tcPr>
          <w:p w:rsidR="00BE0E7B" w:rsidRPr="0069312E" w:rsidRDefault="00BE0E7B" w:rsidP="00621FBE">
            <w:pPr>
              <w:contextualSpacing w:val="0"/>
              <w:jc w:val="left"/>
            </w:pPr>
            <w:r w:rsidRPr="0069312E">
              <w:t>Profesional de Gestión Social</w:t>
            </w:r>
          </w:p>
        </w:tc>
      </w:tr>
      <w:tr w:rsidR="00803A0F" w:rsidRPr="0069312E" w:rsidTr="00080FFB">
        <w:trPr>
          <w:gridAfter w:val="1"/>
          <w:wAfter w:w="12" w:type="pct"/>
          <w:trHeight w:val="284"/>
          <w:tblCellSpacing w:w="0" w:type="dxa"/>
        </w:trPr>
        <w:tc>
          <w:tcPr>
            <w:tcW w:w="4988" w:type="pct"/>
            <w:gridSpan w:val="18"/>
            <w:tcBorders>
              <w:left w:val="nil"/>
            </w:tcBorders>
            <w:shd w:val="clear" w:color="auto" w:fill="D9D9D9"/>
            <w:noWrap/>
            <w:vAlign w:val="center"/>
            <w:hideMark/>
          </w:tcPr>
          <w:p w:rsidR="00BE0E7B" w:rsidRPr="0069312E" w:rsidRDefault="00BE0E7B" w:rsidP="00621FBE">
            <w:pPr>
              <w:contextualSpacing w:val="0"/>
              <w:jc w:val="center"/>
              <w:rPr>
                <w:b/>
              </w:rPr>
            </w:pPr>
            <w:r w:rsidRPr="0069312E">
              <w:rPr>
                <w:b/>
              </w:rPr>
              <w:lastRenderedPageBreak/>
              <w:t>RESPONSABLE DE LA EJECUCIÓN</w:t>
            </w:r>
          </w:p>
        </w:tc>
      </w:tr>
      <w:tr w:rsidR="00803A0F" w:rsidRPr="0069312E" w:rsidTr="00080FFB">
        <w:trPr>
          <w:gridAfter w:val="1"/>
          <w:wAfter w:w="12" w:type="pct"/>
          <w:trHeight w:val="567"/>
          <w:tblCellSpacing w:w="0" w:type="dxa"/>
        </w:trPr>
        <w:tc>
          <w:tcPr>
            <w:tcW w:w="4988" w:type="pct"/>
            <w:gridSpan w:val="18"/>
            <w:tcBorders>
              <w:left w:val="nil"/>
            </w:tcBorders>
            <w:shd w:val="clear" w:color="auto" w:fill="auto"/>
            <w:noWrap/>
            <w:tcMar>
              <w:top w:w="0" w:type="dxa"/>
              <w:left w:w="108" w:type="dxa"/>
              <w:bottom w:w="0" w:type="dxa"/>
              <w:right w:w="108" w:type="dxa"/>
            </w:tcMar>
            <w:vAlign w:val="center"/>
            <w:hideMark/>
          </w:tcPr>
          <w:p w:rsidR="00BE0E7B" w:rsidRPr="0069312E" w:rsidRDefault="00BE0E7B" w:rsidP="00621FBE">
            <w:pPr>
              <w:contextualSpacing w:val="0"/>
              <w:jc w:val="left"/>
            </w:pPr>
            <w:r w:rsidRPr="0069312E">
              <w:t>El concesionario Autopista Río Magdalena S.A.S será el responsable de la ejecución y cumplimiento de este programa por parte de sus contratistas a lo largo del desarrollo del proyecto.</w:t>
            </w:r>
          </w:p>
        </w:tc>
      </w:tr>
      <w:tr w:rsidR="00803A0F" w:rsidRPr="0069312E" w:rsidTr="00080FFB">
        <w:trPr>
          <w:gridAfter w:val="1"/>
          <w:wAfter w:w="12" w:type="pct"/>
          <w:trHeight w:val="284"/>
          <w:tblCellSpacing w:w="0" w:type="dxa"/>
        </w:trPr>
        <w:tc>
          <w:tcPr>
            <w:tcW w:w="4988" w:type="pct"/>
            <w:gridSpan w:val="18"/>
            <w:tcBorders>
              <w:left w:val="nil"/>
            </w:tcBorders>
            <w:shd w:val="clear" w:color="auto" w:fill="D9D9D9"/>
            <w:noWrap/>
            <w:vAlign w:val="center"/>
            <w:hideMark/>
          </w:tcPr>
          <w:p w:rsidR="00BE0E7B" w:rsidRPr="0069312E" w:rsidRDefault="00BE0E7B" w:rsidP="00621FBE">
            <w:pPr>
              <w:contextualSpacing w:val="0"/>
              <w:jc w:val="center"/>
              <w:rPr>
                <w:b/>
              </w:rPr>
            </w:pPr>
            <w:r w:rsidRPr="0069312E">
              <w:rPr>
                <w:b/>
              </w:rPr>
              <w:t>INDICADORES DE SEGUIMIENTO Y MONITOREO</w:t>
            </w:r>
          </w:p>
        </w:tc>
      </w:tr>
      <w:tr w:rsidR="00A253F3" w:rsidRPr="0069312E" w:rsidTr="00080FFB">
        <w:trPr>
          <w:gridAfter w:val="2"/>
          <w:wAfter w:w="24" w:type="pct"/>
          <w:trHeight w:val="284"/>
          <w:tblCellSpacing w:w="0" w:type="dxa"/>
        </w:trPr>
        <w:tc>
          <w:tcPr>
            <w:tcW w:w="1172" w:type="pct"/>
            <w:gridSpan w:val="3"/>
            <w:tcBorders>
              <w:left w:val="nil"/>
            </w:tcBorders>
            <w:shd w:val="clear" w:color="auto" w:fill="F2F2F2"/>
            <w:noWrap/>
            <w:vAlign w:val="center"/>
            <w:hideMark/>
          </w:tcPr>
          <w:p w:rsidR="00BE0E7B" w:rsidRPr="0069312E" w:rsidRDefault="00BE0E7B" w:rsidP="00621FBE">
            <w:pPr>
              <w:rPr>
                <w:b/>
                <w:sz w:val="20"/>
              </w:rPr>
            </w:pPr>
            <w:r w:rsidRPr="0069312E">
              <w:rPr>
                <w:b/>
                <w:sz w:val="20"/>
              </w:rPr>
              <w:t>META</w:t>
            </w:r>
          </w:p>
        </w:tc>
        <w:tc>
          <w:tcPr>
            <w:tcW w:w="1353" w:type="pct"/>
            <w:gridSpan w:val="6"/>
            <w:shd w:val="clear" w:color="auto" w:fill="F2F2F2"/>
            <w:noWrap/>
            <w:vAlign w:val="center"/>
            <w:hideMark/>
          </w:tcPr>
          <w:p w:rsidR="00BE0E7B" w:rsidRPr="0069312E" w:rsidRDefault="00BE0E7B" w:rsidP="00621FBE">
            <w:pPr>
              <w:rPr>
                <w:b/>
                <w:sz w:val="20"/>
              </w:rPr>
            </w:pPr>
            <w:r w:rsidRPr="0069312E">
              <w:rPr>
                <w:b/>
                <w:sz w:val="20"/>
              </w:rPr>
              <w:t>INDICADOR</w:t>
            </w:r>
          </w:p>
        </w:tc>
        <w:tc>
          <w:tcPr>
            <w:tcW w:w="612" w:type="pct"/>
            <w:shd w:val="clear" w:color="auto" w:fill="F2F2F2"/>
            <w:noWrap/>
            <w:vAlign w:val="center"/>
            <w:hideMark/>
          </w:tcPr>
          <w:p w:rsidR="00BE0E7B" w:rsidRPr="0069312E" w:rsidRDefault="00BE0E7B" w:rsidP="00621FBE">
            <w:pPr>
              <w:rPr>
                <w:b/>
                <w:sz w:val="20"/>
              </w:rPr>
            </w:pPr>
            <w:r w:rsidRPr="0069312E">
              <w:rPr>
                <w:b/>
                <w:sz w:val="20"/>
              </w:rPr>
              <w:t>CUMPLIMIENTO</w:t>
            </w:r>
          </w:p>
        </w:tc>
        <w:tc>
          <w:tcPr>
            <w:tcW w:w="615" w:type="pct"/>
            <w:gridSpan w:val="4"/>
            <w:shd w:val="clear" w:color="auto" w:fill="F2F2F2"/>
            <w:noWrap/>
            <w:vAlign w:val="center"/>
            <w:hideMark/>
          </w:tcPr>
          <w:p w:rsidR="00BE0E7B" w:rsidRPr="0069312E" w:rsidRDefault="00BE0E7B" w:rsidP="00621FBE">
            <w:pPr>
              <w:rPr>
                <w:b/>
                <w:sz w:val="20"/>
              </w:rPr>
            </w:pPr>
            <w:r w:rsidRPr="0069312E">
              <w:rPr>
                <w:b/>
                <w:sz w:val="20"/>
              </w:rPr>
              <w:t>FRECUENCIA</w:t>
            </w:r>
          </w:p>
        </w:tc>
        <w:tc>
          <w:tcPr>
            <w:tcW w:w="1224" w:type="pct"/>
            <w:gridSpan w:val="3"/>
            <w:shd w:val="clear" w:color="auto" w:fill="F2F2F2"/>
            <w:noWrap/>
            <w:vAlign w:val="center"/>
            <w:hideMark/>
          </w:tcPr>
          <w:p w:rsidR="00BE0E7B" w:rsidRPr="0069312E" w:rsidRDefault="00BE0E7B" w:rsidP="00621FBE">
            <w:pPr>
              <w:contextualSpacing w:val="0"/>
              <w:jc w:val="left"/>
              <w:rPr>
                <w:b/>
                <w:sz w:val="20"/>
                <w:szCs w:val="20"/>
              </w:rPr>
            </w:pPr>
            <w:r w:rsidRPr="0069312E">
              <w:rPr>
                <w:b/>
                <w:sz w:val="20"/>
                <w:szCs w:val="20"/>
              </w:rPr>
              <w:t>REGISTRO</w:t>
            </w:r>
          </w:p>
        </w:tc>
      </w:tr>
      <w:tr w:rsidR="00A253F3" w:rsidRPr="0069312E" w:rsidTr="00080FFB">
        <w:trPr>
          <w:gridAfter w:val="2"/>
          <w:wAfter w:w="24" w:type="pct"/>
          <w:trHeight w:val="2125"/>
          <w:tblCellSpacing w:w="0" w:type="dxa"/>
        </w:trPr>
        <w:tc>
          <w:tcPr>
            <w:tcW w:w="1172" w:type="pct"/>
            <w:gridSpan w:val="3"/>
            <w:vMerge w:val="restart"/>
            <w:tcBorders>
              <w:left w:val="nil"/>
            </w:tcBorders>
            <w:shd w:val="clear" w:color="auto" w:fill="auto"/>
            <w:noWrap/>
            <w:tcMar>
              <w:top w:w="0" w:type="dxa"/>
              <w:left w:w="108" w:type="dxa"/>
              <w:bottom w:w="0" w:type="dxa"/>
              <w:right w:w="108" w:type="dxa"/>
            </w:tcMar>
            <w:vAlign w:val="center"/>
          </w:tcPr>
          <w:p w:rsidR="00BE0E7B" w:rsidRPr="0069312E" w:rsidRDefault="00283239" w:rsidP="00621FBE">
            <w:pPr>
              <w:rPr>
                <w:bCs/>
              </w:rPr>
            </w:pPr>
            <w:r w:rsidRPr="0069312E">
              <w:t>Sensibilizar a peatones, usuarios del proyecto, orientados al reconocimiento del buen comportamiento ciudadano, a la preservación de la vida y la reflexión sobre aspectos relacionados con la movilidad.</w:t>
            </w:r>
          </w:p>
        </w:tc>
        <w:tc>
          <w:tcPr>
            <w:tcW w:w="1353" w:type="pct"/>
            <w:gridSpan w:val="6"/>
            <w:tcBorders>
              <w:bottom w:val="single" w:sz="4" w:space="0" w:color="auto"/>
            </w:tcBorders>
            <w:shd w:val="clear" w:color="auto" w:fill="auto"/>
            <w:noWrap/>
            <w:tcMar>
              <w:top w:w="0" w:type="dxa"/>
              <w:left w:w="108" w:type="dxa"/>
              <w:bottom w:w="0" w:type="dxa"/>
              <w:right w:w="108" w:type="dxa"/>
            </w:tcMar>
            <w:vAlign w:val="center"/>
          </w:tcPr>
          <w:p w:rsidR="00BE0E7B" w:rsidRPr="0069312E" w:rsidRDefault="00E439F0" w:rsidP="00621FBE">
            <w:r w:rsidRPr="0069312E">
              <w:t>(</w:t>
            </w:r>
            <w:r w:rsidR="00BE0E7B" w:rsidRPr="0069312E">
              <w:t>Total de ca</w:t>
            </w:r>
            <w:r w:rsidR="00283239" w:rsidRPr="0069312E">
              <w:t xml:space="preserve">mpañas </w:t>
            </w:r>
            <w:r w:rsidR="00BE0E7B" w:rsidRPr="0069312E">
              <w:t>ejecutadas en el tema de seguridad y prevención</w:t>
            </w:r>
            <w:r w:rsidR="00283239" w:rsidRPr="0069312E">
              <w:t xml:space="preserve"> vial / Total de campañas </w:t>
            </w:r>
            <w:r w:rsidR="00BE0E7B" w:rsidRPr="0069312E">
              <w:t>programadas</w:t>
            </w:r>
            <w:r w:rsidRPr="0069312E">
              <w:t>)</w:t>
            </w:r>
            <w:r w:rsidR="00BE0E7B" w:rsidRPr="0069312E">
              <w:t xml:space="preserve"> *100</w:t>
            </w:r>
          </w:p>
        </w:tc>
        <w:tc>
          <w:tcPr>
            <w:tcW w:w="612" w:type="pct"/>
            <w:vMerge w:val="restart"/>
            <w:shd w:val="clear" w:color="auto" w:fill="auto"/>
            <w:noWrap/>
            <w:tcMar>
              <w:top w:w="0" w:type="dxa"/>
              <w:left w:w="108" w:type="dxa"/>
              <w:bottom w:w="0" w:type="dxa"/>
              <w:right w:w="108" w:type="dxa"/>
            </w:tcMar>
            <w:vAlign w:val="center"/>
          </w:tcPr>
          <w:p w:rsidR="00BE0E7B" w:rsidRPr="0069312E" w:rsidRDefault="00283239" w:rsidP="00621FBE">
            <w:pPr>
              <w:jc w:val="center"/>
            </w:pPr>
            <w:r w:rsidRPr="0069312E">
              <w:t>8</w:t>
            </w:r>
            <w:r w:rsidR="00BE0E7B" w:rsidRPr="0069312E">
              <w:t>0%</w:t>
            </w:r>
          </w:p>
        </w:tc>
        <w:tc>
          <w:tcPr>
            <w:tcW w:w="615" w:type="pct"/>
            <w:gridSpan w:val="4"/>
            <w:vMerge w:val="restart"/>
            <w:shd w:val="clear" w:color="auto" w:fill="auto"/>
            <w:noWrap/>
            <w:tcMar>
              <w:top w:w="0" w:type="dxa"/>
              <w:left w:w="108" w:type="dxa"/>
              <w:bottom w:w="0" w:type="dxa"/>
              <w:right w:w="108" w:type="dxa"/>
            </w:tcMar>
            <w:vAlign w:val="center"/>
          </w:tcPr>
          <w:p w:rsidR="00BE0E7B" w:rsidRPr="0069312E" w:rsidRDefault="00BE0E7B" w:rsidP="00621FBE">
            <w:r w:rsidRPr="0069312E">
              <w:t>Trimestrales</w:t>
            </w:r>
          </w:p>
        </w:tc>
        <w:tc>
          <w:tcPr>
            <w:tcW w:w="1224" w:type="pct"/>
            <w:gridSpan w:val="3"/>
            <w:vMerge w:val="restart"/>
            <w:shd w:val="clear" w:color="auto" w:fill="auto"/>
            <w:noWrap/>
            <w:tcMar>
              <w:top w:w="0" w:type="dxa"/>
              <w:left w:w="108" w:type="dxa"/>
              <w:bottom w:w="0" w:type="dxa"/>
              <w:right w:w="108" w:type="dxa"/>
            </w:tcMar>
            <w:vAlign w:val="center"/>
          </w:tcPr>
          <w:p w:rsidR="00BE0E7B" w:rsidRPr="0069312E" w:rsidRDefault="00BE0E7B" w:rsidP="00621FBE">
            <w:r w:rsidRPr="0069312E">
              <w:t xml:space="preserve">Registro de firmas de convocatoria </w:t>
            </w:r>
          </w:p>
          <w:p w:rsidR="00BE0E7B" w:rsidRPr="0069312E" w:rsidRDefault="00BE0E7B" w:rsidP="00621FBE"/>
          <w:p w:rsidR="00BE0E7B" w:rsidRPr="0069312E" w:rsidRDefault="00BE0E7B" w:rsidP="00621FBE">
            <w:r w:rsidRPr="0069312E">
              <w:t>Actas e reunión.</w:t>
            </w:r>
          </w:p>
          <w:p w:rsidR="00BE0E7B" w:rsidRPr="0069312E" w:rsidRDefault="00BE0E7B" w:rsidP="00621FBE"/>
          <w:p w:rsidR="00BE0E7B" w:rsidRPr="0069312E" w:rsidRDefault="00BE0E7B" w:rsidP="00621FBE">
            <w:r w:rsidRPr="0069312E">
              <w:t>Registro de asistencia.</w:t>
            </w:r>
          </w:p>
          <w:p w:rsidR="00BE0E7B" w:rsidRPr="0069312E" w:rsidRDefault="00BE0E7B" w:rsidP="00621FBE">
            <w:r w:rsidRPr="0069312E">
              <w:t>Registros fotográficos y/o fílmicos.</w:t>
            </w:r>
          </w:p>
          <w:p w:rsidR="00BE0E7B" w:rsidRPr="0069312E" w:rsidRDefault="00BE0E7B" w:rsidP="00621FBE"/>
          <w:p w:rsidR="00BE0E7B" w:rsidRPr="0069312E" w:rsidRDefault="00BE0E7B" w:rsidP="00621FBE">
            <w:r w:rsidRPr="0069312E">
              <w:t xml:space="preserve">Registro de firmas de convocatoria </w:t>
            </w:r>
          </w:p>
          <w:p w:rsidR="00BE0E7B" w:rsidRPr="0069312E" w:rsidRDefault="00BE0E7B" w:rsidP="00621FBE"/>
          <w:p w:rsidR="00BE0E7B" w:rsidRPr="0069312E" w:rsidRDefault="00BE0E7B" w:rsidP="00621FBE">
            <w:r w:rsidRPr="0069312E">
              <w:t>Actas de reunión</w:t>
            </w:r>
          </w:p>
          <w:p w:rsidR="00BE0E7B" w:rsidRPr="0069312E" w:rsidRDefault="00BE0E7B" w:rsidP="00621FBE"/>
        </w:tc>
      </w:tr>
      <w:tr w:rsidR="00A253F3" w:rsidRPr="0069312E" w:rsidTr="00080FFB">
        <w:trPr>
          <w:gridAfter w:val="2"/>
          <w:wAfter w:w="24" w:type="pct"/>
          <w:trHeight w:val="1531"/>
          <w:tblCellSpacing w:w="0" w:type="dxa"/>
        </w:trPr>
        <w:tc>
          <w:tcPr>
            <w:tcW w:w="1172" w:type="pct"/>
            <w:gridSpan w:val="3"/>
            <w:vMerge/>
            <w:tcBorders>
              <w:left w:val="nil"/>
            </w:tcBorders>
            <w:shd w:val="clear" w:color="auto" w:fill="auto"/>
            <w:noWrap/>
            <w:tcMar>
              <w:top w:w="0" w:type="dxa"/>
              <w:left w:w="108" w:type="dxa"/>
              <w:bottom w:w="0" w:type="dxa"/>
              <w:right w:w="108" w:type="dxa"/>
            </w:tcMar>
            <w:vAlign w:val="center"/>
          </w:tcPr>
          <w:p w:rsidR="00BE0E7B" w:rsidRPr="0069312E" w:rsidRDefault="00BE0E7B" w:rsidP="00621FBE"/>
        </w:tc>
        <w:tc>
          <w:tcPr>
            <w:tcW w:w="1353" w:type="pct"/>
            <w:gridSpan w:val="6"/>
            <w:tcBorders>
              <w:top w:val="single" w:sz="4" w:space="0" w:color="auto"/>
              <w:bottom w:val="single" w:sz="4" w:space="0" w:color="auto"/>
            </w:tcBorders>
            <w:shd w:val="clear" w:color="auto" w:fill="auto"/>
            <w:noWrap/>
            <w:tcMar>
              <w:top w:w="0" w:type="dxa"/>
              <w:left w:w="108" w:type="dxa"/>
              <w:bottom w:w="0" w:type="dxa"/>
              <w:right w:w="108" w:type="dxa"/>
            </w:tcMar>
            <w:vAlign w:val="center"/>
          </w:tcPr>
          <w:p w:rsidR="00BE0E7B" w:rsidRPr="0069312E" w:rsidRDefault="00E439F0" w:rsidP="00621FBE">
            <w:r w:rsidRPr="0069312E">
              <w:t>(</w:t>
            </w:r>
            <w:r w:rsidR="00BE0E7B" w:rsidRPr="0069312E">
              <w:t>Total de población pa</w:t>
            </w:r>
            <w:r w:rsidR="001B48D6" w:rsidRPr="0069312E">
              <w:t>rticipante en las campañas</w:t>
            </w:r>
            <w:r w:rsidR="00BE0E7B" w:rsidRPr="0069312E">
              <w:t xml:space="preserve">/Total de población </w:t>
            </w:r>
            <w:r w:rsidR="001B48D6" w:rsidRPr="0069312E">
              <w:t>convocada) *</w:t>
            </w:r>
            <w:r w:rsidR="00760B53" w:rsidRPr="0069312E">
              <w:t>100</w:t>
            </w:r>
            <w:r w:rsidR="00BE0E7B" w:rsidRPr="0069312E">
              <w:t>.</w:t>
            </w:r>
          </w:p>
        </w:tc>
        <w:tc>
          <w:tcPr>
            <w:tcW w:w="612" w:type="pct"/>
            <w:vMerge/>
            <w:shd w:val="clear" w:color="auto" w:fill="auto"/>
            <w:noWrap/>
            <w:tcMar>
              <w:top w:w="0" w:type="dxa"/>
              <w:left w:w="108" w:type="dxa"/>
              <w:bottom w:w="0" w:type="dxa"/>
              <w:right w:w="108" w:type="dxa"/>
            </w:tcMar>
            <w:vAlign w:val="center"/>
          </w:tcPr>
          <w:p w:rsidR="00BE0E7B" w:rsidRPr="0069312E" w:rsidRDefault="00BE0E7B" w:rsidP="00621FBE"/>
        </w:tc>
        <w:tc>
          <w:tcPr>
            <w:tcW w:w="615" w:type="pct"/>
            <w:gridSpan w:val="4"/>
            <w:vMerge/>
            <w:shd w:val="clear" w:color="auto" w:fill="auto"/>
            <w:noWrap/>
            <w:tcMar>
              <w:top w:w="0" w:type="dxa"/>
              <w:left w:w="108" w:type="dxa"/>
              <w:bottom w:w="0" w:type="dxa"/>
              <w:right w:w="108" w:type="dxa"/>
            </w:tcMar>
            <w:vAlign w:val="center"/>
          </w:tcPr>
          <w:p w:rsidR="00BE0E7B" w:rsidRPr="0069312E" w:rsidRDefault="00BE0E7B" w:rsidP="00621FBE"/>
        </w:tc>
        <w:tc>
          <w:tcPr>
            <w:tcW w:w="1224" w:type="pct"/>
            <w:gridSpan w:val="3"/>
            <w:vMerge/>
            <w:shd w:val="clear" w:color="auto" w:fill="auto"/>
            <w:noWrap/>
            <w:tcMar>
              <w:top w:w="0" w:type="dxa"/>
              <w:left w:w="108" w:type="dxa"/>
              <w:bottom w:w="0" w:type="dxa"/>
              <w:right w:w="108" w:type="dxa"/>
            </w:tcMar>
            <w:vAlign w:val="center"/>
          </w:tcPr>
          <w:p w:rsidR="00BE0E7B" w:rsidRPr="0069312E" w:rsidRDefault="00BE0E7B" w:rsidP="00621FBE">
            <w:pPr>
              <w:contextualSpacing w:val="0"/>
              <w:jc w:val="left"/>
            </w:pPr>
          </w:p>
        </w:tc>
      </w:tr>
      <w:tr w:rsidR="00A253F3" w:rsidRPr="0069312E" w:rsidTr="00080FFB">
        <w:trPr>
          <w:gridAfter w:val="2"/>
          <w:wAfter w:w="24" w:type="pct"/>
          <w:trHeight w:val="1978"/>
          <w:tblCellSpacing w:w="0" w:type="dxa"/>
        </w:trPr>
        <w:tc>
          <w:tcPr>
            <w:tcW w:w="1172" w:type="pct"/>
            <w:gridSpan w:val="3"/>
            <w:vMerge/>
            <w:tcBorders>
              <w:left w:val="nil"/>
            </w:tcBorders>
            <w:shd w:val="clear" w:color="auto" w:fill="auto"/>
            <w:noWrap/>
            <w:tcMar>
              <w:top w:w="0" w:type="dxa"/>
              <w:left w:w="108" w:type="dxa"/>
              <w:bottom w:w="0" w:type="dxa"/>
              <w:right w:w="108" w:type="dxa"/>
            </w:tcMar>
            <w:vAlign w:val="center"/>
          </w:tcPr>
          <w:p w:rsidR="00BE0E7B" w:rsidRPr="0069312E" w:rsidRDefault="00BE0E7B" w:rsidP="00621FBE"/>
        </w:tc>
        <w:tc>
          <w:tcPr>
            <w:tcW w:w="1353" w:type="pct"/>
            <w:gridSpan w:val="6"/>
            <w:tcBorders>
              <w:top w:val="single" w:sz="4" w:space="0" w:color="auto"/>
            </w:tcBorders>
            <w:shd w:val="clear" w:color="auto" w:fill="auto"/>
            <w:noWrap/>
            <w:tcMar>
              <w:top w:w="0" w:type="dxa"/>
              <w:left w:w="108" w:type="dxa"/>
              <w:bottom w:w="0" w:type="dxa"/>
              <w:right w:w="108" w:type="dxa"/>
            </w:tcMar>
            <w:vAlign w:val="center"/>
          </w:tcPr>
          <w:p w:rsidR="00BE0E7B" w:rsidRPr="0069312E" w:rsidRDefault="00BE0E7B" w:rsidP="00621FBE">
            <w:r w:rsidRPr="0069312E">
              <w:t>Total de instituciones educativas participantes en las capacitaciones / total de instituciones educativas convocadas x100</w:t>
            </w:r>
          </w:p>
        </w:tc>
        <w:tc>
          <w:tcPr>
            <w:tcW w:w="612" w:type="pct"/>
            <w:vMerge/>
            <w:shd w:val="clear" w:color="auto" w:fill="auto"/>
            <w:noWrap/>
            <w:tcMar>
              <w:top w:w="0" w:type="dxa"/>
              <w:left w:w="108" w:type="dxa"/>
              <w:bottom w:w="0" w:type="dxa"/>
              <w:right w:w="108" w:type="dxa"/>
            </w:tcMar>
            <w:vAlign w:val="center"/>
          </w:tcPr>
          <w:p w:rsidR="00BE0E7B" w:rsidRPr="0069312E" w:rsidRDefault="00BE0E7B" w:rsidP="00621FBE"/>
        </w:tc>
        <w:tc>
          <w:tcPr>
            <w:tcW w:w="615" w:type="pct"/>
            <w:gridSpan w:val="4"/>
            <w:vMerge/>
            <w:shd w:val="clear" w:color="auto" w:fill="auto"/>
            <w:noWrap/>
            <w:tcMar>
              <w:top w:w="0" w:type="dxa"/>
              <w:left w:w="108" w:type="dxa"/>
              <w:bottom w:w="0" w:type="dxa"/>
              <w:right w:w="108" w:type="dxa"/>
            </w:tcMar>
            <w:vAlign w:val="center"/>
          </w:tcPr>
          <w:p w:rsidR="00BE0E7B" w:rsidRPr="0069312E" w:rsidRDefault="00BE0E7B" w:rsidP="00621FBE"/>
        </w:tc>
        <w:tc>
          <w:tcPr>
            <w:tcW w:w="1224" w:type="pct"/>
            <w:gridSpan w:val="3"/>
            <w:vMerge/>
            <w:shd w:val="clear" w:color="auto" w:fill="auto"/>
            <w:noWrap/>
            <w:tcMar>
              <w:top w:w="0" w:type="dxa"/>
              <w:left w:w="108" w:type="dxa"/>
              <w:bottom w:w="0" w:type="dxa"/>
              <w:right w:w="108" w:type="dxa"/>
            </w:tcMar>
            <w:vAlign w:val="center"/>
          </w:tcPr>
          <w:p w:rsidR="00BE0E7B" w:rsidRPr="0069312E" w:rsidRDefault="00BE0E7B" w:rsidP="00621FBE">
            <w:pPr>
              <w:contextualSpacing w:val="0"/>
              <w:jc w:val="left"/>
            </w:pPr>
          </w:p>
        </w:tc>
      </w:tr>
      <w:tr w:rsidR="00A253F3" w:rsidRPr="0069312E" w:rsidTr="00080FFB">
        <w:trPr>
          <w:gridAfter w:val="2"/>
          <w:wAfter w:w="24" w:type="pct"/>
          <w:trHeight w:val="284"/>
          <w:tblCellSpacing w:w="0" w:type="dxa"/>
        </w:trPr>
        <w:tc>
          <w:tcPr>
            <w:tcW w:w="1172" w:type="pct"/>
            <w:gridSpan w:val="3"/>
            <w:tcBorders>
              <w:left w:val="nil"/>
            </w:tcBorders>
            <w:shd w:val="clear" w:color="auto" w:fill="auto"/>
            <w:noWrap/>
            <w:tcMar>
              <w:top w:w="0" w:type="dxa"/>
              <w:left w:w="108" w:type="dxa"/>
              <w:bottom w:w="0" w:type="dxa"/>
              <w:right w:w="108" w:type="dxa"/>
            </w:tcMar>
            <w:vAlign w:val="center"/>
          </w:tcPr>
          <w:p w:rsidR="00BE0E7B" w:rsidRPr="0069312E" w:rsidRDefault="00BE0E7B" w:rsidP="00621FBE"/>
          <w:p w:rsidR="00BE0E7B" w:rsidRPr="0069312E" w:rsidRDefault="00BE0E7B" w:rsidP="00621FBE"/>
          <w:p w:rsidR="00BE0E7B" w:rsidRPr="0069312E" w:rsidRDefault="002A0838" w:rsidP="00621FBE">
            <w:r w:rsidRPr="0069312E">
              <w:t xml:space="preserve">Crear espacios para la participación y </w:t>
            </w:r>
            <w:r w:rsidRPr="0069312E">
              <w:lastRenderedPageBreak/>
              <w:t>control social a través de la conformación y consolidación</w:t>
            </w:r>
            <w:r w:rsidR="001B48D6" w:rsidRPr="0069312E">
              <w:t xml:space="preserve"> de tres</w:t>
            </w:r>
            <w:r w:rsidRPr="0069312E">
              <w:t xml:space="preserve"> </w:t>
            </w:r>
            <w:r w:rsidR="001B48D6" w:rsidRPr="0069312E">
              <w:t>grupos voluntarios de guardavías.</w:t>
            </w:r>
          </w:p>
        </w:tc>
        <w:tc>
          <w:tcPr>
            <w:tcW w:w="1353" w:type="pct"/>
            <w:gridSpan w:val="6"/>
            <w:shd w:val="clear" w:color="auto" w:fill="auto"/>
            <w:noWrap/>
            <w:tcMar>
              <w:top w:w="0" w:type="dxa"/>
              <w:left w:w="108" w:type="dxa"/>
              <w:bottom w:w="0" w:type="dxa"/>
              <w:right w:w="108" w:type="dxa"/>
            </w:tcMar>
            <w:vAlign w:val="center"/>
          </w:tcPr>
          <w:p w:rsidR="00BE0E7B" w:rsidRPr="0069312E" w:rsidRDefault="001B48D6" w:rsidP="00621FBE">
            <w:r w:rsidRPr="0069312E">
              <w:lastRenderedPageBreak/>
              <w:t>Número de grupos conformados/número de grupos propuestos.</w:t>
            </w:r>
          </w:p>
        </w:tc>
        <w:tc>
          <w:tcPr>
            <w:tcW w:w="612" w:type="pct"/>
            <w:shd w:val="clear" w:color="auto" w:fill="auto"/>
            <w:noWrap/>
            <w:tcMar>
              <w:top w:w="0" w:type="dxa"/>
              <w:left w:w="108" w:type="dxa"/>
              <w:bottom w:w="0" w:type="dxa"/>
              <w:right w:w="108" w:type="dxa"/>
            </w:tcMar>
            <w:vAlign w:val="center"/>
          </w:tcPr>
          <w:p w:rsidR="00BE0E7B" w:rsidRPr="0069312E" w:rsidRDefault="00BE0E7B" w:rsidP="00621FBE">
            <w:r w:rsidRPr="0069312E">
              <w:t>100%</w:t>
            </w:r>
          </w:p>
        </w:tc>
        <w:tc>
          <w:tcPr>
            <w:tcW w:w="615" w:type="pct"/>
            <w:gridSpan w:val="4"/>
            <w:shd w:val="clear" w:color="auto" w:fill="auto"/>
            <w:noWrap/>
            <w:tcMar>
              <w:top w:w="0" w:type="dxa"/>
              <w:left w:w="108" w:type="dxa"/>
              <w:bottom w:w="0" w:type="dxa"/>
              <w:right w:w="108" w:type="dxa"/>
            </w:tcMar>
            <w:vAlign w:val="center"/>
          </w:tcPr>
          <w:p w:rsidR="00BE0E7B" w:rsidRPr="0069312E" w:rsidRDefault="00BE0E7B" w:rsidP="00621FBE">
            <w:r w:rsidRPr="0069312E">
              <w:t>Bimensuales</w:t>
            </w:r>
          </w:p>
        </w:tc>
        <w:tc>
          <w:tcPr>
            <w:tcW w:w="1224" w:type="pct"/>
            <w:gridSpan w:val="3"/>
            <w:vMerge/>
            <w:shd w:val="clear" w:color="auto" w:fill="auto"/>
            <w:noWrap/>
            <w:tcMar>
              <w:top w:w="0" w:type="dxa"/>
              <w:left w:w="108" w:type="dxa"/>
              <w:bottom w:w="0" w:type="dxa"/>
              <w:right w:w="108" w:type="dxa"/>
            </w:tcMar>
            <w:vAlign w:val="center"/>
          </w:tcPr>
          <w:p w:rsidR="00BE0E7B" w:rsidRPr="0069312E" w:rsidRDefault="00BE0E7B" w:rsidP="00621FBE">
            <w:pPr>
              <w:contextualSpacing w:val="0"/>
              <w:jc w:val="left"/>
            </w:pPr>
          </w:p>
        </w:tc>
      </w:tr>
      <w:tr w:rsidR="00803A0F" w:rsidRPr="0069312E" w:rsidTr="00080FFB">
        <w:trPr>
          <w:gridAfter w:val="1"/>
          <w:wAfter w:w="12" w:type="pct"/>
          <w:trHeight w:val="284"/>
          <w:tblCellSpacing w:w="0" w:type="dxa"/>
        </w:trPr>
        <w:tc>
          <w:tcPr>
            <w:tcW w:w="4988" w:type="pct"/>
            <w:gridSpan w:val="18"/>
            <w:tcBorders>
              <w:left w:val="nil"/>
            </w:tcBorders>
            <w:shd w:val="clear" w:color="auto" w:fill="D9D9D9"/>
            <w:noWrap/>
            <w:vAlign w:val="center"/>
            <w:hideMark/>
          </w:tcPr>
          <w:p w:rsidR="00BE0E7B" w:rsidRPr="0069312E" w:rsidRDefault="00BE0E7B" w:rsidP="00621FBE">
            <w:pPr>
              <w:contextualSpacing w:val="0"/>
              <w:jc w:val="center"/>
            </w:pPr>
            <w:r w:rsidRPr="0069312E">
              <w:rPr>
                <w:b/>
              </w:rPr>
              <w:t>CRONOGRAMA DE EJECUCIÓN</w:t>
            </w:r>
          </w:p>
        </w:tc>
      </w:tr>
      <w:tr w:rsidR="00803A0F" w:rsidRPr="0069312E" w:rsidTr="00080FFB">
        <w:trPr>
          <w:gridAfter w:val="1"/>
          <w:wAfter w:w="12" w:type="pct"/>
          <w:trHeight w:val="494"/>
          <w:tblCellSpacing w:w="0" w:type="dxa"/>
        </w:trPr>
        <w:tc>
          <w:tcPr>
            <w:tcW w:w="4988" w:type="pct"/>
            <w:gridSpan w:val="18"/>
            <w:tcBorders>
              <w:left w:val="nil"/>
            </w:tcBorders>
            <w:shd w:val="clear" w:color="auto" w:fill="auto"/>
            <w:noWrap/>
            <w:tcMar>
              <w:top w:w="0" w:type="dxa"/>
              <w:left w:w="108" w:type="dxa"/>
              <w:bottom w:w="0" w:type="dxa"/>
              <w:right w:w="108" w:type="dxa"/>
            </w:tcMar>
            <w:vAlign w:val="center"/>
            <w:hideMark/>
          </w:tcPr>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4A0" w:firstRow="1" w:lastRow="0" w:firstColumn="1" w:lastColumn="0" w:noHBand="0" w:noVBand="1"/>
            </w:tblPr>
            <w:tblGrid>
              <w:gridCol w:w="1997"/>
              <w:gridCol w:w="193"/>
              <w:gridCol w:w="192"/>
              <w:gridCol w:w="195"/>
              <w:gridCol w:w="195"/>
              <w:gridCol w:w="195"/>
              <w:gridCol w:w="195"/>
              <w:gridCol w:w="195"/>
              <w:gridCol w:w="197"/>
              <w:gridCol w:w="197"/>
              <w:gridCol w:w="270"/>
              <w:gridCol w:w="270"/>
              <w:gridCol w:w="270"/>
              <w:gridCol w:w="270"/>
              <w:gridCol w:w="270"/>
              <w:gridCol w:w="270"/>
              <w:gridCol w:w="270"/>
              <w:gridCol w:w="270"/>
              <w:gridCol w:w="270"/>
              <w:gridCol w:w="270"/>
              <w:gridCol w:w="270"/>
              <w:gridCol w:w="270"/>
              <w:gridCol w:w="270"/>
              <w:gridCol w:w="270"/>
              <w:gridCol w:w="276"/>
              <w:gridCol w:w="268"/>
            </w:tblGrid>
            <w:tr w:rsidR="00803A0F" w:rsidRPr="0069312E" w:rsidTr="00EE4634">
              <w:trPr>
                <w:trHeight w:val="20"/>
                <w:tblHeader/>
                <w:jc w:val="center"/>
              </w:trPr>
              <w:tc>
                <w:tcPr>
                  <w:tcW w:w="1237" w:type="pct"/>
                  <w:vMerge w:val="restart"/>
                  <w:shd w:val="clear" w:color="auto" w:fill="D9D9D9"/>
                  <w:noWrap/>
                  <w:vAlign w:val="center"/>
                  <w:hideMark/>
                </w:tcPr>
                <w:p w:rsidR="00BE0E7B" w:rsidRPr="0069312E" w:rsidRDefault="00BE0E7B" w:rsidP="00621FBE">
                  <w:pPr>
                    <w:spacing w:before="20" w:after="20"/>
                    <w:jc w:val="center"/>
                    <w:rPr>
                      <w:rFonts w:cs="Calibri"/>
                      <w:b/>
                      <w:bCs/>
                      <w:sz w:val="18"/>
                      <w:szCs w:val="18"/>
                      <w:lang w:eastAsia="es-CO"/>
                    </w:rPr>
                  </w:pPr>
                  <w:r w:rsidRPr="0069312E">
                    <w:rPr>
                      <w:rFonts w:cs="Calibri"/>
                      <w:b/>
                      <w:bCs/>
                      <w:sz w:val="18"/>
                      <w:szCs w:val="18"/>
                      <w:lang w:eastAsia="es-CO"/>
                    </w:rPr>
                    <w:t>ETAPA</w:t>
                  </w:r>
                </w:p>
              </w:tc>
              <w:tc>
                <w:tcPr>
                  <w:tcW w:w="3763" w:type="pct"/>
                  <w:gridSpan w:val="25"/>
                  <w:shd w:val="clear" w:color="auto" w:fill="D9D9D9"/>
                  <w:vAlign w:val="center"/>
                  <w:hideMark/>
                </w:tcPr>
                <w:p w:rsidR="00BE0E7B" w:rsidRPr="0069312E" w:rsidRDefault="00BE0E7B" w:rsidP="00621FBE">
                  <w:pPr>
                    <w:spacing w:before="20" w:after="20"/>
                    <w:jc w:val="center"/>
                    <w:rPr>
                      <w:rFonts w:cs="Calibri"/>
                      <w:b/>
                      <w:bCs/>
                      <w:sz w:val="18"/>
                      <w:szCs w:val="18"/>
                      <w:lang w:eastAsia="es-CO"/>
                    </w:rPr>
                  </w:pPr>
                  <w:r w:rsidRPr="0069312E">
                    <w:rPr>
                      <w:rFonts w:cs="Calibri"/>
                      <w:b/>
                      <w:bCs/>
                      <w:sz w:val="18"/>
                      <w:szCs w:val="18"/>
                      <w:lang w:eastAsia="es-CO"/>
                    </w:rPr>
                    <w:t>TIEMPO (Años)</w:t>
                  </w:r>
                </w:p>
              </w:tc>
            </w:tr>
            <w:tr w:rsidR="00803A0F" w:rsidRPr="0069312E" w:rsidTr="00EE4634">
              <w:trPr>
                <w:trHeight w:val="20"/>
                <w:tblHeader/>
                <w:jc w:val="center"/>
              </w:trPr>
              <w:tc>
                <w:tcPr>
                  <w:tcW w:w="1237" w:type="pct"/>
                  <w:vMerge/>
                  <w:vAlign w:val="center"/>
                  <w:hideMark/>
                </w:tcPr>
                <w:p w:rsidR="00BE0E7B" w:rsidRPr="0069312E" w:rsidRDefault="00BE0E7B" w:rsidP="00621FBE">
                  <w:pPr>
                    <w:spacing w:before="20" w:after="20"/>
                    <w:jc w:val="left"/>
                    <w:rPr>
                      <w:rFonts w:cs="Calibri"/>
                      <w:b/>
                      <w:bCs/>
                      <w:sz w:val="18"/>
                      <w:szCs w:val="18"/>
                      <w:lang w:eastAsia="es-CO"/>
                    </w:rPr>
                  </w:pPr>
                </w:p>
              </w:tc>
              <w:tc>
                <w:tcPr>
                  <w:tcW w:w="120" w:type="pct"/>
                  <w:noWrap/>
                  <w:vAlign w:val="center"/>
                  <w:hideMark/>
                </w:tcPr>
                <w:p w:rsidR="00BE0E7B" w:rsidRPr="0069312E" w:rsidRDefault="00BE0E7B" w:rsidP="00621FBE">
                  <w:pPr>
                    <w:spacing w:before="20" w:after="20"/>
                    <w:jc w:val="center"/>
                    <w:rPr>
                      <w:rFonts w:cs="Calibri"/>
                      <w:b/>
                      <w:bCs/>
                      <w:sz w:val="18"/>
                      <w:szCs w:val="18"/>
                      <w:lang w:eastAsia="es-CO"/>
                    </w:rPr>
                  </w:pPr>
                  <w:r w:rsidRPr="0069312E">
                    <w:rPr>
                      <w:rFonts w:cs="Calibri"/>
                      <w:b/>
                      <w:bCs/>
                      <w:sz w:val="18"/>
                      <w:szCs w:val="18"/>
                      <w:lang w:eastAsia="es-CO"/>
                    </w:rPr>
                    <w:t>1</w:t>
                  </w:r>
                </w:p>
              </w:tc>
              <w:tc>
                <w:tcPr>
                  <w:tcW w:w="119" w:type="pct"/>
                  <w:noWrap/>
                  <w:vAlign w:val="center"/>
                  <w:hideMark/>
                </w:tcPr>
                <w:p w:rsidR="00BE0E7B" w:rsidRPr="0069312E" w:rsidRDefault="00BE0E7B" w:rsidP="00621FBE">
                  <w:pPr>
                    <w:spacing w:before="20" w:after="20"/>
                    <w:jc w:val="center"/>
                    <w:rPr>
                      <w:rFonts w:cs="Calibri"/>
                      <w:b/>
                      <w:bCs/>
                      <w:sz w:val="18"/>
                      <w:szCs w:val="18"/>
                      <w:lang w:eastAsia="es-CO"/>
                    </w:rPr>
                  </w:pPr>
                  <w:r w:rsidRPr="0069312E">
                    <w:rPr>
                      <w:rFonts w:cs="Calibri"/>
                      <w:b/>
                      <w:bCs/>
                      <w:sz w:val="18"/>
                      <w:szCs w:val="18"/>
                      <w:lang w:eastAsia="es-CO"/>
                    </w:rPr>
                    <w:t>2</w:t>
                  </w:r>
                </w:p>
              </w:tc>
              <w:tc>
                <w:tcPr>
                  <w:tcW w:w="121" w:type="pct"/>
                  <w:noWrap/>
                  <w:vAlign w:val="center"/>
                  <w:hideMark/>
                </w:tcPr>
                <w:p w:rsidR="00BE0E7B" w:rsidRPr="0069312E" w:rsidRDefault="00BE0E7B" w:rsidP="00621FBE">
                  <w:pPr>
                    <w:spacing w:before="20" w:after="20"/>
                    <w:jc w:val="center"/>
                    <w:rPr>
                      <w:rFonts w:cs="Calibri"/>
                      <w:b/>
                      <w:bCs/>
                      <w:sz w:val="18"/>
                      <w:szCs w:val="18"/>
                      <w:lang w:eastAsia="es-CO"/>
                    </w:rPr>
                  </w:pPr>
                  <w:r w:rsidRPr="0069312E">
                    <w:rPr>
                      <w:rFonts w:cs="Calibri"/>
                      <w:b/>
                      <w:bCs/>
                      <w:sz w:val="18"/>
                      <w:szCs w:val="18"/>
                      <w:lang w:eastAsia="es-CO"/>
                    </w:rPr>
                    <w:t>3</w:t>
                  </w:r>
                </w:p>
              </w:tc>
              <w:tc>
                <w:tcPr>
                  <w:tcW w:w="121" w:type="pct"/>
                  <w:noWrap/>
                  <w:vAlign w:val="center"/>
                  <w:hideMark/>
                </w:tcPr>
                <w:p w:rsidR="00BE0E7B" w:rsidRPr="0069312E" w:rsidRDefault="00BE0E7B" w:rsidP="00621FBE">
                  <w:pPr>
                    <w:spacing w:before="20" w:after="20"/>
                    <w:jc w:val="center"/>
                    <w:rPr>
                      <w:rFonts w:cs="Calibri"/>
                      <w:b/>
                      <w:bCs/>
                      <w:sz w:val="18"/>
                      <w:szCs w:val="18"/>
                      <w:lang w:eastAsia="es-CO"/>
                    </w:rPr>
                  </w:pPr>
                  <w:r w:rsidRPr="0069312E">
                    <w:rPr>
                      <w:rFonts w:cs="Calibri"/>
                      <w:b/>
                      <w:bCs/>
                      <w:sz w:val="18"/>
                      <w:szCs w:val="18"/>
                      <w:lang w:eastAsia="es-CO"/>
                    </w:rPr>
                    <w:t>4</w:t>
                  </w:r>
                </w:p>
              </w:tc>
              <w:tc>
                <w:tcPr>
                  <w:tcW w:w="121" w:type="pct"/>
                  <w:noWrap/>
                  <w:vAlign w:val="center"/>
                  <w:hideMark/>
                </w:tcPr>
                <w:p w:rsidR="00BE0E7B" w:rsidRPr="0069312E" w:rsidRDefault="00BE0E7B" w:rsidP="00621FBE">
                  <w:pPr>
                    <w:spacing w:before="20" w:after="20"/>
                    <w:jc w:val="center"/>
                    <w:rPr>
                      <w:rFonts w:cs="Calibri"/>
                      <w:b/>
                      <w:bCs/>
                      <w:sz w:val="18"/>
                      <w:szCs w:val="18"/>
                      <w:lang w:eastAsia="es-CO"/>
                    </w:rPr>
                  </w:pPr>
                  <w:r w:rsidRPr="0069312E">
                    <w:rPr>
                      <w:rFonts w:cs="Calibri"/>
                      <w:b/>
                      <w:bCs/>
                      <w:sz w:val="18"/>
                      <w:szCs w:val="18"/>
                      <w:lang w:eastAsia="es-CO"/>
                    </w:rPr>
                    <w:t>5</w:t>
                  </w:r>
                </w:p>
              </w:tc>
              <w:tc>
                <w:tcPr>
                  <w:tcW w:w="121" w:type="pct"/>
                  <w:noWrap/>
                  <w:vAlign w:val="center"/>
                  <w:hideMark/>
                </w:tcPr>
                <w:p w:rsidR="00BE0E7B" w:rsidRPr="0069312E" w:rsidRDefault="00BE0E7B" w:rsidP="00621FBE">
                  <w:pPr>
                    <w:spacing w:before="20" w:after="20"/>
                    <w:jc w:val="center"/>
                    <w:rPr>
                      <w:rFonts w:cs="Calibri"/>
                      <w:b/>
                      <w:bCs/>
                      <w:sz w:val="18"/>
                      <w:szCs w:val="18"/>
                      <w:lang w:eastAsia="es-CO"/>
                    </w:rPr>
                  </w:pPr>
                  <w:r w:rsidRPr="0069312E">
                    <w:rPr>
                      <w:rFonts w:cs="Calibri"/>
                      <w:b/>
                      <w:bCs/>
                      <w:sz w:val="18"/>
                      <w:szCs w:val="18"/>
                      <w:lang w:eastAsia="es-CO"/>
                    </w:rPr>
                    <w:t>6</w:t>
                  </w:r>
                </w:p>
              </w:tc>
              <w:tc>
                <w:tcPr>
                  <w:tcW w:w="121" w:type="pct"/>
                  <w:noWrap/>
                  <w:vAlign w:val="center"/>
                  <w:hideMark/>
                </w:tcPr>
                <w:p w:rsidR="00BE0E7B" w:rsidRPr="0069312E" w:rsidRDefault="00BE0E7B" w:rsidP="00621FBE">
                  <w:pPr>
                    <w:spacing w:before="20" w:after="20"/>
                    <w:jc w:val="center"/>
                    <w:rPr>
                      <w:rFonts w:cs="Calibri"/>
                      <w:b/>
                      <w:bCs/>
                      <w:sz w:val="18"/>
                      <w:szCs w:val="18"/>
                      <w:lang w:eastAsia="es-CO"/>
                    </w:rPr>
                  </w:pPr>
                  <w:r w:rsidRPr="0069312E">
                    <w:rPr>
                      <w:rFonts w:cs="Calibri"/>
                      <w:b/>
                      <w:bCs/>
                      <w:sz w:val="18"/>
                      <w:szCs w:val="18"/>
                      <w:lang w:eastAsia="es-CO"/>
                    </w:rPr>
                    <w:t>7</w:t>
                  </w:r>
                </w:p>
              </w:tc>
              <w:tc>
                <w:tcPr>
                  <w:tcW w:w="122" w:type="pct"/>
                  <w:noWrap/>
                  <w:vAlign w:val="center"/>
                  <w:hideMark/>
                </w:tcPr>
                <w:p w:rsidR="00BE0E7B" w:rsidRPr="0069312E" w:rsidRDefault="00BE0E7B" w:rsidP="00621FBE">
                  <w:pPr>
                    <w:spacing w:before="20" w:after="20"/>
                    <w:jc w:val="center"/>
                    <w:rPr>
                      <w:rFonts w:cs="Calibri"/>
                      <w:b/>
                      <w:bCs/>
                      <w:sz w:val="18"/>
                      <w:szCs w:val="18"/>
                      <w:lang w:eastAsia="es-CO"/>
                    </w:rPr>
                  </w:pPr>
                  <w:r w:rsidRPr="0069312E">
                    <w:rPr>
                      <w:rFonts w:cs="Calibri"/>
                      <w:b/>
                      <w:bCs/>
                      <w:sz w:val="18"/>
                      <w:szCs w:val="18"/>
                      <w:lang w:eastAsia="es-CO"/>
                    </w:rPr>
                    <w:t>8</w:t>
                  </w:r>
                </w:p>
              </w:tc>
              <w:tc>
                <w:tcPr>
                  <w:tcW w:w="122" w:type="pct"/>
                  <w:noWrap/>
                  <w:vAlign w:val="center"/>
                  <w:hideMark/>
                </w:tcPr>
                <w:p w:rsidR="00BE0E7B" w:rsidRPr="0069312E" w:rsidRDefault="00BE0E7B" w:rsidP="00621FBE">
                  <w:pPr>
                    <w:spacing w:before="20" w:after="20"/>
                    <w:jc w:val="center"/>
                    <w:rPr>
                      <w:rFonts w:cs="Calibri"/>
                      <w:b/>
                      <w:bCs/>
                      <w:sz w:val="18"/>
                      <w:szCs w:val="18"/>
                      <w:lang w:eastAsia="es-CO"/>
                    </w:rPr>
                  </w:pPr>
                  <w:r w:rsidRPr="0069312E">
                    <w:rPr>
                      <w:rFonts w:cs="Calibri"/>
                      <w:b/>
                      <w:bCs/>
                      <w:sz w:val="18"/>
                      <w:szCs w:val="18"/>
                      <w:lang w:eastAsia="es-CO"/>
                    </w:rPr>
                    <w:t>9</w:t>
                  </w:r>
                </w:p>
              </w:tc>
              <w:tc>
                <w:tcPr>
                  <w:tcW w:w="167" w:type="pct"/>
                  <w:noWrap/>
                  <w:vAlign w:val="center"/>
                  <w:hideMark/>
                </w:tcPr>
                <w:p w:rsidR="00BE0E7B" w:rsidRPr="0069312E" w:rsidRDefault="00BE0E7B" w:rsidP="00621FBE">
                  <w:pPr>
                    <w:spacing w:before="20" w:after="20"/>
                    <w:jc w:val="center"/>
                    <w:rPr>
                      <w:rFonts w:cs="Calibri"/>
                      <w:b/>
                      <w:bCs/>
                      <w:sz w:val="18"/>
                      <w:szCs w:val="18"/>
                      <w:lang w:eastAsia="es-CO"/>
                    </w:rPr>
                  </w:pPr>
                  <w:r w:rsidRPr="0069312E">
                    <w:rPr>
                      <w:rFonts w:cs="Calibri"/>
                      <w:b/>
                      <w:bCs/>
                      <w:sz w:val="18"/>
                      <w:szCs w:val="18"/>
                      <w:lang w:eastAsia="es-CO"/>
                    </w:rPr>
                    <w:t>10</w:t>
                  </w:r>
                </w:p>
              </w:tc>
              <w:tc>
                <w:tcPr>
                  <w:tcW w:w="167" w:type="pct"/>
                  <w:noWrap/>
                  <w:vAlign w:val="center"/>
                  <w:hideMark/>
                </w:tcPr>
                <w:p w:rsidR="00BE0E7B" w:rsidRPr="0069312E" w:rsidRDefault="00BE0E7B" w:rsidP="00621FBE">
                  <w:pPr>
                    <w:spacing w:before="20" w:after="20"/>
                    <w:jc w:val="center"/>
                    <w:rPr>
                      <w:rFonts w:cs="Calibri"/>
                      <w:b/>
                      <w:bCs/>
                      <w:sz w:val="18"/>
                      <w:szCs w:val="18"/>
                      <w:lang w:eastAsia="es-CO"/>
                    </w:rPr>
                  </w:pPr>
                  <w:r w:rsidRPr="0069312E">
                    <w:rPr>
                      <w:rFonts w:cs="Calibri"/>
                      <w:b/>
                      <w:bCs/>
                      <w:sz w:val="18"/>
                      <w:szCs w:val="18"/>
                      <w:lang w:eastAsia="es-CO"/>
                    </w:rPr>
                    <w:t>11</w:t>
                  </w:r>
                </w:p>
              </w:tc>
              <w:tc>
                <w:tcPr>
                  <w:tcW w:w="167" w:type="pct"/>
                  <w:noWrap/>
                  <w:vAlign w:val="center"/>
                  <w:hideMark/>
                </w:tcPr>
                <w:p w:rsidR="00BE0E7B" w:rsidRPr="0069312E" w:rsidRDefault="00BE0E7B" w:rsidP="00621FBE">
                  <w:pPr>
                    <w:spacing w:before="20" w:after="20"/>
                    <w:jc w:val="center"/>
                    <w:rPr>
                      <w:rFonts w:cs="Calibri"/>
                      <w:b/>
                      <w:bCs/>
                      <w:sz w:val="18"/>
                      <w:szCs w:val="18"/>
                      <w:lang w:eastAsia="es-CO"/>
                    </w:rPr>
                  </w:pPr>
                  <w:r w:rsidRPr="0069312E">
                    <w:rPr>
                      <w:rFonts w:cs="Calibri"/>
                      <w:b/>
                      <w:bCs/>
                      <w:sz w:val="18"/>
                      <w:szCs w:val="18"/>
                      <w:lang w:eastAsia="es-CO"/>
                    </w:rPr>
                    <w:t>12</w:t>
                  </w:r>
                </w:p>
              </w:tc>
              <w:tc>
                <w:tcPr>
                  <w:tcW w:w="167" w:type="pct"/>
                  <w:noWrap/>
                  <w:vAlign w:val="center"/>
                  <w:hideMark/>
                </w:tcPr>
                <w:p w:rsidR="00BE0E7B" w:rsidRPr="0069312E" w:rsidRDefault="00BE0E7B" w:rsidP="00621FBE">
                  <w:pPr>
                    <w:spacing w:before="20" w:after="20"/>
                    <w:jc w:val="center"/>
                    <w:rPr>
                      <w:rFonts w:cs="Calibri"/>
                      <w:b/>
                      <w:sz w:val="18"/>
                      <w:szCs w:val="18"/>
                      <w:lang w:eastAsia="es-CO"/>
                    </w:rPr>
                  </w:pPr>
                  <w:r w:rsidRPr="0069312E">
                    <w:rPr>
                      <w:rFonts w:cs="Calibri"/>
                      <w:b/>
                      <w:sz w:val="18"/>
                      <w:szCs w:val="18"/>
                      <w:lang w:eastAsia="es-CO"/>
                    </w:rPr>
                    <w:t>13</w:t>
                  </w:r>
                </w:p>
              </w:tc>
              <w:tc>
                <w:tcPr>
                  <w:tcW w:w="167" w:type="pct"/>
                  <w:noWrap/>
                  <w:vAlign w:val="center"/>
                  <w:hideMark/>
                </w:tcPr>
                <w:p w:rsidR="00BE0E7B" w:rsidRPr="0069312E" w:rsidRDefault="00BE0E7B" w:rsidP="00621FBE">
                  <w:pPr>
                    <w:spacing w:before="20" w:after="20"/>
                    <w:jc w:val="center"/>
                    <w:rPr>
                      <w:rFonts w:cs="Calibri"/>
                      <w:b/>
                      <w:sz w:val="18"/>
                      <w:szCs w:val="18"/>
                      <w:lang w:eastAsia="es-CO"/>
                    </w:rPr>
                  </w:pPr>
                  <w:r w:rsidRPr="0069312E">
                    <w:rPr>
                      <w:rFonts w:cs="Calibri"/>
                      <w:b/>
                      <w:sz w:val="18"/>
                      <w:szCs w:val="18"/>
                      <w:lang w:eastAsia="es-CO"/>
                    </w:rPr>
                    <w:t>14</w:t>
                  </w:r>
                </w:p>
              </w:tc>
              <w:tc>
                <w:tcPr>
                  <w:tcW w:w="167" w:type="pct"/>
                  <w:noWrap/>
                  <w:vAlign w:val="center"/>
                  <w:hideMark/>
                </w:tcPr>
                <w:p w:rsidR="00BE0E7B" w:rsidRPr="0069312E" w:rsidRDefault="00BE0E7B" w:rsidP="00621FBE">
                  <w:pPr>
                    <w:spacing w:before="20" w:after="20"/>
                    <w:jc w:val="center"/>
                    <w:rPr>
                      <w:rFonts w:cs="Calibri"/>
                      <w:b/>
                      <w:sz w:val="18"/>
                      <w:szCs w:val="18"/>
                      <w:lang w:eastAsia="es-CO"/>
                    </w:rPr>
                  </w:pPr>
                  <w:r w:rsidRPr="0069312E">
                    <w:rPr>
                      <w:rFonts w:cs="Calibri"/>
                      <w:b/>
                      <w:sz w:val="18"/>
                      <w:szCs w:val="18"/>
                      <w:lang w:eastAsia="es-CO"/>
                    </w:rPr>
                    <w:t>15</w:t>
                  </w:r>
                </w:p>
              </w:tc>
              <w:tc>
                <w:tcPr>
                  <w:tcW w:w="167" w:type="pct"/>
                  <w:noWrap/>
                  <w:vAlign w:val="center"/>
                  <w:hideMark/>
                </w:tcPr>
                <w:p w:rsidR="00BE0E7B" w:rsidRPr="0069312E" w:rsidRDefault="00BE0E7B" w:rsidP="00621FBE">
                  <w:pPr>
                    <w:spacing w:before="20" w:after="20"/>
                    <w:jc w:val="center"/>
                    <w:rPr>
                      <w:rFonts w:cs="Calibri"/>
                      <w:b/>
                      <w:sz w:val="18"/>
                      <w:szCs w:val="18"/>
                      <w:lang w:eastAsia="es-CO"/>
                    </w:rPr>
                  </w:pPr>
                  <w:r w:rsidRPr="0069312E">
                    <w:rPr>
                      <w:rFonts w:cs="Calibri"/>
                      <w:b/>
                      <w:sz w:val="18"/>
                      <w:szCs w:val="18"/>
                      <w:lang w:eastAsia="es-CO"/>
                    </w:rPr>
                    <w:t>16</w:t>
                  </w:r>
                </w:p>
              </w:tc>
              <w:tc>
                <w:tcPr>
                  <w:tcW w:w="167" w:type="pct"/>
                  <w:noWrap/>
                  <w:vAlign w:val="center"/>
                  <w:hideMark/>
                </w:tcPr>
                <w:p w:rsidR="00BE0E7B" w:rsidRPr="0069312E" w:rsidRDefault="00BE0E7B" w:rsidP="00621FBE">
                  <w:pPr>
                    <w:spacing w:before="20" w:after="20"/>
                    <w:jc w:val="center"/>
                    <w:rPr>
                      <w:rFonts w:cs="Calibri"/>
                      <w:b/>
                      <w:sz w:val="18"/>
                      <w:szCs w:val="18"/>
                      <w:lang w:eastAsia="es-CO"/>
                    </w:rPr>
                  </w:pPr>
                  <w:r w:rsidRPr="0069312E">
                    <w:rPr>
                      <w:rFonts w:cs="Calibri"/>
                      <w:b/>
                      <w:sz w:val="18"/>
                      <w:szCs w:val="18"/>
                      <w:lang w:eastAsia="es-CO"/>
                    </w:rPr>
                    <w:t>17</w:t>
                  </w:r>
                </w:p>
              </w:tc>
              <w:tc>
                <w:tcPr>
                  <w:tcW w:w="167" w:type="pct"/>
                  <w:noWrap/>
                  <w:vAlign w:val="center"/>
                  <w:hideMark/>
                </w:tcPr>
                <w:p w:rsidR="00BE0E7B" w:rsidRPr="0069312E" w:rsidRDefault="00BE0E7B" w:rsidP="00621FBE">
                  <w:pPr>
                    <w:spacing w:before="20" w:after="20"/>
                    <w:jc w:val="center"/>
                    <w:rPr>
                      <w:rFonts w:cs="Calibri"/>
                      <w:b/>
                      <w:sz w:val="18"/>
                      <w:szCs w:val="18"/>
                      <w:lang w:eastAsia="es-CO"/>
                    </w:rPr>
                  </w:pPr>
                  <w:r w:rsidRPr="0069312E">
                    <w:rPr>
                      <w:rFonts w:cs="Calibri"/>
                      <w:b/>
                      <w:sz w:val="18"/>
                      <w:szCs w:val="18"/>
                      <w:lang w:eastAsia="es-CO"/>
                    </w:rPr>
                    <w:t>18</w:t>
                  </w:r>
                </w:p>
              </w:tc>
              <w:tc>
                <w:tcPr>
                  <w:tcW w:w="167" w:type="pct"/>
                  <w:noWrap/>
                  <w:vAlign w:val="center"/>
                  <w:hideMark/>
                </w:tcPr>
                <w:p w:rsidR="00BE0E7B" w:rsidRPr="0069312E" w:rsidRDefault="00BE0E7B" w:rsidP="00621FBE">
                  <w:pPr>
                    <w:spacing w:before="20" w:after="20"/>
                    <w:jc w:val="center"/>
                    <w:rPr>
                      <w:rFonts w:cs="Calibri"/>
                      <w:b/>
                      <w:sz w:val="18"/>
                      <w:szCs w:val="18"/>
                      <w:lang w:eastAsia="es-CO"/>
                    </w:rPr>
                  </w:pPr>
                  <w:r w:rsidRPr="0069312E">
                    <w:rPr>
                      <w:rFonts w:cs="Calibri"/>
                      <w:b/>
                      <w:sz w:val="18"/>
                      <w:szCs w:val="18"/>
                      <w:lang w:eastAsia="es-CO"/>
                    </w:rPr>
                    <w:t>19</w:t>
                  </w:r>
                </w:p>
              </w:tc>
              <w:tc>
                <w:tcPr>
                  <w:tcW w:w="167" w:type="pct"/>
                  <w:noWrap/>
                  <w:vAlign w:val="center"/>
                  <w:hideMark/>
                </w:tcPr>
                <w:p w:rsidR="00BE0E7B" w:rsidRPr="0069312E" w:rsidRDefault="00BE0E7B" w:rsidP="00621FBE">
                  <w:pPr>
                    <w:spacing w:before="20" w:after="20"/>
                    <w:jc w:val="center"/>
                    <w:rPr>
                      <w:rFonts w:cs="Calibri"/>
                      <w:b/>
                      <w:sz w:val="18"/>
                      <w:szCs w:val="18"/>
                      <w:lang w:eastAsia="es-CO"/>
                    </w:rPr>
                  </w:pPr>
                  <w:r w:rsidRPr="0069312E">
                    <w:rPr>
                      <w:rFonts w:cs="Calibri"/>
                      <w:b/>
                      <w:sz w:val="18"/>
                      <w:szCs w:val="18"/>
                      <w:lang w:eastAsia="es-CO"/>
                    </w:rPr>
                    <w:t>20</w:t>
                  </w:r>
                </w:p>
              </w:tc>
              <w:tc>
                <w:tcPr>
                  <w:tcW w:w="167" w:type="pct"/>
                  <w:noWrap/>
                  <w:vAlign w:val="center"/>
                  <w:hideMark/>
                </w:tcPr>
                <w:p w:rsidR="00BE0E7B" w:rsidRPr="0069312E" w:rsidRDefault="00BE0E7B" w:rsidP="00621FBE">
                  <w:pPr>
                    <w:spacing w:before="20" w:after="20"/>
                    <w:jc w:val="center"/>
                    <w:rPr>
                      <w:rFonts w:cs="Calibri"/>
                      <w:b/>
                      <w:sz w:val="18"/>
                      <w:szCs w:val="18"/>
                      <w:lang w:eastAsia="es-CO"/>
                    </w:rPr>
                  </w:pPr>
                  <w:r w:rsidRPr="0069312E">
                    <w:rPr>
                      <w:rFonts w:cs="Calibri"/>
                      <w:b/>
                      <w:sz w:val="18"/>
                      <w:szCs w:val="18"/>
                      <w:lang w:eastAsia="es-CO"/>
                    </w:rPr>
                    <w:t>21</w:t>
                  </w:r>
                </w:p>
              </w:tc>
              <w:tc>
                <w:tcPr>
                  <w:tcW w:w="167" w:type="pct"/>
                  <w:noWrap/>
                  <w:vAlign w:val="center"/>
                  <w:hideMark/>
                </w:tcPr>
                <w:p w:rsidR="00BE0E7B" w:rsidRPr="0069312E" w:rsidRDefault="00BE0E7B" w:rsidP="00621FBE">
                  <w:pPr>
                    <w:spacing w:before="20" w:after="20"/>
                    <w:jc w:val="center"/>
                    <w:rPr>
                      <w:rFonts w:cs="Calibri"/>
                      <w:b/>
                      <w:sz w:val="18"/>
                      <w:szCs w:val="18"/>
                      <w:lang w:eastAsia="es-CO"/>
                    </w:rPr>
                  </w:pPr>
                  <w:r w:rsidRPr="0069312E">
                    <w:rPr>
                      <w:rFonts w:cs="Calibri"/>
                      <w:b/>
                      <w:sz w:val="18"/>
                      <w:szCs w:val="18"/>
                      <w:lang w:eastAsia="es-CO"/>
                    </w:rPr>
                    <w:t>22</w:t>
                  </w:r>
                </w:p>
              </w:tc>
              <w:tc>
                <w:tcPr>
                  <w:tcW w:w="167" w:type="pct"/>
                  <w:noWrap/>
                  <w:vAlign w:val="center"/>
                  <w:hideMark/>
                </w:tcPr>
                <w:p w:rsidR="00BE0E7B" w:rsidRPr="0069312E" w:rsidRDefault="00BE0E7B" w:rsidP="00621FBE">
                  <w:pPr>
                    <w:spacing w:before="20" w:after="20"/>
                    <w:jc w:val="center"/>
                    <w:rPr>
                      <w:rFonts w:cs="Calibri"/>
                      <w:b/>
                      <w:sz w:val="18"/>
                      <w:szCs w:val="18"/>
                      <w:lang w:eastAsia="es-CO"/>
                    </w:rPr>
                  </w:pPr>
                  <w:r w:rsidRPr="0069312E">
                    <w:rPr>
                      <w:rFonts w:cs="Calibri"/>
                      <w:b/>
                      <w:sz w:val="18"/>
                      <w:szCs w:val="18"/>
                      <w:lang w:eastAsia="es-CO"/>
                    </w:rPr>
                    <w:t>23</w:t>
                  </w:r>
                </w:p>
              </w:tc>
              <w:tc>
                <w:tcPr>
                  <w:tcW w:w="171" w:type="pct"/>
                  <w:noWrap/>
                  <w:vAlign w:val="center"/>
                  <w:hideMark/>
                </w:tcPr>
                <w:p w:rsidR="00BE0E7B" w:rsidRPr="0069312E" w:rsidRDefault="00BE0E7B" w:rsidP="00621FBE">
                  <w:pPr>
                    <w:spacing w:before="20" w:after="20"/>
                    <w:jc w:val="center"/>
                    <w:rPr>
                      <w:rFonts w:cs="Calibri"/>
                      <w:b/>
                      <w:sz w:val="18"/>
                      <w:szCs w:val="18"/>
                      <w:lang w:eastAsia="es-CO"/>
                    </w:rPr>
                  </w:pPr>
                  <w:r w:rsidRPr="0069312E">
                    <w:rPr>
                      <w:rFonts w:cs="Calibri"/>
                      <w:b/>
                      <w:sz w:val="18"/>
                      <w:szCs w:val="18"/>
                      <w:lang w:eastAsia="es-CO"/>
                    </w:rPr>
                    <w:t>24</w:t>
                  </w:r>
                </w:p>
              </w:tc>
              <w:tc>
                <w:tcPr>
                  <w:tcW w:w="165" w:type="pct"/>
                </w:tcPr>
                <w:p w:rsidR="00BE0E7B" w:rsidRPr="0069312E" w:rsidRDefault="00BE0E7B" w:rsidP="00621FBE">
                  <w:pPr>
                    <w:spacing w:before="20" w:after="20"/>
                    <w:jc w:val="center"/>
                    <w:rPr>
                      <w:rFonts w:cs="Calibri"/>
                      <w:b/>
                      <w:sz w:val="18"/>
                      <w:szCs w:val="18"/>
                      <w:lang w:eastAsia="es-CO"/>
                    </w:rPr>
                  </w:pPr>
                  <w:r w:rsidRPr="0069312E">
                    <w:rPr>
                      <w:rFonts w:cs="Calibri"/>
                      <w:b/>
                      <w:sz w:val="18"/>
                      <w:szCs w:val="18"/>
                      <w:lang w:eastAsia="es-CO"/>
                    </w:rPr>
                    <w:t>25</w:t>
                  </w:r>
                </w:p>
              </w:tc>
            </w:tr>
            <w:tr w:rsidR="00803A0F" w:rsidRPr="0069312E" w:rsidTr="00EE4634">
              <w:trPr>
                <w:trHeight w:val="20"/>
                <w:jc w:val="center"/>
              </w:trPr>
              <w:tc>
                <w:tcPr>
                  <w:tcW w:w="1237" w:type="pct"/>
                  <w:noWrap/>
                  <w:vAlign w:val="center"/>
                  <w:hideMark/>
                </w:tcPr>
                <w:p w:rsidR="00BE0E7B" w:rsidRPr="0069312E" w:rsidRDefault="00EE4634" w:rsidP="00621FBE">
                  <w:pPr>
                    <w:spacing w:before="20" w:after="20"/>
                    <w:jc w:val="center"/>
                    <w:rPr>
                      <w:rFonts w:cs="Calibri"/>
                      <w:b/>
                      <w:bCs/>
                      <w:sz w:val="18"/>
                      <w:szCs w:val="18"/>
                      <w:lang w:eastAsia="es-CO"/>
                    </w:rPr>
                  </w:pPr>
                  <w:r>
                    <w:rPr>
                      <w:rFonts w:cs="Calibri"/>
                      <w:b/>
                      <w:bCs/>
                      <w:sz w:val="18"/>
                      <w:szCs w:val="18"/>
                      <w:lang w:eastAsia="es-CO"/>
                    </w:rPr>
                    <w:t>*</w:t>
                  </w:r>
                  <w:r w:rsidR="00BE0E7B" w:rsidRPr="0069312E">
                    <w:rPr>
                      <w:rFonts w:cs="Calibri"/>
                      <w:b/>
                      <w:bCs/>
                      <w:sz w:val="18"/>
                      <w:szCs w:val="18"/>
                      <w:lang w:eastAsia="es-CO"/>
                    </w:rPr>
                    <w:t>PRE CONSTRUCTIVA</w:t>
                  </w:r>
                </w:p>
              </w:tc>
              <w:tc>
                <w:tcPr>
                  <w:tcW w:w="120" w:type="pct"/>
                  <w:shd w:val="clear" w:color="auto" w:fill="auto"/>
                  <w:noWrap/>
                  <w:vAlign w:val="center"/>
                  <w:hideMark/>
                </w:tcPr>
                <w:p w:rsidR="00BE0E7B" w:rsidRPr="0069312E" w:rsidRDefault="00BE0E7B" w:rsidP="00621FBE">
                  <w:pPr>
                    <w:spacing w:before="20" w:after="20"/>
                    <w:jc w:val="center"/>
                    <w:rPr>
                      <w:rFonts w:cs="Calibri"/>
                      <w:sz w:val="18"/>
                      <w:szCs w:val="18"/>
                      <w:lang w:eastAsia="es-CO"/>
                    </w:rPr>
                  </w:pPr>
                  <w:r w:rsidRPr="0069312E">
                    <w:rPr>
                      <w:rFonts w:cs="Calibri"/>
                      <w:sz w:val="18"/>
                      <w:szCs w:val="18"/>
                      <w:lang w:eastAsia="es-CO"/>
                    </w:rPr>
                    <w:t> </w:t>
                  </w:r>
                </w:p>
              </w:tc>
              <w:tc>
                <w:tcPr>
                  <w:tcW w:w="119" w:type="pct"/>
                  <w:shd w:val="clear" w:color="auto" w:fill="auto"/>
                  <w:noWrap/>
                  <w:vAlign w:val="center"/>
                  <w:hideMark/>
                </w:tcPr>
                <w:p w:rsidR="00BE0E7B" w:rsidRPr="0069312E" w:rsidRDefault="00BE0E7B" w:rsidP="00621FBE">
                  <w:pPr>
                    <w:spacing w:before="20" w:after="20"/>
                    <w:jc w:val="center"/>
                    <w:rPr>
                      <w:rFonts w:cs="Calibri"/>
                      <w:sz w:val="18"/>
                      <w:szCs w:val="18"/>
                      <w:lang w:eastAsia="es-CO"/>
                    </w:rPr>
                  </w:pPr>
                  <w:r w:rsidRPr="0069312E">
                    <w:rPr>
                      <w:rFonts w:cs="Calibri"/>
                      <w:sz w:val="18"/>
                      <w:szCs w:val="18"/>
                      <w:lang w:eastAsia="es-CO"/>
                    </w:rPr>
                    <w:t> </w:t>
                  </w:r>
                </w:p>
              </w:tc>
              <w:tc>
                <w:tcPr>
                  <w:tcW w:w="121" w:type="pct"/>
                  <w:shd w:val="clear" w:color="auto" w:fill="auto"/>
                  <w:noWrap/>
                  <w:vAlign w:val="center"/>
                  <w:hideMark/>
                </w:tcPr>
                <w:p w:rsidR="00BE0E7B" w:rsidRPr="0069312E" w:rsidRDefault="00BE0E7B" w:rsidP="00621FBE">
                  <w:pPr>
                    <w:spacing w:before="20" w:after="20"/>
                    <w:jc w:val="center"/>
                    <w:rPr>
                      <w:rFonts w:cs="Calibri"/>
                      <w:sz w:val="18"/>
                      <w:szCs w:val="18"/>
                      <w:lang w:eastAsia="es-CO"/>
                    </w:rPr>
                  </w:pPr>
                  <w:r w:rsidRPr="0069312E">
                    <w:rPr>
                      <w:rFonts w:cs="Calibri"/>
                      <w:sz w:val="18"/>
                      <w:szCs w:val="18"/>
                      <w:lang w:eastAsia="es-CO"/>
                    </w:rPr>
                    <w:t> </w:t>
                  </w:r>
                </w:p>
              </w:tc>
              <w:tc>
                <w:tcPr>
                  <w:tcW w:w="121" w:type="pct"/>
                  <w:shd w:val="clear" w:color="auto" w:fill="FFFFFF"/>
                  <w:noWrap/>
                  <w:vAlign w:val="center"/>
                  <w:hideMark/>
                </w:tcPr>
                <w:p w:rsidR="00BE0E7B" w:rsidRPr="0069312E" w:rsidRDefault="00BE0E7B" w:rsidP="00621FBE">
                  <w:pPr>
                    <w:spacing w:before="20" w:after="20"/>
                    <w:jc w:val="center"/>
                    <w:rPr>
                      <w:rFonts w:cs="Calibri"/>
                      <w:sz w:val="18"/>
                      <w:szCs w:val="18"/>
                      <w:lang w:eastAsia="es-CO"/>
                    </w:rPr>
                  </w:pPr>
                  <w:r w:rsidRPr="0069312E">
                    <w:rPr>
                      <w:rFonts w:cs="Calibri"/>
                      <w:sz w:val="18"/>
                      <w:szCs w:val="18"/>
                      <w:lang w:eastAsia="es-CO"/>
                    </w:rPr>
                    <w:t> </w:t>
                  </w:r>
                </w:p>
              </w:tc>
              <w:tc>
                <w:tcPr>
                  <w:tcW w:w="121" w:type="pct"/>
                  <w:shd w:val="clear" w:color="auto" w:fill="FFFFFF"/>
                  <w:noWrap/>
                  <w:vAlign w:val="center"/>
                  <w:hideMark/>
                </w:tcPr>
                <w:p w:rsidR="00BE0E7B" w:rsidRPr="0069312E" w:rsidRDefault="00BE0E7B" w:rsidP="00621FBE">
                  <w:pPr>
                    <w:spacing w:before="20" w:after="20"/>
                    <w:jc w:val="center"/>
                    <w:rPr>
                      <w:rFonts w:cs="Calibri"/>
                      <w:sz w:val="18"/>
                      <w:szCs w:val="18"/>
                      <w:lang w:eastAsia="es-CO"/>
                    </w:rPr>
                  </w:pPr>
                  <w:r w:rsidRPr="0069312E">
                    <w:rPr>
                      <w:rFonts w:cs="Calibri"/>
                      <w:sz w:val="18"/>
                      <w:szCs w:val="18"/>
                      <w:lang w:eastAsia="es-CO"/>
                    </w:rPr>
                    <w:t> </w:t>
                  </w:r>
                </w:p>
              </w:tc>
              <w:tc>
                <w:tcPr>
                  <w:tcW w:w="121" w:type="pct"/>
                  <w:shd w:val="clear" w:color="auto" w:fill="FFFFFF"/>
                  <w:noWrap/>
                  <w:vAlign w:val="center"/>
                  <w:hideMark/>
                </w:tcPr>
                <w:p w:rsidR="00BE0E7B" w:rsidRPr="0069312E" w:rsidRDefault="00BE0E7B" w:rsidP="00621FBE">
                  <w:pPr>
                    <w:spacing w:before="20" w:after="20"/>
                    <w:jc w:val="center"/>
                    <w:rPr>
                      <w:rFonts w:cs="Calibri"/>
                      <w:sz w:val="18"/>
                      <w:szCs w:val="18"/>
                      <w:lang w:eastAsia="es-CO"/>
                    </w:rPr>
                  </w:pPr>
                  <w:r w:rsidRPr="0069312E">
                    <w:rPr>
                      <w:rFonts w:cs="Calibri"/>
                      <w:sz w:val="18"/>
                      <w:szCs w:val="18"/>
                      <w:lang w:eastAsia="es-CO"/>
                    </w:rPr>
                    <w:t> </w:t>
                  </w:r>
                </w:p>
              </w:tc>
              <w:tc>
                <w:tcPr>
                  <w:tcW w:w="121" w:type="pct"/>
                  <w:shd w:val="clear" w:color="auto" w:fill="FFFFFF"/>
                  <w:noWrap/>
                  <w:vAlign w:val="center"/>
                  <w:hideMark/>
                </w:tcPr>
                <w:p w:rsidR="00BE0E7B" w:rsidRPr="0069312E" w:rsidRDefault="00BE0E7B" w:rsidP="00621FBE">
                  <w:pPr>
                    <w:spacing w:before="20" w:after="20"/>
                    <w:jc w:val="center"/>
                    <w:rPr>
                      <w:rFonts w:cs="Calibri"/>
                      <w:sz w:val="18"/>
                      <w:szCs w:val="18"/>
                      <w:lang w:eastAsia="es-CO"/>
                    </w:rPr>
                  </w:pPr>
                  <w:r w:rsidRPr="0069312E">
                    <w:rPr>
                      <w:rFonts w:cs="Calibri"/>
                      <w:sz w:val="18"/>
                      <w:szCs w:val="18"/>
                      <w:lang w:eastAsia="es-CO"/>
                    </w:rPr>
                    <w:t> </w:t>
                  </w:r>
                </w:p>
              </w:tc>
              <w:tc>
                <w:tcPr>
                  <w:tcW w:w="122" w:type="pct"/>
                  <w:shd w:val="clear" w:color="auto" w:fill="FFFFFF"/>
                  <w:noWrap/>
                  <w:vAlign w:val="center"/>
                  <w:hideMark/>
                </w:tcPr>
                <w:p w:rsidR="00BE0E7B" w:rsidRPr="0069312E" w:rsidRDefault="00BE0E7B" w:rsidP="00621FBE">
                  <w:pPr>
                    <w:spacing w:before="20" w:after="20"/>
                    <w:jc w:val="center"/>
                    <w:rPr>
                      <w:rFonts w:cs="Calibri"/>
                      <w:sz w:val="18"/>
                      <w:szCs w:val="18"/>
                      <w:lang w:eastAsia="es-CO"/>
                    </w:rPr>
                  </w:pPr>
                  <w:r w:rsidRPr="0069312E">
                    <w:rPr>
                      <w:rFonts w:cs="Calibri"/>
                      <w:sz w:val="18"/>
                      <w:szCs w:val="18"/>
                      <w:lang w:eastAsia="es-CO"/>
                    </w:rPr>
                    <w:t> </w:t>
                  </w:r>
                </w:p>
              </w:tc>
              <w:tc>
                <w:tcPr>
                  <w:tcW w:w="122" w:type="pct"/>
                  <w:shd w:val="clear" w:color="auto" w:fill="FFFFFF"/>
                  <w:noWrap/>
                  <w:vAlign w:val="center"/>
                  <w:hideMark/>
                </w:tcPr>
                <w:p w:rsidR="00BE0E7B" w:rsidRPr="0069312E" w:rsidRDefault="00BE0E7B"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BE0E7B" w:rsidRPr="0069312E" w:rsidRDefault="00BE0E7B"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BE0E7B" w:rsidRPr="0069312E" w:rsidRDefault="00BE0E7B"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BE0E7B" w:rsidRPr="0069312E" w:rsidRDefault="00BE0E7B"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BE0E7B" w:rsidRPr="0069312E" w:rsidRDefault="00BE0E7B"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BE0E7B" w:rsidRPr="0069312E" w:rsidRDefault="00BE0E7B"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BE0E7B" w:rsidRPr="0069312E" w:rsidRDefault="00BE0E7B"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BE0E7B" w:rsidRPr="0069312E" w:rsidRDefault="00BE0E7B"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BE0E7B" w:rsidRPr="0069312E" w:rsidRDefault="00BE0E7B"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BE0E7B" w:rsidRPr="0069312E" w:rsidRDefault="00BE0E7B"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BE0E7B" w:rsidRPr="0069312E" w:rsidRDefault="00BE0E7B"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BE0E7B" w:rsidRPr="0069312E" w:rsidRDefault="00BE0E7B"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noWrap/>
                  <w:vAlign w:val="center"/>
                  <w:hideMark/>
                </w:tcPr>
                <w:p w:rsidR="00BE0E7B" w:rsidRPr="0069312E" w:rsidRDefault="00BE0E7B"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noWrap/>
                  <w:vAlign w:val="center"/>
                  <w:hideMark/>
                </w:tcPr>
                <w:p w:rsidR="00BE0E7B" w:rsidRPr="0069312E" w:rsidRDefault="00BE0E7B"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noWrap/>
                  <w:vAlign w:val="center"/>
                  <w:hideMark/>
                </w:tcPr>
                <w:p w:rsidR="00BE0E7B" w:rsidRPr="0069312E" w:rsidRDefault="00BE0E7B" w:rsidP="00621FBE">
                  <w:pPr>
                    <w:spacing w:before="20" w:after="20"/>
                    <w:jc w:val="center"/>
                    <w:rPr>
                      <w:rFonts w:cs="Calibri"/>
                      <w:sz w:val="18"/>
                      <w:szCs w:val="18"/>
                      <w:lang w:eastAsia="es-CO"/>
                    </w:rPr>
                  </w:pPr>
                  <w:r w:rsidRPr="0069312E">
                    <w:rPr>
                      <w:rFonts w:cs="Calibri"/>
                      <w:sz w:val="18"/>
                      <w:szCs w:val="18"/>
                      <w:lang w:eastAsia="es-CO"/>
                    </w:rPr>
                    <w:t> </w:t>
                  </w:r>
                </w:p>
              </w:tc>
              <w:tc>
                <w:tcPr>
                  <w:tcW w:w="171" w:type="pct"/>
                  <w:noWrap/>
                  <w:vAlign w:val="center"/>
                  <w:hideMark/>
                </w:tcPr>
                <w:p w:rsidR="00BE0E7B" w:rsidRPr="0069312E" w:rsidRDefault="00BE0E7B" w:rsidP="00621FBE">
                  <w:pPr>
                    <w:spacing w:before="20" w:after="20"/>
                    <w:jc w:val="center"/>
                    <w:rPr>
                      <w:rFonts w:cs="Calibri"/>
                      <w:sz w:val="18"/>
                      <w:szCs w:val="18"/>
                      <w:lang w:eastAsia="es-CO"/>
                    </w:rPr>
                  </w:pPr>
                  <w:r w:rsidRPr="0069312E">
                    <w:rPr>
                      <w:rFonts w:cs="Calibri"/>
                      <w:sz w:val="18"/>
                      <w:szCs w:val="18"/>
                      <w:lang w:eastAsia="es-CO"/>
                    </w:rPr>
                    <w:t> </w:t>
                  </w:r>
                </w:p>
              </w:tc>
              <w:tc>
                <w:tcPr>
                  <w:tcW w:w="165" w:type="pct"/>
                </w:tcPr>
                <w:p w:rsidR="00BE0E7B" w:rsidRPr="0069312E" w:rsidRDefault="00BE0E7B" w:rsidP="00621FBE">
                  <w:pPr>
                    <w:spacing w:before="20" w:after="20"/>
                    <w:jc w:val="center"/>
                    <w:rPr>
                      <w:rFonts w:cs="Calibri"/>
                      <w:sz w:val="18"/>
                      <w:szCs w:val="18"/>
                      <w:lang w:eastAsia="es-CO"/>
                    </w:rPr>
                  </w:pPr>
                </w:p>
              </w:tc>
            </w:tr>
            <w:tr w:rsidR="00803A0F" w:rsidRPr="0069312E" w:rsidTr="00EE4634">
              <w:trPr>
                <w:trHeight w:val="20"/>
                <w:jc w:val="center"/>
              </w:trPr>
              <w:tc>
                <w:tcPr>
                  <w:tcW w:w="1237" w:type="pct"/>
                  <w:noWrap/>
                  <w:vAlign w:val="center"/>
                  <w:hideMark/>
                </w:tcPr>
                <w:p w:rsidR="00BE0E7B" w:rsidRPr="0069312E" w:rsidRDefault="00BE0E7B" w:rsidP="00621FBE">
                  <w:pPr>
                    <w:spacing w:before="20" w:after="20"/>
                    <w:jc w:val="center"/>
                    <w:rPr>
                      <w:rFonts w:cs="Calibri"/>
                      <w:b/>
                      <w:bCs/>
                      <w:sz w:val="18"/>
                      <w:szCs w:val="18"/>
                      <w:lang w:eastAsia="es-CO"/>
                    </w:rPr>
                  </w:pPr>
                  <w:r w:rsidRPr="0069312E">
                    <w:rPr>
                      <w:rFonts w:cs="Calibri"/>
                      <w:b/>
                      <w:bCs/>
                      <w:sz w:val="18"/>
                      <w:szCs w:val="18"/>
                      <w:lang w:eastAsia="es-CO"/>
                    </w:rPr>
                    <w:t>CONSTRUCTIVA</w:t>
                  </w:r>
                </w:p>
              </w:tc>
              <w:tc>
                <w:tcPr>
                  <w:tcW w:w="120" w:type="pct"/>
                  <w:shd w:val="clear" w:color="auto" w:fill="auto"/>
                  <w:noWrap/>
                  <w:vAlign w:val="center"/>
                </w:tcPr>
                <w:p w:rsidR="00BE0E7B" w:rsidRPr="0069312E" w:rsidRDefault="00BE0E7B" w:rsidP="00621FBE">
                  <w:pPr>
                    <w:spacing w:before="20" w:after="20"/>
                    <w:jc w:val="center"/>
                    <w:rPr>
                      <w:rFonts w:cs="Calibri"/>
                      <w:sz w:val="18"/>
                      <w:szCs w:val="18"/>
                      <w:lang w:eastAsia="es-CO"/>
                    </w:rPr>
                  </w:pPr>
                </w:p>
              </w:tc>
              <w:tc>
                <w:tcPr>
                  <w:tcW w:w="119" w:type="pct"/>
                  <w:shd w:val="clear" w:color="auto" w:fill="C4BC96"/>
                  <w:noWrap/>
                  <w:vAlign w:val="center"/>
                </w:tcPr>
                <w:p w:rsidR="00BE0E7B" w:rsidRPr="0069312E" w:rsidRDefault="00BE0E7B" w:rsidP="00621FBE">
                  <w:pPr>
                    <w:spacing w:before="20" w:after="20"/>
                    <w:jc w:val="center"/>
                    <w:rPr>
                      <w:rFonts w:cs="Calibri"/>
                      <w:sz w:val="18"/>
                      <w:szCs w:val="18"/>
                      <w:lang w:eastAsia="es-CO"/>
                    </w:rPr>
                  </w:pPr>
                </w:p>
              </w:tc>
              <w:tc>
                <w:tcPr>
                  <w:tcW w:w="121" w:type="pct"/>
                  <w:shd w:val="clear" w:color="auto" w:fill="C4BC96"/>
                  <w:noWrap/>
                  <w:vAlign w:val="center"/>
                </w:tcPr>
                <w:p w:rsidR="00BE0E7B" w:rsidRPr="0069312E" w:rsidRDefault="00BE0E7B" w:rsidP="00621FBE">
                  <w:pPr>
                    <w:spacing w:before="20" w:after="20"/>
                    <w:jc w:val="center"/>
                    <w:rPr>
                      <w:rFonts w:cs="Calibri"/>
                      <w:sz w:val="18"/>
                      <w:szCs w:val="18"/>
                      <w:highlight w:val="darkYellow"/>
                      <w:lang w:eastAsia="es-CO"/>
                    </w:rPr>
                  </w:pPr>
                </w:p>
              </w:tc>
              <w:tc>
                <w:tcPr>
                  <w:tcW w:w="121" w:type="pct"/>
                  <w:shd w:val="clear" w:color="auto" w:fill="C4BC96"/>
                  <w:noWrap/>
                  <w:vAlign w:val="center"/>
                </w:tcPr>
                <w:p w:rsidR="00BE0E7B" w:rsidRPr="0069312E" w:rsidRDefault="00BE0E7B" w:rsidP="00621FBE">
                  <w:pPr>
                    <w:spacing w:before="20" w:after="20"/>
                    <w:jc w:val="center"/>
                    <w:rPr>
                      <w:rFonts w:cs="Calibri"/>
                      <w:sz w:val="18"/>
                      <w:szCs w:val="18"/>
                      <w:highlight w:val="darkYellow"/>
                      <w:lang w:eastAsia="es-CO"/>
                    </w:rPr>
                  </w:pPr>
                </w:p>
              </w:tc>
              <w:tc>
                <w:tcPr>
                  <w:tcW w:w="121" w:type="pct"/>
                  <w:shd w:val="clear" w:color="auto" w:fill="C4BC96"/>
                  <w:noWrap/>
                  <w:vAlign w:val="center"/>
                </w:tcPr>
                <w:p w:rsidR="00BE0E7B" w:rsidRPr="0069312E" w:rsidRDefault="00BE0E7B" w:rsidP="00621FBE">
                  <w:pPr>
                    <w:spacing w:before="20" w:after="20"/>
                    <w:jc w:val="center"/>
                    <w:rPr>
                      <w:rFonts w:cs="Calibri"/>
                      <w:sz w:val="18"/>
                      <w:szCs w:val="18"/>
                      <w:highlight w:val="darkYellow"/>
                      <w:lang w:eastAsia="es-CO"/>
                    </w:rPr>
                  </w:pPr>
                </w:p>
              </w:tc>
              <w:tc>
                <w:tcPr>
                  <w:tcW w:w="121" w:type="pct"/>
                  <w:shd w:val="clear" w:color="auto" w:fill="C4BC96"/>
                  <w:noWrap/>
                  <w:vAlign w:val="center"/>
                </w:tcPr>
                <w:p w:rsidR="00BE0E7B" w:rsidRPr="0069312E" w:rsidRDefault="00BE0E7B" w:rsidP="00621FBE">
                  <w:pPr>
                    <w:spacing w:before="20" w:after="20"/>
                    <w:jc w:val="center"/>
                    <w:rPr>
                      <w:rFonts w:cs="Calibri"/>
                      <w:sz w:val="18"/>
                      <w:szCs w:val="18"/>
                      <w:highlight w:val="darkYellow"/>
                      <w:lang w:eastAsia="es-CO"/>
                    </w:rPr>
                  </w:pPr>
                </w:p>
              </w:tc>
              <w:tc>
                <w:tcPr>
                  <w:tcW w:w="121" w:type="pct"/>
                  <w:shd w:val="clear" w:color="auto" w:fill="FFFFFF"/>
                  <w:noWrap/>
                  <w:vAlign w:val="center"/>
                </w:tcPr>
                <w:p w:rsidR="00BE0E7B" w:rsidRPr="0069312E" w:rsidRDefault="00BE0E7B" w:rsidP="00621FBE">
                  <w:pPr>
                    <w:spacing w:before="20" w:after="20"/>
                    <w:jc w:val="center"/>
                    <w:rPr>
                      <w:rFonts w:cs="Calibri"/>
                      <w:sz w:val="18"/>
                      <w:szCs w:val="18"/>
                      <w:highlight w:val="darkYellow"/>
                      <w:lang w:eastAsia="es-CO"/>
                    </w:rPr>
                  </w:pPr>
                </w:p>
              </w:tc>
              <w:tc>
                <w:tcPr>
                  <w:tcW w:w="122" w:type="pct"/>
                  <w:shd w:val="clear" w:color="auto" w:fill="FFFFFF"/>
                  <w:noWrap/>
                  <w:vAlign w:val="center"/>
                </w:tcPr>
                <w:p w:rsidR="00BE0E7B" w:rsidRPr="0069312E" w:rsidRDefault="00BE0E7B" w:rsidP="00621FBE">
                  <w:pPr>
                    <w:spacing w:before="20" w:after="20"/>
                    <w:jc w:val="center"/>
                    <w:rPr>
                      <w:rFonts w:cs="Calibri"/>
                      <w:sz w:val="18"/>
                      <w:szCs w:val="18"/>
                      <w:lang w:eastAsia="es-CO"/>
                    </w:rPr>
                  </w:pPr>
                </w:p>
              </w:tc>
              <w:tc>
                <w:tcPr>
                  <w:tcW w:w="122" w:type="pct"/>
                  <w:shd w:val="clear" w:color="auto" w:fill="FFFFFF"/>
                  <w:noWrap/>
                  <w:vAlign w:val="center"/>
                </w:tcPr>
                <w:p w:rsidR="00BE0E7B" w:rsidRPr="0069312E" w:rsidRDefault="00BE0E7B" w:rsidP="00621FBE">
                  <w:pPr>
                    <w:spacing w:before="20" w:after="20"/>
                    <w:jc w:val="center"/>
                    <w:rPr>
                      <w:rFonts w:cs="Calibri"/>
                      <w:sz w:val="18"/>
                      <w:szCs w:val="18"/>
                      <w:lang w:eastAsia="es-CO"/>
                    </w:rPr>
                  </w:pPr>
                </w:p>
              </w:tc>
              <w:tc>
                <w:tcPr>
                  <w:tcW w:w="167" w:type="pct"/>
                  <w:shd w:val="clear" w:color="auto" w:fill="FFFFFF"/>
                  <w:noWrap/>
                  <w:vAlign w:val="center"/>
                </w:tcPr>
                <w:p w:rsidR="00BE0E7B" w:rsidRPr="0069312E" w:rsidRDefault="00BE0E7B" w:rsidP="00621FBE">
                  <w:pPr>
                    <w:spacing w:before="20" w:after="20"/>
                    <w:jc w:val="center"/>
                    <w:rPr>
                      <w:rFonts w:cs="Calibri"/>
                      <w:sz w:val="18"/>
                      <w:szCs w:val="18"/>
                      <w:lang w:eastAsia="es-CO"/>
                    </w:rPr>
                  </w:pPr>
                </w:p>
              </w:tc>
              <w:tc>
                <w:tcPr>
                  <w:tcW w:w="167" w:type="pct"/>
                  <w:shd w:val="clear" w:color="auto" w:fill="FFFFFF"/>
                  <w:noWrap/>
                  <w:vAlign w:val="center"/>
                </w:tcPr>
                <w:p w:rsidR="00BE0E7B" w:rsidRPr="0069312E" w:rsidRDefault="00BE0E7B" w:rsidP="00621FBE">
                  <w:pPr>
                    <w:spacing w:before="20" w:after="20"/>
                    <w:jc w:val="center"/>
                    <w:rPr>
                      <w:rFonts w:cs="Calibri"/>
                      <w:sz w:val="18"/>
                      <w:szCs w:val="18"/>
                      <w:lang w:eastAsia="es-CO"/>
                    </w:rPr>
                  </w:pPr>
                </w:p>
              </w:tc>
              <w:tc>
                <w:tcPr>
                  <w:tcW w:w="167" w:type="pct"/>
                  <w:shd w:val="clear" w:color="auto" w:fill="FFFFFF"/>
                  <w:noWrap/>
                  <w:vAlign w:val="center"/>
                </w:tcPr>
                <w:p w:rsidR="00BE0E7B" w:rsidRPr="0069312E" w:rsidRDefault="00BE0E7B" w:rsidP="00621FBE">
                  <w:pPr>
                    <w:spacing w:before="20" w:after="20"/>
                    <w:jc w:val="center"/>
                    <w:rPr>
                      <w:rFonts w:cs="Calibri"/>
                      <w:sz w:val="18"/>
                      <w:szCs w:val="18"/>
                      <w:lang w:eastAsia="es-CO"/>
                    </w:rPr>
                  </w:pPr>
                </w:p>
              </w:tc>
              <w:tc>
                <w:tcPr>
                  <w:tcW w:w="167" w:type="pct"/>
                  <w:shd w:val="clear" w:color="auto" w:fill="FFFFFF"/>
                  <w:noWrap/>
                  <w:vAlign w:val="center"/>
                </w:tcPr>
                <w:p w:rsidR="00BE0E7B" w:rsidRPr="0069312E" w:rsidRDefault="00BE0E7B" w:rsidP="00621FBE">
                  <w:pPr>
                    <w:spacing w:before="20" w:after="20"/>
                    <w:jc w:val="center"/>
                    <w:rPr>
                      <w:rFonts w:cs="Calibri"/>
                      <w:sz w:val="18"/>
                      <w:szCs w:val="18"/>
                      <w:lang w:eastAsia="es-CO"/>
                    </w:rPr>
                  </w:pPr>
                </w:p>
              </w:tc>
              <w:tc>
                <w:tcPr>
                  <w:tcW w:w="167" w:type="pct"/>
                  <w:shd w:val="clear" w:color="auto" w:fill="FFFFFF"/>
                  <w:noWrap/>
                  <w:vAlign w:val="center"/>
                </w:tcPr>
                <w:p w:rsidR="00BE0E7B" w:rsidRPr="0069312E" w:rsidRDefault="00BE0E7B" w:rsidP="00621FBE">
                  <w:pPr>
                    <w:spacing w:before="20" w:after="20"/>
                    <w:jc w:val="center"/>
                    <w:rPr>
                      <w:rFonts w:cs="Calibri"/>
                      <w:sz w:val="18"/>
                      <w:szCs w:val="18"/>
                      <w:lang w:eastAsia="es-CO"/>
                    </w:rPr>
                  </w:pPr>
                </w:p>
              </w:tc>
              <w:tc>
                <w:tcPr>
                  <w:tcW w:w="167" w:type="pct"/>
                  <w:shd w:val="clear" w:color="auto" w:fill="FFFFFF"/>
                  <w:noWrap/>
                  <w:vAlign w:val="center"/>
                </w:tcPr>
                <w:p w:rsidR="00BE0E7B" w:rsidRPr="0069312E" w:rsidRDefault="00BE0E7B" w:rsidP="00621FBE">
                  <w:pPr>
                    <w:spacing w:before="20" w:after="20"/>
                    <w:jc w:val="center"/>
                    <w:rPr>
                      <w:rFonts w:cs="Calibri"/>
                      <w:sz w:val="18"/>
                      <w:szCs w:val="18"/>
                      <w:lang w:eastAsia="es-CO"/>
                    </w:rPr>
                  </w:pPr>
                </w:p>
              </w:tc>
              <w:tc>
                <w:tcPr>
                  <w:tcW w:w="167" w:type="pct"/>
                  <w:shd w:val="clear" w:color="auto" w:fill="FFFFFF"/>
                  <w:noWrap/>
                  <w:vAlign w:val="center"/>
                </w:tcPr>
                <w:p w:rsidR="00BE0E7B" w:rsidRPr="0069312E" w:rsidRDefault="00BE0E7B" w:rsidP="00621FBE">
                  <w:pPr>
                    <w:spacing w:before="20" w:after="20"/>
                    <w:jc w:val="center"/>
                    <w:rPr>
                      <w:rFonts w:cs="Calibri"/>
                      <w:sz w:val="18"/>
                      <w:szCs w:val="18"/>
                      <w:lang w:eastAsia="es-CO"/>
                    </w:rPr>
                  </w:pPr>
                </w:p>
              </w:tc>
              <w:tc>
                <w:tcPr>
                  <w:tcW w:w="167" w:type="pct"/>
                  <w:shd w:val="clear" w:color="auto" w:fill="FFFFFF"/>
                  <w:noWrap/>
                  <w:vAlign w:val="center"/>
                </w:tcPr>
                <w:p w:rsidR="00BE0E7B" w:rsidRPr="0069312E" w:rsidRDefault="00BE0E7B" w:rsidP="00621FBE">
                  <w:pPr>
                    <w:spacing w:before="20" w:after="20"/>
                    <w:jc w:val="center"/>
                    <w:rPr>
                      <w:rFonts w:cs="Calibri"/>
                      <w:sz w:val="18"/>
                      <w:szCs w:val="18"/>
                      <w:lang w:eastAsia="es-CO"/>
                    </w:rPr>
                  </w:pPr>
                </w:p>
              </w:tc>
              <w:tc>
                <w:tcPr>
                  <w:tcW w:w="167" w:type="pct"/>
                  <w:shd w:val="clear" w:color="auto" w:fill="FFFFFF"/>
                  <w:noWrap/>
                  <w:vAlign w:val="center"/>
                </w:tcPr>
                <w:p w:rsidR="00BE0E7B" w:rsidRPr="0069312E" w:rsidRDefault="00BE0E7B" w:rsidP="00621FBE">
                  <w:pPr>
                    <w:spacing w:before="20" w:after="20"/>
                    <w:jc w:val="center"/>
                    <w:rPr>
                      <w:rFonts w:cs="Calibri"/>
                      <w:sz w:val="18"/>
                      <w:szCs w:val="18"/>
                      <w:lang w:eastAsia="es-CO"/>
                    </w:rPr>
                  </w:pPr>
                </w:p>
              </w:tc>
              <w:tc>
                <w:tcPr>
                  <w:tcW w:w="167" w:type="pct"/>
                  <w:shd w:val="clear" w:color="auto" w:fill="FFFFFF"/>
                  <w:noWrap/>
                  <w:vAlign w:val="center"/>
                </w:tcPr>
                <w:p w:rsidR="00BE0E7B" w:rsidRPr="0069312E" w:rsidRDefault="00BE0E7B" w:rsidP="00621FBE">
                  <w:pPr>
                    <w:spacing w:before="20" w:after="20"/>
                    <w:jc w:val="center"/>
                    <w:rPr>
                      <w:rFonts w:cs="Calibri"/>
                      <w:sz w:val="18"/>
                      <w:szCs w:val="18"/>
                      <w:lang w:eastAsia="es-CO"/>
                    </w:rPr>
                  </w:pPr>
                </w:p>
              </w:tc>
              <w:tc>
                <w:tcPr>
                  <w:tcW w:w="167" w:type="pct"/>
                  <w:shd w:val="clear" w:color="auto" w:fill="FFFFFF"/>
                  <w:noWrap/>
                  <w:vAlign w:val="center"/>
                </w:tcPr>
                <w:p w:rsidR="00BE0E7B" w:rsidRPr="0069312E" w:rsidRDefault="00BE0E7B" w:rsidP="00621FBE">
                  <w:pPr>
                    <w:spacing w:before="20" w:after="20"/>
                    <w:jc w:val="center"/>
                    <w:rPr>
                      <w:rFonts w:cs="Calibri"/>
                      <w:sz w:val="18"/>
                      <w:szCs w:val="18"/>
                      <w:lang w:eastAsia="es-CO"/>
                    </w:rPr>
                  </w:pPr>
                </w:p>
              </w:tc>
              <w:tc>
                <w:tcPr>
                  <w:tcW w:w="167" w:type="pct"/>
                  <w:noWrap/>
                  <w:vAlign w:val="center"/>
                </w:tcPr>
                <w:p w:rsidR="00BE0E7B" w:rsidRPr="0069312E" w:rsidRDefault="00BE0E7B" w:rsidP="00621FBE">
                  <w:pPr>
                    <w:spacing w:before="20" w:after="20"/>
                    <w:jc w:val="center"/>
                    <w:rPr>
                      <w:rFonts w:cs="Calibri"/>
                      <w:sz w:val="18"/>
                      <w:szCs w:val="18"/>
                      <w:lang w:eastAsia="es-CO"/>
                    </w:rPr>
                  </w:pPr>
                </w:p>
              </w:tc>
              <w:tc>
                <w:tcPr>
                  <w:tcW w:w="167" w:type="pct"/>
                  <w:noWrap/>
                  <w:vAlign w:val="center"/>
                </w:tcPr>
                <w:p w:rsidR="00BE0E7B" w:rsidRPr="0069312E" w:rsidRDefault="00BE0E7B" w:rsidP="00621FBE">
                  <w:pPr>
                    <w:spacing w:before="20" w:after="20"/>
                    <w:jc w:val="center"/>
                    <w:rPr>
                      <w:rFonts w:cs="Calibri"/>
                      <w:sz w:val="18"/>
                      <w:szCs w:val="18"/>
                      <w:lang w:eastAsia="es-CO"/>
                    </w:rPr>
                  </w:pPr>
                </w:p>
              </w:tc>
              <w:tc>
                <w:tcPr>
                  <w:tcW w:w="167" w:type="pct"/>
                  <w:noWrap/>
                  <w:vAlign w:val="center"/>
                </w:tcPr>
                <w:p w:rsidR="00BE0E7B" w:rsidRPr="0069312E" w:rsidRDefault="00BE0E7B" w:rsidP="00621FBE">
                  <w:pPr>
                    <w:spacing w:before="20" w:after="20"/>
                    <w:jc w:val="center"/>
                    <w:rPr>
                      <w:rFonts w:cs="Calibri"/>
                      <w:sz w:val="18"/>
                      <w:szCs w:val="18"/>
                      <w:lang w:eastAsia="es-CO"/>
                    </w:rPr>
                  </w:pPr>
                </w:p>
              </w:tc>
              <w:tc>
                <w:tcPr>
                  <w:tcW w:w="171" w:type="pct"/>
                  <w:noWrap/>
                  <w:vAlign w:val="center"/>
                </w:tcPr>
                <w:p w:rsidR="00BE0E7B" w:rsidRPr="0069312E" w:rsidRDefault="00BE0E7B" w:rsidP="00621FBE">
                  <w:pPr>
                    <w:spacing w:before="20" w:after="20"/>
                    <w:jc w:val="center"/>
                    <w:rPr>
                      <w:rFonts w:cs="Calibri"/>
                      <w:sz w:val="18"/>
                      <w:szCs w:val="18"/>
                      <w:lang w:eastAsia="es-CO"/>
                    </w:rPr>
                  </w:pPr>
                </w:p>
              </w:tc>
              <w:tc>
                <w:tcPr>
                  <w:tcW w:w="165" w:type="pct"/>
                </w:tcPr>
                <w:p w:rsidR="00BE0E7B" w:rsidRPr="0069312E" w:rsidRDefault="00BE0E7B" w:rsidP="00621FBE">
                  <w:pPr>
                    <w:spacing w:before="20" w:after="20"/>
                    <w:jc w:val="center"/>
                    <w:rPr>
                      <w:rFonts w:cs="Calibri"/>
                      <w:sz w:val="18"/>
                      <w:szCs w:val="18"/>
                      <w:lang w:eastAsia="es-CO"/>
                    </w:rPr>
                  </w:pPr>
                </w:p>
              </w:tc>
            </w:tr>
            <w:tr w:rsidR="00803A0F" w:rsidRPr="0069312E" w:rsidTr="00EE4634">
              <w:trPr>
                <w:trHeight w:val="20"/>
                <w:jc w:val="center"/>
              </w:trPr>
              <w:tc>
                <w:tcPr>
                  <w:tcW w:w="1237" w:type="pct"/>
                  <w:noWrap/>
                  <w:vAlign w:val="center"/>
                  <w:hideMark/>
                </w:tcPr>
                <w:p w:rsidR="00BE0E7B" w:rsidRPr="0069312E" w:rsidRDefault="00BE0E7B" w:rsidP="00621FBE">
                  <w:pPr>
                    <w:spacing w:before="20" w:after="20"/>
                    <w:jc w:val="center"/>
                    <w:rPr>
                      <w:rFonts w:cs="Calibri"/>
                      <w:b/>
                      <w:bCs/>
                      <w:sz w:val="18"/>
                      <w:szCs w:val="18"/>
                      <w:lang w:eastAsia="es-CO"/>
                    </w:rPr>
                  </w:pPr>
                  <w:r w:rsidRPr="0069312E">
                    <w:rPr>
                      <w:rFonts w:cs="Calibri"/>
                      <w:b/>
                      <w:bCs/>
                      <w:sz w:val="18"/>
                      <w:szCs w:val="18"/>
                      <w:lang w:eastAsia="es-CO"/>
                    </w:rPr>
                    <w:t>OPERATIVA</w:t>
                  </w:r>
                </w:p>
              </w:tc>
              <w:tc>
                <w:tcPr>
                  <w:tcW w:w="120" w:type="pct"/>
                  <w:shd w:val="clear" w:color="auto" w:fill="auto"/>
                  <w:noWrap/>
                  <w:vAlign w:val="center"/>
                </w:tcPr>
                <w:p w:rsidR="00BE0E7B" w:rsidRPr="0069312E" w:rsidRDefault="00BE0E7B" w:rsidP="00621FBE">
                  <w:pPr>
                    <w:spacing w:before="20" w:after="20"/>
                    <w:jc w:val="center"/>
                    <w:rPr>
                      <w:rFonts w:cs="Calibri"/>
                      <w:sz w:val="18"/>
                      <w:szCs w:val="18"/>
                      <w:lang w:eastAsia="es-CO"/>
                    </w:rPr>
                  </w:pPr>
                </w:p>
              </w:tc>
              <w:tc>
                <w:tcPr>
                  <w:tcW w:w="119" w:type="pct"/>
                  <w:shd w:val="clear" w:color="auto" w:fill="auto"/>
                  <w:noWrap/>
                  <w:vAlign w:val="center"/>
                </w:tcPr>
                <w:p w:rsidR="00BE0E7B" w:rsidRPr="0069312E" w:rsidRDefault="00BE0E7B" w:rsidP="00621FBE">
                  <w:pPr>
                    <w:spacing w:before="20" w:after="20"/>
                    <w:jc w:val="center"/>
                    <w:rPr>
                      <w:rFonts w:cs="Calibri"/>
                      <w:sz w:val="18"/>
                      <w:szCs w:val="18"/>
                      <w:lang w:eastAsia="es-CO"/>
                    </w:rPr>
                  </w:pPr>
                </w:p>
              </w:tc>
              <w:tc>
                <w:tcPr>
                  <w:tcW w:w="121" w:type="pct"/>
                  <w:shd w:val="clear" w:color="auto" w:fill="auto"/>
                  <w:noWrap/>
                  <w:vAlign w:val="center"/>
                </w:tcPr>
                <w:p w:rsidR="00BE0E7B" w:rsidRPr="0069312E" w:rsidRDefault="00BE0E7B" w:rsidP="00621FBE">
                  <w:pPr>
                    <w:spacing w:before="20" w:after="20"/>
                    <w:jc w:val="center"/>
                    <w:rPr>
                      <w:rFonts w:cs="Calibri"/>
                      <w:sz w:val="18"/>
                      <w:szCs w:val="18"/>
                      <w:lang w:eastAsia="es-CO"/>
                    </w:rPr>
                  </w:pPr>
                </w:p>
              </w:tc>
              <w:tc>
                <w:tcPr>
                  <w:tcW w:w="121" w:type="pct"/>
                  <w:shd w:val="clear" w:color="auto" w:fill="auto"/>
                  <w:noWrap/>
                  <w:vAlign w:val="center"/>
                </w:tcPr>
                <w:p w:rsidR="00BE0E7B" w:rsidRPr="0069312E" w:rsidRDefault="00BE0E7B" w:rsidP="00621FBE">
                  <w:pPr>
                    <w:spacing w:before="20" w:after="20"/>
                    <w:jc w:val="center"/>
                    <w:rPr>
                      <w:rFonts w:cs="Calibri"/>
                      <w:sz w:val="18"/>
                      <w:szCs w:val="18"/>
                      <w:lang w:eastAsia="es-CO"/>
                    </w:rPr>
                  </w:pPr>
                </w:p>
              </w:tc>
              <w:tc>
                <w:tcPr>
                  <w:tcW w:w="121" w:type="pct"/>
                  <w:shd w:val="clear" w:color="auto" w:fill="auto"/>
                  <w:noWrap/>
                  <w:vAlign w:val="center"/>
                </w:tcPr>
                <w:p w:rsidR="00BE0E7B" w:rsidRPr="0069312E" w:rsidRDefault="00BE0E7B" w:rsidP="00621FBE">
                  <w:pPr>
                    <w:spacing w:before="20" w:after="20"/>
                    <w:jc w:val="center"/>
                    <w:rPr>
                      <w:rFonts w:cs="Calibri"/>
                      <w:sz w:val="18"/>
                      <w:szCs w:val="18"/>
                      <w:lang w:eastAsia="es-CO"/>
                    </w:rPr>
                  </w:pPr>
                </w:p>
              </w:tc>
              <w:tc>
                <w:tcPr>
                  <w:tcW w:w="121" w:type="pct"/>
                  <w:shd w:val="clear" w:color="auto" w:fill="auto"/>
                  <w:noWrap/>
                  <w:vAlign w:val="center"/>
                </w:tcPr>
                <w:p w:rsidR="00BE0E7B" w:rsidRPr="0069312E" w:rsidRDefault="00BE0E7B" w:rsidP="00621FBE">
                  <w:pPr>
                    <w:spacing w:before="20" w:after="20"/>
                    <w:jc w:val="center"/>
                    <w:rPr>
                      <w:rFonts w:cs="Calibri"/>
                      <w:sz w:val="18"/>
                      <w:szCs w:val="18"/>
                      <w:lang w:eastAsia="es-CO"/>
                    </w:rPr>
                  </w:pPr>
                </w:p>
              </w:tc>
              <w:tc>
                <w:tcPr>
                  <w:tcW w:w="121" w:type="pct"/>
                  <w:shd w:val="clear" w:color="auto" w:fill="auto"/>
                  <w:noWrap/>
                  <w:vAlign w:val="center"/>
                </w:tcPr>
                <w:p w:rsidR="00BE0E7B" w:rsidRPr="0069312E" w:rsidRDefault="00BE0E7B" w:rsidP="00621FBE">
                  <w:pPr>
                    <w:spacing w:before="20" w:after="20"/>
                    <w:jc w:val="center"/>
                    <w:rPr>
                      <w:rFonts w:cs="Calibri"/>
                      <w:sz w:val="18"/>
                      <w:szCs w:val="18"/>
                      <w:lang w:eastAsia="es-CO"/>
                    </w:rPr>
                  </w:pPr>
                </w:p>
              </w:tc>
              <w:tc>
                <w:tcPr>
                  <w:tcW w:w="122" w:type="pct"/>
                  <w:shd w:val="clear" w:color="auto" w:fill="auto"/>
                  <w:noWrap/>
                  <w:vAlign w:val="center"/>
                </w:tcPr>
                <w:p w:rsidR="00BE0E7B" w:rsidRPr="0069312E" w:rsidRDefault="00BE0E7B" w:rsidP="00621FBE">
                  <w:pPr>
                    <w:spacing w:before="20" w:after="20"/>
                    <w:jc w:val="center"/>
                    <w:rPr>
                      <w:rFonts w:cs="Calibri"/>
                      <w:sz w:val="18"/>
                      <w:szCs w:val="18"/>
                      <w:lang w:eastAsia="es-CO"/>
                    </w:rPr>
                  </w:pPr>
                </w:p>
              </w:tc>
              <w:tc>
                <w:tcPr>
                  <w:tcW w:w="122" w:type="pct"/>
                  <w:shd w:val="clear" w:color="auto" w:fill="auto"/>
                  <w:noWrap/>
                  <w:vAlign w:val="center"/>
                </w:tcPr>
                <w:p w:rsidR="00BE0E7B" w:rsidRPr="0069312E" w:rsidRDefault="00BE0E7B" w:rsidP="00621FBE">
                  <w:pPr>
                    <w:spacing w:before="20" w:after="20"/>
                    <w:jc w:val="center"/>
                    <w:rPr>
                      <w:rFonts w:cs="Calibri"/>
                      <w:sz w:val="18"/>
                      <w:szCs w:val="18"/>
                      <w:lang w:eastAsia="es-CO"/>
                    </w:rPr>
                  </w:pPr>
                </w:p>
              </w:tc>
              <w:tc>
                <w:tcPr>
                  <w:tcW w:w="167" w:type="pct"/>
                  <w:shd w:val="clear" w:color="auto" w:fill="auto"/>
                  <w:noWrap/>
                  <w:vAlign w:val="center"/>
                </w:tcPr>
                <w:p w:rsidR="00BE0E7B" w:rsidRPr="0069312E" w:rsidRDefault="00BE0E7B" w:rsidP="00621FBE">
                  <w:pPr>
                    <w:spacing w:before="20" w:after="20"/>
                    <w:jc w:val="center"/>
                    <w:rPr>
                      <w:rFonts w:cs="Calibri"/>
                      <w:sz w:val="18"/>
                      <w:szCs w:val="18"/>
                      <w:lang w:eastAsia="es-CO"/>
                    </w:rPr>
                  </w:pPr>
                </w:p>
              </w:tc>
              <w:tc>
                <w:tcPr>
                  <w:tcW w:w="167" w:type="pct"/>
                  <w:shd w:val="clear" w:color="auto" w:fill="auto"/>
                  <w:noWrap/>
                  <w:vAlign w:val="center"/>
                </w:tcPr>
                <w:p w:rsidR="00BE0E7B" w:rsidRPr="0069312E" w:rsidRDefault="00BE0E7B" w:rsidP="00621FBE">
                  <w:pPr>
                    <w:spacing w:before="20" w:after="20"/>
                    <w:jc w:val="center"/>
                    <w:rPr>
                      <w:rFonts w:cs="Calibri"/>
                      <w:sz w:val="18"/>
                      <w:szCs w:val="18"/>
                      <w:lang w:eastAsia="es-CO"/>
                    </w:rPr>
                  </w:pPr>
                </w:p>
              </w:tc>
              <w:tc>
                <w:tcPr>
                  <w:tcW w:w="167" w:type="pct"/>
                  <w:shd w:val="clear" w:color="auto" w:fill="auto"/>
                  <w:noWrap/>
                  <w:vAlign w:val="center"/>
                </w:tcPr>
                <w:p w:rsidR="00BE0E7B" w:rsidRPr="0069312E" w:rsidRDefault="00BE0E7B" w:rsidP="00621FBE">
                  <w:pPr>
                    <w:spacing w:before="20" w:after="20"/>
                    <w:jc w:val="center"/>
                    <w:rPr>
                      <w:rFonts w:cs="Calibri"/>
                      <w:sz w:val="18"/>
                      <w:szCs w:val="18"/>
                      <w:lang w:eastAsia="es-CO"/>
                    </w:rPr>
                  </w:pPr>
                </w:p>
              </w:tc>
              <w:tc>
                <w:tcPr>
                  <w:tcW w:w="167" w:type="pct"/>
                  <w:shd w:val="clear" w:color="auto" w:fill="auto"/>
                  <w:noWrap/>
                  <w:vAlign w:val="center"/>
                </w:tcPr>
                <w:p w:rsidR="00BE0E7B" w:rsidRPr="0069312E" w:rsidRDefault="00BE0E7B" w:rsidP="00621FBE">
                  <w:pPr>
                    <w:spacing w:before="20" w:after="20"/>
                    <w:jc w:val="center"/>
                    <w:rPr>
                      <w:rFonts w:cs="Calibri"/>
                      <w:sz w:val="18"/>
                      <w:szCs w:val="18"/>
                      <w:lang w:eastAsia="es-CO"/>
                    </w:rPr>
                  </w:pPr>
                </w:p>
              </w:tc>
              <w:tc>
                <w:tcPr>
                  <w:tcW w:w="167" w:type="pct"/>
                  <w:shd w:val="clear" w:color="auto" w:fill="auto"/>
                  <w:noWrap/>
                  <w:vAlign w:val="center"/>
                </w:tcPr>
                <w:p w:rsidR="00BE0E7B" w:rsidRPr="0069312E" w:rsidRDefault="00BE0E7B" w:rsidP="00621FBE">
                  <w:pPr>
                    <w:spacing w:before="20" w:after="20"/>
                    <w:jc w:val="center"/>
                    <w:rPr>
                      <w:rFonts w:cs="Calibri"/>
                      <w:sz w:val="18"/>
                      <w:szCs w:val="18"/>
                      <w:lang w:eastAsia="es-CO"/>
                    </w:rPr>
                  </w:pPr>
                </w:p>
              </w:tc>
              <w:tc>
                <w:tcPr>
                  <w:tcW w:w="167" w:type="pct"/>
                  <w:shd w:val="clear" w:color="auto" w:fill="auto"/>
                  <w:noWrap/>
                  <w:vAlign w:val="center"/>
                </w:tcPr>
                <w:p w:rsidR="00BE0E7B" w:rsidRPr="0069312E" w:rsidRDefault="00BE0E7B" w:rsidP="00621FBE">
                  <w:pPr>
                    <w:spacing w:before="20" w:after="20"/>
                    <w:jc w:val="center"/>
                    <w:rPr>
                      <w:rFonts w:cs="Calibri"/>
                      <w:sz w:val="18"/>
                      <w:szCs w:val="18"/>
                      <w:lang w:eastAsia="es-CO"/>
                    </w:rPr>
                  </w:pPr>
                </w:p>
              </w:tc>
              <w:tc>
                <w:tcPr>
                  <w:tcW w:w="167" w:type="pct"/>
                  <w:shd w:val="clear" w:color="auto" w:fill="auto"/>
                  <w:noWrap/>
                  <w:vAlign w:val="center"/>
                </w:tcPr>
                <w:p w:rsidR="00BE0E7B" w:rsidRPr="0069312E" w:rsidRDefault="00BE0E7B" w:rsidP="00621FBE">
                  <w:pPr>
                    <w:spacing w:before="20" w:after="20"/>
                    <w:jc w:val="center"/>
                    <w:rPr>
                      <w:rFonts w:cs="Calibri"/>
                      <w:sz w:val="18"/>
                      <w:szCs w:val="18"/>
                      <w:lang w:eastAsia="es-CO"/>
                    </w:rPr>
                  </w:pPr>
                </w:p>
              </w:tc>
              <w:tc>
                <w:tcPr>
                  <w:tcW w:w="167" w:type="pct"/>
                  <w:shd w:val="clear" w:color="auto" w:fill="auto"/>
                  <w:noWrap/>
                  <w:vAlign w:val="center"/>
                </w:tcPr>
                <w:p w:rsidR="00BE0E7B" w:rsidRPr="0069312E" w:rsidRDefault="00BE0E7B" w:rsidP="00621FBE">
                  <w:pPr>
                    <w:spacing w:before="20" w:after="20"/>
                    <w:jc w:val="center"/>
                    <w:rPr>
                      <w:rFonts w:cs="Calibri"/>
                      <w:sz w:val="18"/>
                      <w:szCs w:val="18"/>
                      <w:lang w:eastAsia="es-CO"/>
                    </w:rPr>
                  </w:pPr>
                </w:p>
              </w:tc>
              <w:tc>
                <w:tcPr>
                  <w:tcW w:w="167" w:type="pct"/>
                  <w:shd w:val="clear" w:color="auto" w:fill="auto"/>
                  <w:noWrap/>
                  <w:vAlign w:val="center"/>
                </w:tcPr>
                <w:p w:rsidR="00BE0E7B" w:rsidRPr="0069312E" w:rsidRDefault="00BE0E7B" w:rsidP="00621FBE">
                  <w:pPr>
                    <w:spacing w:before="20" w:after="20"/>
                    <w:jc w:val="center"/>
                    <w:rPr>
                      <w:rFonts w:cs="Calibri"/>
                      <w:sz w:val="18"/>
                      <w:szCs w:val="18"/>
                      <w:lang w:eastAsia="es-CO"/>
                    </w:rPr>
                  </w:pPr>
                </w:p>
              </w:tc>
              <w:tc>
                <w:tcPr>
                  <w:tcW w:w="167" w:type="pct"/>
                  <w:shd w:val="clear" w:color="auto" w:fill="auto"/>
                  <w:noWrap/>
                  <w:vAlign w:val="center"/>
                </w:tcPr>
                <w:p w:rsidR="00BE0E7B" w:rsidRPr="0069312E" w:rsidRDefault="00BE0E7B" w:rsidP="00621FBE">
                  <w:pPr>
                    <w:spacing w:before="20" w:after="20"/>
                    <w:jc w:val="center"/>
                    <w:rPr>
                      <w:rFonts w:cs="Calibri"/>
                      <w:sz w:val="18"/>
                      <w:szCs w:val="18"/>
                      <w:lang w:eastAsia="es-CO"/>
                    </w:rPr>
                  </w:pPr>
                </w:p>
              </w:tc>
              <w:tc>
                <w:tcPr>
                  <w:tcW w:w="167" w:type="pct"/>
                  <w:shd w:val="clear" w:color="auto" w:fill="auto"/>
                  <w:noWrap/>
                  <w:vAlign w:val="center"/>
                </w:tcPr>
                <w:p w:rsidR="00BE0E7B" w:rsidRPr="0069312E" w:rsidRDefault="00BE0E7B" w:rsidP="00621FBE">
                  <w:pPr>
                    <w:spacing w:before="20" w:after="20"/>
                    <w:jc w:val="center"/>
                    <w:rPr>
                      <w:rFonts w:cs="Calibri"/>
                      <w:sz w:val="18"/>
                      <w:szCs w:val="18"/>
                      <w:lang w:eastAsia="es-CO"/>
                    </w:rPr>
                  </w:pPr>
                </w:p>
              </w:tc>
              <w:tc>
                <w:tcPr>
                  <w:tcW w:w="167" w:type="pct"/>
                  <w:shd w:val="clear" w:color="auto" w:fill="auto"/>
                  <w:noWrap/>
                  <w:vAlign w:val="center"/>
                </w:tcPr>
                <w:p w:rsidR="00BE0E7B" w:rsidRPr="0069312E" w:rsidRDefault="00BE0E7B" w:rsidP="00621FBE">
                  <w:pPr>
                    <w:spacing w:before="20" w:after="20"/>
                    <w:jc w:val="center"/>
                    <w:rPr>
                      <w:rFonts w:cs="Calibri"/>
                      <w:sz w:val="18"/>
                      <w:szCs w:val="18"/>
                      <w:lang w:eastAsia="es-CO"/>
                    </w:rPr>
                  </w:pPr>
                </w:p>
              </w:tc>
              <w:tc>
                <w:tcPr>
                  <w:tcW w:w="167" w:type="pct"/>
                  <w:shd w:val="clear" w:color="auto" w:fill="auto"/>
                  <w:noWrap/>
                  <w:vAlign w:val="center"/>
                </w:tcPr>
                <w:p w:rsidR="00BE0E7B" w:rsidRPr="0069312E" w:rsidRDefault="00BE0E7B" w:rsidP="00621FBE">
                  <w:pPr>
                    <w:spacing w:before="20" w:after="20"/>
                    <w:jc w:val="center"/>
                    <w:rPr>
                      <w:rFonts w:cs="Calibri"/>
                      <w:sz w:val="18"/>
                      <w:szCs w:val="18"/>
                      <w:lang w:eastAsia="es-CO"/>
                    </w:rPr>
                  </w:pPr>
                </w:p>
              </w:tc>
              <w:tc>
                <w:tcPr>
                  <w:tcW w:w="167" w:type="pct"/>
                  <w:shd w:val="clear" w:color="auto" w:fill="auto"/>
                  <w:noWrap/>
                  <w:vAlign w:val="center"/>
                </w:tcPr>
                <w:p w:rsidR="00BE0E7B" w:rsidRPr="0069312E" w:rsidRDefault="00BE0E7B" w:rsidP="00621FBE">
                  <w:pPr>
                    <w:spacing w:before="20" w:after="20"/>
                    <w:jc w:val="center"/>
                    <w:rPr>
                      <w:rFonts w:cs="Calibri"/>
                      <w:sz w:val="18"/>
                      <w:szCs w:val="18"/>
                      <w:lang w:eastAsia="es-CO"/>
                    </w:rPr>
                  </w:pPr>
                </w:p>
              </w:tc>
              <w:tc>
                <w:tcPr>
                  <w:tcW w:w="171" w:type="pct"/>
                  <w:shd w:val="clear" w:color="auto" w:fill="auto"/>
                  <w:noWrap/>
                  <w:vAlign w:val="center"/>
                </w:tcPr>
                <w:p w:rsidR="00BE0E7B" w:rsidRPr="0069312E" w:rsidRDefault="00BE0E7B" w:rsidP="00621FBE">
                  <w:pPr>
                    <w:spacing w:before="20" w:after="20"/>
                    <w:jc w:val="center"/>
                    <w:rPr>
                      <w:rFonts w:cs="Calibri"/>
                      <w:sz w:val="18"/>
                      <w:szCs w:val="18"/>
                      <w:lang w:eastAsia="es-CO"/>
                    </w:rPr>
                  </w:pPr>
                </w:p>
              </w:tc>
              <w:tc>
                <w:tcPr>
                  <w:tcW w:w="165" w:type="pct"/>
                  <w:shd w:val="clear" w:color="auto" w:fill="auto"/>
                </w:tcPr>
                <w:p w:rsidR="00BE0E7B" w:rsidRPr="0069312E" w:rsidRDefault="00BE0E7B" w:rsidP="00621FBE">
                  <w:pPr>
                    <w:spacing w:before="20" w:after="20"/>
                    <w:jc w:val="center"/>
                    <w:rPr>
                      <w:rFonts w:cs="Calibri"/>
                      <w:sz w:val="18"/>
                      <w:szCs w:val="18"/>
                      <w:lang w:eastAsia="es-CO"/>
                    </w:rPr>
                  </w:pPr>
                </w:p>
              </w:tc>
            </w:tr>
            <w:tr w:rsidR="00803A0F" w:rsidRPr="0069312E" w:rsidTr="00EE4634">
              <w:trPr>
                <w:trHeight w:val="20"/>
                <w:jc w:val="center"/>
              </w:trPr>
              <w:tc>
                <w:tcPr>
                  <w:tcW w:w="1237" w:type="pct"/>
                  <w:noWrap/>
                  <w:vAlign w:val="center"/>
                  <w:hideMark/>
                </w:tcPr>
                <w:p w:rsidR="00BE0E7B" w:rsidRPr="0069312E" w:rsidRDefault="00BE0E7B" w:rsidP="00621FBE">
                  <w:pPr>
                    <w:spacing w:before="20" w:after="20"/>
                    <w:jc w:val="center"/>
                    <w:rPr>
                      <w:rFonts w:cs="Calibri"/>
                      <w:sz w:val="18"/>
                      <w:szCs w:val="18"/>
                      <w:lang w:eastAsia="es-CO"/>
                    </w:rPr>
                  </w:pPr>
                  <w:r w:rsidRPr="0069312E">
                    <w:rPr>
                      <w:rFonts w:cs="Calibri"/>
                      <w:b/>
                      <w:bCs/>
                      <w:sz w:val="18"/>
                      <w:szCs w:val="18"/>
                      <w:lang w:eastAsia="es-CO"/>
                    </w:rPr>
                    <w:t>ABANDONO Y RESTAURACIÓN FINAL</w:t>
                  </w:r>
                </w:p>
              </w:tc>
              <w:tc>
                <w:tcPr>
                  <w:tcW w:w="120" w:type="pct"/>
                  <w:shd w:val="clear" w:color="auto" w:fill="FFFFFF"/>
                  <w:noWrap/>
                  <w:vAlign w:val="center"/>
                  <w:hideMark/>
                </w:tcPr>
                <w:p w:rsidR="00BE0E7B" w:rsidRPr="0069312E" w:rsidRDefault="00BE0E7B" w:rsidP="00621FBE">
                  <w:pPr>
                    <w:spacing w:before="20" w:after="20"/>
                    <w:jc w:val="left"/>
                    <w:rPr>
                      <w:rFonts w:cs="Calibri"/>
                      <w:sz w:val="18"/>
                      <w:szCs w:val="18"/>
                      <w:lang w:val="es-ES" w:eastAsia="es-ES"/>
                    </w:rPr>
                  </w:pPr>
                </w:p>
              </w:tc>
              <w:tc>
                <w:tcPr>
                  <w:tcW w:w="119" w:type="pct"/>
                  <w:shd w:val="clear" w:color="auto" w:fill="FFFFFF"/>
                  <w:noWrap/>
                  <w:vAlign w:val="center"/>
                  <w:hideMark/>
                </w:tcPr>
                <w:p w:rsidR="00BE0E7B" w:rsidRPr="0069312E" w:rsidRDefault="00BE0E7B" w:rsidP="00621FBE">
                  <w:pPr>
                    <w:spacing w:before="20" w:after="20"/>
                    <w:jc w:val="left"/>
                    <w:rPr>
                      <w:rFonts w:cs="Calibri"/>
                      <w:sz w:val="18"/>
                      <w:szCs w:val="18"/>
                      <w:lang w:val="es-ES" w:eastAsia="es-ES"/>
                    </w:rPr>
                  </w:pPr>
                </w:p>
              </w:tc>
              <w:tc>
                <w:tcPr>
                  <w:tcW w:w="121" w:type="pct"/>
                  <w:shd w:val="clear" w:color="auto" w:fill="FFFFFF"/>
                  <w:noWrap/>
                  <w:vAlign w:val="center"/>
                  <w:hideMark/>
                </w:tcPr>
                <w:p w:rsidR="00BE0E7B" w:rsidRPr="0069312E" w:rsidRDefault="00BE0E7B" w:rsidP="00621FBE">
                  <w:pPr>
                    <w:spacing w:before="20" w:after="20"/>
                    <w:jc w:val="left"/>
                    <w:rPr>
                      <w:rFonts w:cs="Calibri"/>
                      <w:sz w:val="18"/>
                      <w:szCs w:val="18"/>
                      <w:lang w:val="es-ES" w:eastAsia="es-ES"/>
                    </w:rPr>
                  </w:pPr>
                </w:p>
              </w:tc>
              <w:tc>
                <w:tcPr>
                  <w:tcW w:w="121" w:type="pct"/>
                  <w:shd w:val="clear" w:color="auto" w:fill="auto"/>
                  <w:noWrap/>
                  <w:vAlign w:val="center"/>
                  <w:hideMark/>
                </w:tcPr>
                <w:p w:rsidR="00BE0E7B" w:rsidRPr="0069312E" w:rsidRDefault="00BE0E7B" w:rsidP="00621FBE">
                  <w:pPr>
                    <w:spacing w:before="20" w:after="20"/>
                    <w:jc w:val="left"/>
                    <w:rPr>
                      <w:rFonts w:cs="Calibri"/>
                      <w:sz w:val="18"/>
                      <w:szCs w:val="18"/>
                      <w:lang w:val="es-ES" w:eastAsia="es-ES"/>
                    </w:rPr>
                  </w:pPr>
                </w:p>
              </w:tc>
              <w:tc>
                <w:tcPr>
                  <w:tcW w:w="121" w:type="pct"/>
                  <w:shd w:val="clear" w:color="auto" w:fill="auto"/>
                  <w:noWrap/>
                  <w:vAlign w:val="center"/>
                  <w:hideMark/>
                </w:tcPr>
                <w:p w:rsidR="00BE0E7B" w:rsidRPr="0069312E" w:rsidRDefault="00BE0E7B" w:rsidP="00621FBE">
                  <w:pPr>
                    <w:spacing w:before="20" w:after="20"/>
                    <w:jc w:val="left"/>
                    <w:rPr>
                      <w:rFonts w:cs="Calibri"/>
                      <w:sz w:val="18"/>
                      <w:szCs w:val="18"/>
                      <w:lang w:val="es-ES" w:eastAsia="es-ES"/>
                    </w:rPr>
                  </w:pPr>
                </w:p>
              </w:tc>
              <w:tc>
                <w:tcPr>
                  <w:tcW w:w="121" w:type="pct"/>
                  <w:shd w:val="clear" w:color="auto" w:fill="auto"/>
                  <w:noWrap/>
                  <w:vAlign w:val="center"/>
                  <w:hideMark/>
                </w:tcPr>
                <w:p w:rsidR="00BE0E7B" w:rsidRPr="0069312E" w:rsidRDefault="00BE0E7B" w:rsidP="00621FBE">
                  <w:pPr>
                    <w:spacing w:before="20" w:after="20"/>
                    <w:jc w:val="left"/>
                    <w:rPr>
                      <w:rFonts w:cs="Calibri"/>
                      <w:sz w:val="18"/>
                      <w:szCs w:val="18"/>
                      <w:lang w:val="es-ES" w:eastAsia="es-ES"/>
                    </w:rPr>
                  </w:pPr>
                </w:p>
              </w:tc>
              <w:tc>
                <w:tcPr>
                  <w:tcW w:w="121" w:type="pct"/>
                  <w:shd w:val="clear" w:color="auto" w:fill="auto"/>
                  <w:noWrap/>
                  <w:vAlign w:val="center"/>
                  <w:hideMark/>
                </w:tcPr>
                <w:p w:rsidR="00BE0E7B" w:rsidRPr="0069312E" w:rsidRDefault="00BE0E7B" w:rsidP="00621FBE">
                  <w:pPr>
                    <w:spacing w:before="20" w:after="20"/>
                    <w:jc w:val="left"/>
                    <w:rPr>
                      <w:rFonts w:cs="Calibri"/>
                      <w:sz w:val="18"/>
                      <w:szCs w:val="18"/>
                      <w:lang w:val="es-ES" w:eastAsia="es-ES"/>
                    </w:rPr>
                  </w:pPr>
                </w:p>
              </w:tc>
              <w:tc>
                <w:tcPr>
                  <w:tcW w:w="122" w:type="pct"/>
                  <w:shd w:val="clear" w:color="auto" w:fill="auto"/>
                  <w:noWrap/>
                  <w:vAlign w:val="center"/>
                  <w:hideMark/>
                </w:tcPr>
                <w:p w:rsidR="00BE0E7B" w:rsidRPr="0069312E" w:rsidRDefault="00BE0E7B" w:rsidP="00621FBE">
                  <w:pPr>
                    <w:spacing w:before="20" w:after="20"/>
                    <w:jc w:val="left"/>
                    <w:rPr>
                      <w:rFonts w:cs="Calibri"/>
                      <w:sz w:val="18"/>
                      <w:szCs w:val="18"/>
                      <w:lang w:val="es-ES" w:eastAsia="es-ES"/>
                    </w:rPr>
                  </w:pPr>
                </w:p>
              </w:tc>
              <w:tc>
                <w:tcPr>
                  <w:tcW w:w="122" w:type="pct"/>
                  <w:shd w:val="clear" w:color="auto" w:fill="auto"/>
                  <w:noWrap/>
                  <w:vAlign w:val="center"/>
                  <w:hideMark/>
                </w:tcPr>
                <w:p w:rsidR="00BE0E7B" w:rsidRPr="0069312E" w:rsidRDefault="00BE0E7B" w:rsidP="00621FBE">
                  <w:pPr>
                    <w:spacing w:before="20" w:after="20"/>
                    <w:jc w:val="left"/>
                    <w:rPr>
                      <w:rFonts w:cs="Calibri"/>
                      <w:sz w:val="18"/>
                      <w:szCs w:val="18"/>
                      <w:lang w:val="es-ES" w:eastAsia="es-ES"/>
                    </w:rPr>
                  </w:pPr>
                </w:p>
              </w:tc>
              <w:tc>
                <w:tcPr>
                  <w:tcW w:w="167" w:type="pct"/>
                  <w:shd w:val="clear" w:color="auto" w:fill="auto"/>
                  <w:noWrap/>
                  <w:vAlign w:val="center"/>
                  <w:hideMark/>
                </w:tcPr>
                <w:p w:rsidR="00BE0E7B" w:rsidRPr="0069312E" w:rsidRDefault="00BE0E7B" w:rsidP="00621FBE">
                  <w:pPr>
                    <w:spacing w:before="20" w:after="20"/>
                    <w:jc w:val="left"/>
                    <w:rPr>
                      <w:rFonts w:cs="Calibri"/>
                      <w:sz w:val="18"/>
                      <w:szCs w:val="18"/>
                      <w:lang w:val="es-ES" w:eastAsia="es-ES"/>
                    </w:rPr>
                  </w:pPr>
                </w:p>
              </w:tc>
              <w:tc>
                <w:tcPr>
                  <w:tcW w:w="167" w:type="pct"/>
                  <w:shd w:val="clear" w:color="auto" w:fill="auto"/>
                  <w:noWrap/>
                  <w:vAlign w:val="center"/>
                  <w:hideMark/>
                </w:tcPr>
                <w:p w:rsidR="00BE0E7B" w:rsidRPr="0069312E" w:rsidRDefault="00BE0E7B" w:rsidP="00621FBE">
                  <w:pPr>
                    <w:spacing w:before="20" w:after="20"/>
                    <w:jc w:val="left"/>
                    <w:rPr>
                      <w:rFonts w:cs="Calibri"/>
                      <w:sz w:val="18"/>
                      <w:szCs w:val="18"/>
                      <w:lang w:val="es-ES" w:eastAsia="es-ES"/>
                    </w:rPr>
                  </w:pPr>
                </w:p>
              </w:tc>
              <w:tc>
                <w:tcPr>
                  <w:tcW w:w="167" w:type="pct"/>
                  <w:shd w:val="clear" w:color="auto" w:fill="auto"/>
                  <w:noWrap/>
                  <w:vAlign w:val="center"/>
                  <w:hideMark/>
                </w:tcPr>
                <w:p w:rsidR="00BE0E7B" w:rsidRPr="0069312E" w:rsidRDefault="00BE0E7B" w:rsidP="00621FBE">
                  <w:pPr>
                    <w:spacing w:before="20" w:after="20"/>
                    <w:jc w:val="left"/>
                    <w:rPr>
                      <w:rFonts w:cs="Calibri"/>
                      <w:sz w:val="18"/>
                      <w:szCs w:val="18"/>
                      <w:lang w:val="es-ES" w:eastAsia="es-ES"/>
                    </w:rPr>
                  </w:pPr>
                </w:p>
              </w:tc>
              <w:tc>
                <w:tcPr>
                  <w:tcW w:w="167" w:type="pct"/>
                  <w:shd w:val="clear" w:color="auto" w:fill="auto"/>
                  <w:noWrap/>
                  <w:vAlign w:val="center"/>
                  <w:hideMark/>
                </w:tcPr>
                <w:p w:rsidR="00BE0E7B" w:rsidRPr="0069312E" w:rsidRDefault="00BE0E7B" w:rsidP="00621FBE">
                  <w:pPr>
                    <w:spacing w:before="20" w:after="20"/>
                    <w:jc w:val="left"/>
                    <w:rPr>
                      <w:rFonts w:cs="Calibri"/>
                      <w:sz w:val="18"/>
                      <w:szCs w:val="18"/>
                      <w:lang w:val="es-ES" w:eastAsia="es-ES"/>
                    </w:rPr>
                  </w:pPr>
                </w:p>
              </w:tc>
              <w:tc>
                <w:tcPr>
                  <w:tcW w:w="167" w:type="pct"/>
                  <w:shd w:val="clear" w:color="auto" w:fill="auto"/>
                  <w:noWrap/>
                  <w:vAlign w:val="center"/>
                  <w:hideMark/>
                </w:tcPr>
                <w:p w:rsidR="00BE0E7B" w:rsidRPr="0069312E" w:rsidRDefault="00BE0E7B" w:rsidP="00621FBE">
                  <w:pPr>
                    <w:spacing w:before="20" w:after="20"/>
                    <w:jc w:val="left"/>
                    <w:rPr>
                      <w:rFonts w:cs="Calibri"/>
                      <w:sz w:val="18"/>
                      <w:szCs w:val="18"/>
                      <w:lang w:val="es-ES" w:eastAsia="es-ES"/>
                    </w:rPr>
                  </w:pPr>
                </w:p>
              </w:tc>
              <w:tc>
                <w:tcPr>
                  <w:tcW w:w="167" w:type="pct"/>
                  <w:shd w:val="clear" w:color="auto" w:fill="auto"/>
                  <w:noWrap/>
                  <w:vAlign w:val="center"/>
                  <w:hideMark/>
                </w:tcPr>
                <w:p w:rsidR="00BE0E7B" w:rsidRPr="0069312E" w:rsidRDefault="00BE0E7B" w:rsidP="00621FBE">
                  <w:pPr>
                    <w:spacing w:before="20" w:after="20"/>
                    <w:jc w:val="left"/>
                    <w:rPr>
                      <w:rFonts w:cs="Calibri"/>
                      <w:sz w:val="18"/>
                      <w:szCs w:val="18"/>
                      <w:lang w:val="es-ES" w:eastAsia="es-ES"/>
                    </w:rPr>
                  </w:pPr>
                </w:p>
              </w:tc>
              <w:tc>
                <w:tcPr>
                  <w:tcW w:w="167" w:type="pct"/>
                  <w:shd w:val="clear" w:color="auto" w:fill="auto"/>
                  <w:noWrap/>
                  <w:vAlign w:val="center"/>
                  <w:hideMark/>
                </w:tcPr>
                <w:p w:rsidR="00BE0E7B" w:rsidRPr="0069312E" w:rsidRDefault="00BE0E7B" w:rsidP="00621FBE">
                  <w:pPr>
                    <w:spacing w:before="20" w:after="20"/>
                    <w:jc w:val="left"/>
                    <w:rPr>
                      <w:rFonts w:cs="Calibri"/>
                      <w:sz w:val="18"/>
                      <w:szCs w:val="18"/>
                      <w:lang w:val="es-ES" w:eastAsia="es-ES"/>
                    </w:rPr>
                  </w:pPr>
                </w:p>
              </w:tc>
              <w:tc>
                <w:tcPr>
                  <w:tcW w:w="167" w:type="pct"/>
                  <w:shd w:val="clear" w:color="auto" w:fill="auto"/>
                  <w:noWrap/>
                  <w:vAlign w:val="center"/>
                  <w:hideMark/>
                </w:tcPr>
                <w:p w:rsidR="00BE0E7B" w:rsidRPr="0069312E" w:rsidRDefault="00BE0E7B" w:rsidP="00621FBE">
                  <w:pPr>
                    <w:spacing w:before="20" w:after="20"/>
                    <w:jc w:val="left"/>
                    <w:rPr>
                      <w:rFonts w:cs="Calibri"/>
                      <w:sz w:val="18"/>
                      <w:szCs w:val="18"/>
                      <w:lang w:val="es-ES" w:eastAsia="es-ES"/>
                    </w:rPr>
                  </w:pPr>
                </w:p>
              </w:tc>
              <w:tc>
                <w:tcPr>
                  <w:tcW w:w="167" w:type="pct"/>
                  <w:shd w:val="clear" w:color="auto" w:fill="auto"/>
                  <w:noWrap/>
                  <w:vAlign w:val="center"/>
                  <w:hideMark/>
                </w:tcPr>
                <w:p w:rsidR="00BE0E7B" w:rsidRPr="0069312E" w:rsidRDefault="00BE0E7B" w:rsidP="00621FBE">
                  <w:pPr>
                    <w:spacing w:before="20" w:after="20"/>
                    <w:jc w:val="left"/>
                    <w:rPr>
                      <w:rFonts w:cs="Calibri"/>
                      <w:sz w:val="18"/>
                      <w:szCs w:val="18"/>
                      <w:lang w:val="es-ES" w:eastAsia="es-ES"/>
                    </w:rPr>
                  </w:pPr>
                </w:p>
              </w:tc>
              <w:tc>
                <w:tcPr>
                  <w:tcW w:w="167" w:type="pct"/>
                  <w:shd w:val="clear" w:color="auto" w:fill="auto"/>
                  <w:noWrap/>
                  <w:vAlign w:val="center"/>
                  <w:hideMark/>
                </w:tcPr>
                <w:p w:rsidR="00BE0E7B" w:rsidRPr="0069312E" w:rsidRDefault="00BE0E7B" w:rsidP="00621FBE">
                  <w:pPr>
                    <w:spacing w:before="20" w:after="20"/>
                    <w:jc w:val="left"/>
                    <w:rPr>
                      <w:rFonts w:cs="Calibri"/>
                      <w:sz w:val="18"/>
                      <w:szCs w:val="18"/>
                      <w:lang w:val="es-ES" w:eastAsia="es-ES"/>
                    </w:rPr>
                  </w:pPr>
                </w:p>
              </w:tc>
              <w:tc>
                <w:tcPr>
                  <w:tcW w:w="167" w:type="pct"/>
                  <w:shd w:val="clear" w:color="auto" w:fill="auto"/>
                  <w:noWrap/>
                  <w:vAlign w:val="center"/>
                  <w:hideMark/>
                </w:tcPr>
                <w:p w:rsidR="00BE0E7B" w:rsidRPr="0069312E" w:rsidRDefault="00BE0E7B" w:rsidP="00621FBE">
                  <w:pPr>
                    <w:spacing w:before="20" w:after="20"/>
                    <w:jc w:val="left"/>
                    <w:rPr>
                      <w:rFonts w:cs="Calibri"/>
                      <w:sz w:val="18"/>
                      <w:szCs w:val="18"/>
                      <w:lang w:val="es-ES" w:eastAsia="es-ES"/>
                    </w:rPr>
                  </w:pPr>
                </w:p>
              </w:tc>
              <w:tc>
                <w:tcPr>
                  <w:tcW w:w="167" w:type="pct"/>
                  <w:shd w:val="clear" w:color="auto" w:fill="auto"/>
                  <w:noWrap/>
                  <w:vAlign w:val="center"/>
                  <w:hideMark/>
                </w:tcPr>
                <w:p w:rsidR="00BE0E7B" w:rsidRPr="0069312E" w:rsidRDefault="00BE0E7B" w:rsidP="00621FBE">
                  <w:pPr>
                    <w:spacing w:before="20" w:after="20"/>
                    <w:jc w:val="left"/>
                    <w:rPr>
                      <w:rFonts w:cs="Calibri"/>
                      <w:sz w:val="18"/>
                      <w:szCs w:val="18"/>
                      <w:lang w:val="es-ES" w:eastAsia="es-ES"/>
                    </w:rPr>
                  </w:pPr>
                </w:p>
              </w:tc>
              <w:tc>
                <w:tcPr>
                  <w:tcW w:w="167" w:type="pct"/>
                  <w:shd w:val="clear" w:color="auto" w:fill="auto"/>
                  <w:noWrap/>
                  <w:vAlign w:val="center"/>
                  <w:hideMark/>
                </w:tcPr>
                <w:p w:rsidR="00BE0E7B" w:rsidRPr="0069312E" w:rsidRDefault="00BE0E7B" w:rsidP="00621FBE">
                  <w:pPr>
                    <w:spacing w:before="20" w:after="20"/>
                    <w:jc w:val="left"/>
                    <w:rPr>
                      <w:rFonts w:cs="Calibri"/>
                      <w:sz w:val="18"/>
                      <w:szCs w:val="18"/>
                      <w:lang w:val="es-ES" w:eastAsia="es-ES"/>
                    </w:rPr>
                  </w:pPr>
                </w:p>
              </w:tc>
              <w:tc>
                <w:tcPr>
                  <w:tcW w:w="167" w:type="pct"/>
                  <w:shd w:val="clear" w:color="auto" w:fill="auto"/>
                  <w:noWrap/>
                  <w:vAlign w:val="center"/>
                  <w:hideMark/>
                </w:tcPr>
                <w:p w:rsidR="00BE0E7B" w:rsidRPr="0069312E" w:rsidRDefault="00BE0E7B" w:rsidP="00621FBE">
                  <w:pPr>
                    <w:spacing w:before="20" w:after="20"/>
                    <w:jc w:val="left"/>
                    <w:rPr>
                      <w:rFonts w:cs="Calibri"/>
                      <w:sz w:val="18"/>
                      <w:szCs w:val="18"/>
                      <w:lang w:val="es-ES" w:eastAsia="es-ES"/>
                    </w:rPr>
                  </w:pPr>
                </w:p>
              </w:tc>
              <w:tc>
                <w:tcPr>
                  <w:tcW w:w="171" w:type="pct"/>
                  <w:shd w:val="clear" w:color="auto" w:fill="auto"/>
                  <w:noWrap/>
                  <w:vAlign w:val="center"/>
                  <w:hideMark/>
                </w:tcPr>
                <w:p w:rsidR="00BE0E7B" w:rsidRPr="0069312E" w:rsidRDefault="00BE0E7B" w:rsidP="00621FBE">
                  <w:pPr>
                    <w:spacing w:before="20" w:after="20"/>
                    <w:jc w:val="left"/>
                    <w:rPr>
                      <w:rFonts w:cs="Calibri"/>
                      <w:sz w:val="18"/>
                      <w:szCs w:val="18"/>
                      <w:lang w:val="es-ES" w:eastAsia="es-ES"/>
                    </w:rPr>
                  </w:pPr>
                </w:p>
              </w:tc>
              <w:tc>
                <w:tcPr>
                  <w:tcW w:w="165" w:type="pct"/>
                  <w:shd w:val="clear" w:color="auto" w:fill="auto"/>
                </w:tcPr>
                <w:p w:rsidR="00BE0E7B" w:rsidRPr="0069312E" w:rsidRDefault="00BE0E7B" w:rsidP="00621FBE">
                  <w:pPr>
                    <w:spacing w:before="20" w:after="20"/>
                    <w:jc w:val="left"/>
                    <w:rPr>
                      <w:rFonts w:cs="Calibri"/>
                      <w:sz w:val="18"/>
                      <w:szCs w:val="18"/>
                      <w:lang w:val="es-ES" w:eastAsia="es-ES"/>
                    </w:rPr>
                  </w:pPr>
                </w:p>
              </w:tc>
            </w:tr>
            <w:tr w:rsidR="00EE4634" w:rsidRPr="0069312E" w:rsidTr="00EE4634">
              <w:trPr>
                <w:trHeight w:val="20"/>
                <w:jc w:val="center"/>
              </w:trPr>
              <w:tc>
                <w:tcPr>
                  <w:tcW w:w="5000" w:type="pct"/>
                  <w:gridSpan w:val="26"/>
                  <w:noWrap/>
                  <w:vAlign w:val="center"/>
                </w:tcPr>
                <w:p w:rsidR="00EE4634" w:rsidRPr="0069312E" w:rsidRDefault="00EE4634" w:rsidP="00EE4634">
                  <w:pPr>
                    <w:spacing w:before="20" w:after="20"/>
                    <w:rPr>
                      <w:rFonts w:cs="Calibri"/>
                      <w:sz w:val="18"/>
                      <w:szCs w:val="18"/>
                      <w:lang w:val="es-ES" w:eastAsia="es-ES"/>
                    </w:rPr>
                  </w:pPr>
                  <w:r>
                    <w:rPr>
                      <w:rFonts w:asciiTheme="majorHAnsi" w:hAnsiTheme="majorHAnsi" w:cstheme="minorHAnsi"/>
                      <w:sz w:val="16"/>
                      <w:szCs w:val="16"/>
                      <w:lang w:val="es-ES" w:eastAsia="es-ES"/>
                    </w:rPr>
                    <w:t>*La duración de la fase de pre construcción es estimada y depende del cumplimiento de los requisitos exigidos en el Contrato de Concesión.</w:t>
                  </w:r>
                </w:p>
              </w:tc>
            </w:tr>
          </w:tbl>
          <w:p w:rsidR="00BE0E7B" w:rsidRPr="0069312E" w:rsidRDefault="00BE0E7B" w:rsidP="00621FBE">
            <w:pPr>
              <w:contextualSpacing w:val="0"/>
              <w:jc w:val="left"/>
            </w:pPr>
          </w:p>
        </w:tc>
      </w:tr>
      <w:tr w:rsidR="00803A0F" w:rsidRPr="0069312E" w:rsidTr="00080FFB">
        <w:trPr>
          <w:gridAfter w:val="1"/>
          <w:wAfter w:w="12" w:type="pct"/>
          <w:trHeight w:val="284"/>
          <w:tblCellSpacing w:w="0" w:type="dxa"/>
        </w:trPr>
        <w:tc>
          <w:tcPr>
            <w:tcW w:w="4988" w:type="pct"/>
            <w:gridSpan w:val="18"/>
            <w:tcBorders>
              <w:left w:val="nil"/>
            </w:tcBorders>
            <w:shd w:val="clear" w:color="auto" w:fill="D9D9D9"/>
            <w:noWrap/>
            <w:vAlign w:val="center"/>
            <w:hideMark/>
          </w:tcPr>
          <w:p w:rsidR="00BE0E7B" w:rsidRPr="0069312E" w:rsidRDefault="00BE0E7B" w:rsidP="00621FBE">
            <w:pPr>
              <w:contextualSpacing w:val="0"/>
              <w:jc w:val="center"/>
            </w:pPr>
            <w:r w:rsidRPr="0069312E">
              <w:rPr>
                <w:b/>
              </w:rPr>
              <w:t>COSTOS</w:t>
            </w:r>
          </w:p>
        </w:tc>
      </w:tr>
      <w:tr w:rsidR="00803A0F" w:rsidRPr="0069312E" w:rsidTr="00080FFB">
        <w:trPr>
          <w:gridAfter w:val="1"/>
          <w:wAfter w:w="12" w:type="pct"/>
          <w:trHeight w:val="643"/>
          <w:tblCellSpacing w:w="0" w:type="dxa"/>
        </w:trPr>
        <w:tc>
          <w:tcPr>
            <w:tcW w:w="4988" w:type="pct"/>
            <w:gridSpan w:val="18"/>
            <w:tcBorders>
              <w:left w:val="nil"/>
              <w:bottom w:val="single" w:sz="4" w:space="0" w:color="auto"/>
            </w:tcBorders>
            <w:shd w:val="clear" w:color="auto" w:fill="auto"/>
            <w:noWrap/>
            <w:tcMar>
              <w:top w:w="0" w:type="dxa"/>
              <w:left w:w="108" w:type="dxa"/>
              <w:bottom w:w="0" w:type="dxa"/>
              <w:right w:w="108" w:type="dxa"/>
            </w:tcMar>
            <w:vAlign w:val="center"/>
          </w:tcPr>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96"/>
              <w:gridCol w:w="1421"/>
              <w:gridCol w:w="1240"/>
              <w:gridCol w:w="163"/>
              <w:gridCol w:w="1197"/>
              <w:gridCol w:w="87"/>
              <w:gridCol w:w="1471"/>
            </w:tblGrid>
            <w:tr w:rsidR="00803A0F" w:rsidRPr="0069312E" w:rsidTr="006E1D7E">
              <w:trPr>
                <w:trHeight w:val="425"/>
              </w:trPr>
              <w:tc>
                <w:tcPr>
                  <w:tcW w:w="1545" w:type="pct"/>
                  <w:shd w:val="clear" w:color="auto" w:fill="808080"/>
                  <w:tcMar>
                    <w:top w:w="0" w:type="dxa"/>
                    <w:left w:w="70" w:type="dxa"/>
                    <w:bottom w:w="0" w:type="dxa"/>
                    <w:right w:w="70" w:type="dxa"/>
                  </w:tcMar>
                  <w:vAlign w:val="center"/>
                  <w:hideMark/>
                </w:tcPr>
                <w:p w:rsidR="00BE0E7B" w:rsidRPr="0069312E" w:rsidRDefault="00803A0F" w:rsidP="00621FBE">
                  <w:pPr>
                    <w:contextualSpacing w:val="0"/>
                    <w:jc w:val="left"/>
                    <w:rPr>
                      <w:b/>
                      <w:bCs/>
                      <w:sz w:val="20"/>
                      <w:szCs w:val="20"/>
                    </w:rPr>
                  </w:pPr>
                  <w:r w:rsidRPr="0069312E">
                    <w:rPr>
                      <w:b/>
                      <w:bCs/>
                      <w:sz w:val="20"/>
                      <w:szCs w:val="20"/>
                    </w:rPr>
                    <w:t>ÍTEM</w:t>
                  </w:r>
                </w:p>
              </w:tc>
              <w:tc>
                <w:tcPr>
                  <w:tcW w:w="880" w:type="pct"/>
                  <w:shd w:val="clear" w:color="auto" w:fill="808080"/>
                  <w:tcMar>
                    <w:top w:w="0" w:type="dxa"/>
                    <w:left w:w="70" w:type="dxa"/>
                    <w:bottom w:w="0" w:type="dxa"/>
                    <w:right w:w="70" w:type="dxa"/>
                  </w:tcMar>
                  <w:vAlign w:val="center"/>
                  <w:hideMark/>
                </w:tcPr>
                <w:p w:rsidR="00BE0E7B" w:rsidRPr="0069312E" w:rsidRDefault="00BE0E7B" w:rsidP="00621FBE">
                  <w:pPr>
                    <w:contextualSpacing w:val="0"/>
                    <w:jc w:val="left"/>
                    <w:rPr>
                      <w:b/>
                      <w:bCs/>
                      <w:sz w:val="20"/>
                      <w:szCs w:val="20"/>
                    </w:rPr>
                  </w:pPr>
                  <w:r w:rsidRPr="0069312E">
                    <w:rPr>
                      <w:b/>
                      <w:bCs/>
                      <w:sz w:val="20"/>
                      <w:szCs w:val="20"/>
                    </w:rPr>
                    <w:t>UNIDAD</w:t>
                  </w:r>
                </w:p>
              </w:tc>
              <w:tc>
                <w:tcPr>
                  <w:tcW w:w="869" w:type="pct"/>
                  <w:gridSpan w:val="2"/>
                  <w:shd w:val="clear" w:color="auto" w:fill="808080"/>
                  <w:tcMar>
                    <w:top w:w="0" w:type="dxa"/>
                    <w:left w:w="70" w:type="dxa"/>
                    <w:bottom w:w="0" w:type="dxa"/>
                    <w:right w:w="70" w:type="dxa"/>
                  </w:tcMar>
                  <w:vAlign w:val="center"/>
                  <w:hideMark/>
                </w:tcPr>
                <w:p w:rsidR="00BE0E7B" w:rsidRPr="0069312E" w:rsidRDefault="00BE0E7B" w:rsidP="00621FBE">
                  <w:pPr>
                    <w:contextualSpacing w:val="0"/>
                    <w:jc w:val="left"/>
                    <w:rPr>
                      <w:b/>
                      <w:bCs/>
                      <w:sz w:val="20"/>
                      <w:szCs w:val="20"/>
                    </w:rPr>
                  </w:pPr>
                  <w:r w:rsidRPr="0069312E">
                    <w:rPr>
                      <w:b/>
                      <w:bCs/>
                      <w:sz w:val="20"/>
                      <w:szCs w:val="20"/>
                    </w:rPr>
                    <w:t>CANTIDAD</w:t>
                  </w:r>
                </w:p>
              </w:tc>
              <w:tc>
                <w:tcPr>
                  <w:tcW w:w="795" w:type="pct"/>
                  <w:gridSpan w:val="2"/>
                  <w:shd w:val="clear" w:color="auto" w:fill="808080"/>
                  <w:tcMar>
                    <w:top w:w="0" w:type="dxa"/>
                    <w:left w:w="70" w:type="dxa"/>
                    <w:bottom w:w="0" w:type="dxa"/>
                    <w:right w:w="70" w:type="dxa"/>
                  </w:tcMar>
                  <w:vAlign w:val="center"/>
                  <w:hideMark/>
                </w:tcPr>
                <w:p w:rsidR="00BE0E7B" w:rsidRPr="0069312E" w:rsidRDefault="00BE0E7B" w:rsidP="00621FBE">
                  <w:pPr>
                    <w:contextualSpacing w:val="0"/>
                    <w:jc w:val="left"/>
                    <w:rPr>
                      <w:b/>
                      <w:bCs/>
                      <w:sz w:val="20"/>
                      <w:szCs w:val="20"/>
                    </w:rPr>
                  </w:pPr>
                  <w:r w:rsidRPr="0069312E">
                    <w:rPr>
                      <w:b/>
                      <w:bCs/>
                      <w:sz w:val="20"/>
                      <w:szCs w:val="20"/>
                    </w:rPr>
                    <w:t>VALOR UNITARIO</w:t>
                  </w:r>
                </w:p>
              </w:tc>
              <w:tc>
                <w:tcPr>
                  <w:tcW w:w="910" w:type="pct"/>
                  <w:shd w:val="clear" w:color="auto" w:fill="808080"/>
                  <w:tcMar>
                    <w:top w:w="0" w:type="dxa"/>
                    <w:left w:w="70" w:type="dxa"/>
                    <w:bottom w:w="0" w:type="dxa"/>
                    <w:right w:w="70" w:type="dxa"/>
                  </w:tcMar>
                  <w:vAlign w:val="center"/>
                  <w:hideMark/>
                </w:tcPr>
                <w:p w:rsidR="00BE0E7B" w:rsidRPr="0069312E" w:rsidRDefault="00BE0E7B" w:rsidP="00621FBE">
                  <w:pPr>
                    <w:contextualSpacing w:val="0"/>
                    <w:jc w:val="left"/>
                    <w:rPr>
                      <w:b/>
                      <w:bCs/>
                      <w:sz w:val="20"/>
                      <w:szCs w:val="20"/>
                    </w:rPr>
                  </w:pPr>
                  <w:r w:rsidRPr="0069312E">
                    <w:rPr>
                      <w:b/>
                      <w:bCs/>
                      <w:sz w:val="20"/>
                      <w:szCs w:val="20"/>
                    </w:rPr>
                    <w:t>VALOR TOTAL</w:t>
                  </w:r>
                </w:p>
              </w:tc>
            </w:tr>
            <w:tr w:rsidR="00803A0F" w:rsidRPr="0069312E" w:rsidTr="006E1D7E">
              <w:trPr>
                <w:trHeight w:val="300"/>
              </w:trPr>
              <w:tc>
                <w:tcPr>
                  <w:tcW w:w="5000" w:type="pct"/>
                  <w:gridSpan w:val="7"/>
                  <w:shd w:val="clear" w:color="auto" w:fill="A6A6A6"/>
                  <w:tcMar>
                    <w:top w:w="0" w:type="dxa"/>
                    <w:left w:w="70" w:type="dxa"/>
                    <w:bottom w:w="0" w:type="dxa"/>
                    <w:right w:w="70" w:type="dxa"/>
                  </w:tcMar>
                  <w:vAlign w:val="center"/>
                  <w:hideMark/>
                </w:tcPr>
                <w:p w:rsidR="00BE0E7B" w:rsidRPr="0069312E" w:rsidRDefault="00BE0E7B" w:rsidP="00621FBE">
                  <w:pPr>
                    <w:contextualSpacing w:val="0"/>
                    <w:jc w:val="left"/>
                    <w:rPr>
                      <w:b/>
                      <w:bCs/>
                      <w:sz w:val="20"/>
                      <w:szCs w:val="20"/>
                    </w:rPr>
                  </w:pPr>
                  <w:r w:rsidRPr="0069312E">
                    <w:rPr>
                      <w:b/>
                      <w:bCs/>
                      <w:sz w:val="20"/>
                      <w:szCs w:val="20"/>
                    </w:rPr>
                    <w:t>COSTOS DEL PERSONAL</w:t>
                  </w:r>
                </w:p>
              </w:tc>
            </w:tr>
            <w:tr w:rsidR="00803A0F" w:rsidRPr="0069312E" w:rsidTr="006E1D7E">
              <w:trPr>
                <w:trHeight w:val="571"/>
              </w:trPr>
              <w:tc>
                <w:tcPr>
                  <w:tcW w:w="1545" w:type="pct"/>
                  <w:tcMar>
                    <w:top w:w="0" w:type="dxa"/>
                    <w:left w:w="70" w:type="dxa"/>
                    <w:bottom w:w="0" w:type="dxa"/>
                    <w:right w:w="70" w:type="dxa"/>
                  </w:tcMar>
                  <w:vAlign w:val="center"/>
                </w:tcPr>
                <w:p w:rsidR="00BE0E7B" w:rsidRPr="0069312E" w:rsidRDefault="00BE0E7B" w:rsidP="00621FBE">
                  <w:pPr>
                    <w:contextualSpacing w:val="0"/>
                    <w:jc w:val="left"/>
                    <w:rPr>
                      <w:sz w:val="20"/>
                      <w:szCs w:val="20"/>
                    </w:rPr>
                  </w:pPr>
                  <w:r w:rsidRPr="0069312E">
                    <w:rPr>
                      <w:sz w:val="20"/>
                      <w:szCs w:val="20"/>
                    </w:rPr>
                    <w:t>Tallerista</w:t>
                  </w:r>
                </w:p>
              </w:tc>
              <w:tc>
                <w:tcPr>
                  <w:tcW w:w="880" w:type="pct"/>
                  <w:tcMar>
                    <w:top w:w="0" w:type="dxa"/>
                    <w:left w:w="70" w:type="dxa"/>
                    <w:bottom w:w="0" w:type="dxa"/>
                    <w:right w:w="70" w:type="dxa"/>
                  </w:tcMar>
                  <w:vAlign w:val="center"/>
                </w:tcPr>
                <w:p w:rsidR="00BE0E7B" w:rsidRPr="0069312E" w:rsidRDefault="00BE0E7B" w:rsidP="00621FBE">
                  <w:pPr>
                    <w:contextualSpacing w:val="0"/>
                    <w:jc w:val="left"/>
                    <w:rPr>
                      <w:sz w:val="20"/>
                      <w:szCs w:val="20"/>
                    </w:rPr>
                  </w:pPr>
                  <w:r w:rsidRPr="0069312E">
                    <w:rPr>
                      <w:sz w:val="20"/>
                      <w:szCs w:val="20"/>
                    </w:rPr>
                    <w:t>Mensual</w:t>
                  </w:r>
                </w:p>
              </w:tc>
              <w:tc>
                <w:tcPr>
                  <w:tcW w:w="768" w:type="pct"/>
                  <w:tcMar>
                    <w:top w:w="0" w:type="dxa"/>
                    <w:left w:w="70" w:type="dxa"/>
                    <w:bottom w:w="0" w:type="dxa"/>
                    <w:right w:w="70" w:type="dxa"/>
                  </w:tcMar>
                  <w:vAlign w:val="center"/>
                </w:tcPr>
                <w:p w:rsidR="00BE0E7B" w:rsidRPr="0069312E" w:rsidRDefault="005A664A" w:rsidP="00621FBE">
                  <w:pPr>
                    <w:contextualSpacing w:val="0"/>
                    <w:jc w:val="left"/>
                    <w:rPr>
                      <w:sz w:val="20"/>
                      <w:szCs w:val="20"/>
                    </w:rPr>
                  </w:pPr>
                  <w:r w:rsidRPr="0069312E">
                    <w:rPr>
                      <w:sz w:val="20"/>
                      <w:szCs w:val="20"/>
                    </w:rPr>
                    <w:t>1 Tallerista / bimensual</w:t>
                  </w:r>
                </w:p>
              </w:tc>
              <w:tc>
                <w:tcPr>
                  <w:tcW w:w="842" w:type="pct"/>
                  <w:gridSpan w:val="2"/>
                  <w:tcMar>
                    <w:top w:w="0" w:type="dxa"/>
                    <w:left w:w="70" w:type="dxa"/>
                    <w:bottom w:w="0" w:type="dxa"/>
                    <w:right w:w="70" w:type="dxa"/>
                  </w:tcMar>
                  <w:vAlign w:val="center"/>
                </w:tcPr>
                <w:p w:rsidR="00BE0E7B" w:rsidRPr="0069312E" w:rsidRDefault="001B48D6" w:rsidP="00621FBE">
                  <w:pPr>
                    <w:contextualSpacing w:val="0"/>
                    <w:jc w:val="left"/>
                    <w:rPr>
                      <w:sz w:val="20"/>
                      <w:szCs w:val="20"/>
                    </w:rPr>
                  </w:pPr>
                  <w:r w:rsidRPr="0069312E">
                    <w:rPr>
                      <w:sz w:val="20"/>
                      <w:szCs w:val="20"/>
                    </w:rPr>
                    <w:t>$4</w:t>
                  </w:r>
                  <w:r w:rsidR="00BE0E7B" w:rsidRPr="0069312E">
                    <w:rPr>
                      <w:sz w:val="20"/>
                      <w:szCs w:val="20"/>
                    </w:rPr>
                    <w:t>´000.000,oo</w:t>
                  </w:r>
                </w:p>
              </w:tc>
              <w:tc>
                <w:tcPr>
                  <w:tcW w:w="965" w:type="pct"/>
                  <w:gridSpan w:val="2"/>
                  <w:tcMar>
                    <w:top w:w="0" w:type="dxa"/>
                    <w:left w:w="70" w:type="dxa"/>
                    <w:bottom w:w="0" w:type="dxa"/>
                    <w:right w:w="70" w:type="dxa"/>
                  </w:tcMar>
                  <w:vAlign w:val="center"/>
                </w:tcPr>
                <w:p w:rsidR="00BE0E7B" w:rsidRPr="0069312E" w:rsidRDefault="001B48D6" w:rsidP="00621FBE">
                  <w:pPr>
                    <w:contextualSpacing w:val="0"/>
                    <w:jc w:val="left"/>
                    <w:rPr>
                      <w:sz w:val="20"/>
                      <w:szCs w:val="20"/>
                    </w:rPr>
                  </w:pPr>
                  <w:r w:rsidRPr="0069312E">
                    <w:rPr>
                      <w:sz w:val="20"/>
                      <w:szCs w:val="20"/>
                    </w:rPr>
                    <w:t>$</w:t>
                  </w:r>
                  <w:r w:rsidR="005A664A" w:rsidRPr="0069312E">
                    <w:rPr>
                      <w:sz w:val="20"/>
                      <w:szCs w:val="20"/>
                    </w:rPr>
                    <w:t>120</w:t>
                  </w:r>
                  <w:r w:rsidR="00BE0E7B" w:rsidRPr="0069312E">
                    <w:rPr>
                      <w:sz w:val="20"/>
                      <w:szCs w:val="20"/>
                    </w:rPr>
                    <w:t>´000.000,oo</w:t>
                  </w:r>
                </w:p>
              </w:tc>
            </w:tr>
            <w:tr w:rsidR="00803A0F" w:rsidRPr="0069312E" w:rsidTr="006E1D7E">
              <w:trPr>
                <w:trHeight w:val="300"/>
              </w:trPr>
              <w:tc>
                <w:tcPr>
                  <w:tcW w:w="5000" w:type="pct"/>
                  <w:gridSpan w:val="7"/>
                  <w:shd w:val="clear" w:color="auto" w:fill="A6A6A6"/>
                  <w:tcMar>
                    <w:top w:w="0" w:type="dxa"/>
                    <w:left w:w="70" w:type="dxa"/>
                    <w:bottom w:w="0" w:type="dxa"/>
                    <w:right w:w="70" w:type="dxa"/>
                  </w:tcMar>
                  <w:vAlign w:val="center"/>
                  <w:hideMark/>
                </w:tcPr>
                <w:p w:rsidR="00BE0E7B" w:rsidRPr="0069312E" w:rsidRDefault="00BE0E7B" w:rsidP="00621FBE">
                  <w:pPr>
                    <w:contextualSpacing w:val="0"/>
                    <w:jc w:val="left"/>
                    <w:rPr>
                      <w:b/>
                      <w:bCs/>
                      <w:sz w:val="20"/>
                      <w:szCs w:val="20"/>
                    </w:rPr>
                  </w:pPr>
                  <w:r w:rsidRPr="0069312E">
                    <w:rPr>
                      <w:b/>
                      <w:bCs/>
                      <w:sz w:val="20"/>
                      <w:szCs w:val="20"/>
                    </w:rPr>
                    <w:t>COSTOS DIRECTOS</w:t>
                  </w:r>
                </w:p>
              </w:tc>
            </w:tr>
            <w:tr w:rsidR="00803A0F" w:rsidRPr="0069312E" w:rsidTr="006E1D7E">
              <w:trPr>
                <w:trHeight w:val="249"/>
              </w:trPr>
              <w:tc>
                <w:tcPr>
                  <w:tcW w:w="1545" w:type="pct"/>
                  <w:tcMar>
                    <w:top w:w="0" w:type="dxa"/>
                    <w:left w:w="70" w:type="dxa"/>
                    <w:bottom w:w="0" w:type="dxa"/>
                    <w:right w:w="70" w:type="dxa"/>
                  </w:tcMar>
                  <w:vAlign w:val="center"/>
                  <w:hideMark/>
                </w:tcPr>
                <w:p w:rsidR="00BE0E7B" w:rsidRPr="0069312E" w:rsidRDefault="00BE0E7B" w:rsidP="00621FBE">
                  <w:pPr>
                    <w:contextualSpacing w:val="0"/>
                    <w:jc w:val="left"/>
                    <w:rPr>
                      <w:sz w:val="20"/>
                      <w:szCs w:val="20"/>
                    </w:rPr>
                  </w:pPr>
                  <w:r w:rsidRPr="0069312E">
                    <w:rPr>
                      <w:sz w:val="20"/>
                      <w:szCs w:val="20"/>
                    </w:rPr>
                    <w:t>Materiales y equipos</w:t>
                  </w:r>
                </w:p>
              </w:tc>
              <w:tc>
                <w:tcPr>
                  <w:tcW w:w="880" w:type="pct"/>
                  <w:tcMar>
                    <w:top w:w="0" w:type="dxa"/>
                    <w:left w:w="70" w:type="dxa"/>
                    <w:bottom w:w="0" w:type="dxa"/>
                    <w:right w:w="70" w:type="dxa"/>
                  </w:tcMar>
                  <w:vAlign w:val="center"/>
                  <w:hideMark/>
                </w:tcPr>
                <w:p w:rsidR="00BE0E7B" w:rsidRPr="0069312E" w:rsidRDefault="00BE0E7B" w:rsidP="00621FBE">
                  <w:pPr>
                    <w:contextualSpacing w:val="0"/>
                    <w:jc w:val="left"/>
                    <w:rPr>
                      <w:b/>
                      <w:bCs/>
                      <w:sz w:val="20"/>
                      <w:szCs w:val="20"/>
                    </w:rPr>
                  </w:pPr>
                  <w:r w:rsidRPr="0069312E">
                    <w:rPr>
                      <w:sz w:val="20"/>
                      <w:szCs w:val="20"/>
                    </w:rPr>
                    <w:t>Global</w:t>
                  </w:r>
                </w:p>
              </w:tc>
              <w:tc>
                <w:tcPr>
                  <w:tcW w:w="768" w:type="pct"/>
                  <w:tcMar>
                    <w:top w:w="0" w:type="dxa"/>
                    <w:left w:w="70" w:type="dxa"/>
                    <w:bottom w:w="0" w:type="dxa"/>
                    <w:right w:w="70" w:type="dxa"/>
                  </w:tcMar>
                  <w:vAlign w:val="center"/>
                  <w:hideMark/>
                </w:tcPr>
                <w:p w:rsidR="00BE0E7B" w:rsidRPr="0069312E" w:rsidRDefault="00BE0E7B" w:rsidP="00621FBE">
                  <w:pPr>
                    <w:contextualSpacing w:val="0"/>
                    <w:jc w:val="left"/>
                    <w:rPr>
                      <w:sz w:val="20"/>
                      <w:szCs w:val="20"/>
                    </w:rPr>
                  </w:pPr>
                </w:p>
              </w:tc>
              <w:tc>
                <w:tcPr>
                  <w:tcW w:w="842" w:type="pct"/>
                  <w:gridSpan w:val="2"/>
                  <w:tcMar>
                    <w:top w:w="0" w:type="dxa"/>
                    <w:left w:w="70" w:type="dxa"/>
                    <w:bottom w:w="0" w:type="dxa"/>
                    <w:right w:w="70" w:type="dxa"/>
                  </w:tcMar>
                  <w:vAlign w:val="center"/>
                  <w:hideMark/>
                </w:tcPr>
                <w:p w:rsidR="00BE0E7B" w:rsidRPr="0069312E" w:rsidRDefault="005A664A" w:rsidP="00621FBE">
                  <w:pPr>
                    <w:contextualSpacing w:val="0"/>
                    <w:jc w:val="left"/>
                    <w:rPr>
                      <w:b/>
                      <w:bCs/>
                      <w:sz w:val="20"/>
                      <w:szCs w:val="20"/>
                    </w:rPr>
                  </w:pPr>
                  <w:r w:rsidRPr="0069312E">
                    <w:rPr>
                      <w:sz w:val="20"/>
                      <w:szCs w:val="20"/>
                    </w:rPr>
                    <w:t>$60</w:t>
                  </w:r>
                  <w:r w:rsidR="00BE0E7B" w:rsidRPr="0069312E">
                    <w:rPr>
                      <w:sz w:val="20"/>
                      <w:szCs w:val="20"/>
                    </w:rPr>
                    <w:t>´900,000.oo</w:t>
                  </w:r>
                </w:p>
              </w:tc>
              <w:tc>
                <w:tcPr>
                  <w:tcW w:w="965" w:type="pct"/>
                  <w:gridSpan w:val="2"/>
                  <w:tcMar>
                    <w:top w:w="0" w:type="dxa"/>
                    <w:left w:w="70" w:type="dxa"/>
                    <w:bottom w:w="0" w:type="dxa"/>
                    <w:right w:w="70" w:type="dxa"/>
                  </w:tcMar>
                  <w:vAlign w:val="center"/>
                  <w:hideMark/>
                </w:tcPr>
                <w:p w:rsidR="00BE0E7B" w:rsidRPr="0069312E" w:rsidRDefault="005A664A" w:rsidP="00621FBE">
                  <w:pPr>
                    <w:contextualSpacing w:val="0"/>
                    <w:jc w:val="left"/>
                    <w:rPr>
                      <w:b/>
                      <w:bCs/>
                      <w:sz w:val="20"/>
                      <w:szCs w:val="20"/>
                    </w:rPr>
                  </w:pPr>
                  <w:r w:rsidRPr="0069312E">
                    <w:rPr>
                      <w:sz w:val="20"/>
                      <w:szCs w:val="20"/>
                    </w:rPr>
                    <w:t>$60</w:t>
                  </w:r>
                  <w:r w:rsidR="00BE0E7B" w:rsidRPr="0069312E">
                    <w:rPr>
                      <w:sz w:val="20"/>
                      <w:szCs w:val="20"/>
                    </w:rPr>
                    <w:t>´900,000.oo</w:t>
                  </w:r>
                </w:p>
              </w:tc>
            </w:tr>
            <w:tr w:rsidR="00803A0F" w:rsidRPr="0069312E" w:rsidTr="006E1D7E">
              <w:trPr>
                <w:trHeight w:val="312"/>
              </w:trPr>
              <w:tc>
                <w:tcPr>
                  <w:tcW w:w="4035" w:type="pct"/>
                  <w:gridSpan w:val="5"/>
                  <w:shd w:val="clear" w:color="auto" w:fill="A6A6A6"/>
                  <w:noWrap/>
                  <w:tcMar>
                    <w:top w:w="0" w:type="dxa"/>
                    <w:left w:w="70" w:type="dxa"/>
                    <w:bottom w:w="0" w:type="dxa"/>
                    <w:right w:w="70" w:type="dxa"/>
                  </w:tcMar>
                  <w:vAlign w:val="bottom"/>
                </w:tcPr>
                <w:p w:rsidR="00BE0E7B" w:rsidRPr="0069312E" w:rsidRDefault="00BE0E7B" w:rsidP="00621FBE">
                  <w:pPr>
                    <w:contextualSpacing w:val="0"/>
                    <w:jc w:val="left"/>
                    <w:rPr>
                      <w:b/>
                      <w:sz w:val="20"/>
                      <w:szCs w:val="20"/>
                    </w:rPr>
                  </w:pPr>
                  <w:r w:rsidRPr="0069312E">
                    <w:rPr>
                      <w:b/>
                      <w:sz w:val="20"/>
                      <w:szCs w:val="20"/>
                    </w:rPr>
                    <w:t>TOTAL</w:t>
                  </w:r>
                </w:p>
              </w:tc>
              <w:tc>
                <w:tcPr>
                  <w:tcW w:w="965" w:type="pct"/>
                  <w:gridSpan w:val="2"/>
                  <w:shd w:val="clear" w:color="auto" w:fill="A6A6A6"/>
                  <w:tcMar>
                    <w:top w:w="0" w:type="dxa"/>
                    <w:left w:w="70" w:type="dxa"/>
                    <w:bottom w:w="0" w:type="dxa"/>
                    <w:right w:w="70" w:type="dxa"/>
                  </w:tcMar>
                  <w:vAlign w:val="center"/>
                </w:tcPr>
                <w:p w:rsidR="00BE0E7B" w:rsidRPr="0069312E" w:rsidRDefault="005A664A" w:rsidP="00621FBE">
                  <w:pPr>
                    <w:contextualSpacing w:val="0"/>
                    <w:jc w:val="left"/>
                    <w:rPr>
                      <w:b/>
                      <w:bCs/>
                      <w:sz w:val="20"/>
                      <w:szCs w:val="20"/>
                    </w:rPr>
                  </w:pPr>
                  <w:r w:rsidRPr="0069312E">
                    <w:rPr>
                      <w:b/>
                      <w:bCs/>
                      <w:sz w:val="20"/>
                      <w:szCs w:val="20"/>
                    </w:rPr>
                    <w:t>$180</w:t>
                  </w:r>
                  <w:r w:rsidR="00BE0E7B" w:rsidRPr="0069312E">
                    <w:rPr>
                      <w:b/>
                      <w:bCs/>
                      <w:sz w:val="20"/>
                      <w:szCs w:val="20"/>
                    </w:rPr>
                    <w:t>.900.000</w:t>
                  </w:r>
                </w:p>
              </w:tc>
            </w:tr>
          </w:tbl>
          <w:p w:rsidR="00BE0E7B" w:rsidRPr="0069312E" w:rsidRDefault="00BE0E7B" w:rsidP="00621FBE">
            <w:pPr>
              <w:contextualSpacing w:val="0"/>
              <w:jc w:val="left"/>
            </w:pPr>
          </w:p>
        </w:tc>
      </w:tr>
    </w:tbl>
    <w:p w:rsidR="00760B53" w:rsidRPr="0069312E" w:rsidRDefault="00BE0E7B" w:rsidP="00621FBE">
      <w:pPr>
        <w:pStyle w:val="Ttulo4"/>
        <w:numPr>
          <w:ilvl w:val="0"/>
          <w:numId w:val="0"/>
        </w:numPr>
        <w:ind w:left="714" w:hanging="357"/>
        <w:rPr>
          <w:lang w:val="es-CO"/>
        </w:rPr>
      </w:pPr>
      <w:r w:rsidRPr="0069312E">
        <w:br w:type="page"/>
      </w:r>
      <w:bookmarkStart w:id="20" w:name="_Toc443597122"/>
      <w:r w:rsidRPr="0069312E">
        <w:lastRenderedPageBreak/>
        <w:t>Programa Acompañamiento a la Gestión Socio Pre</w:t>
      </w:r>
      <w:r w:rsidRPr="0069312E">
        <w:rPr>
          <w:rStyle w:val="Ttulo4Car"/>
        </w:rPr>
        <w:t>d</w:t>
      </w:r>
      <w:r w:rsidRPr="0069312E">
        <w:t>ial</w:t>
      </w:r>
      <w:bookmarkEnd w:id="20"/>
    </w:p>
    <w:tbl>
      <w:tblPr>
        <w:tblW w:w="4994"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427"/>
        <w:gridCol w:w="234"/>
        <w:gridCol w:w="134"/>
        <w:gridCol w:w="1049"/>
        <w:gridCol w:w="285"/>
        <w:gridCol w:w="309"/>
        <w:gridCol w:w="407"/>
        <w:gridCol w:w="276"/>
        <w:gridCol w:w="685"/>
        <w:gridCol w:w="25"/>
        <w:gridCol w:w="387"/>
        <w:gridCol w:w="39"/>
        <w:gridCol w:w="1244"/>
        <w:gridCol w:w="390"/>
        <w:gridCol w:w="383"/>
        <w:gridCol w:w="397"/>
      </w:tblGrid>
      <w:tr w:rsidR="00803A0F" w:rsidRPr="0069312E" w:rsidTr="00A253F3">
        <w:trPr>
          <w:trHeight w:val="320"/>
          <w:tblHeader/>
          <w:tblCellSpacing w:w="0" w:type="dxa"/>
        </w:trPr>
        <w:tc>
          <w:tcPr>
            <w:tcW w:w="5000" w:type="pct"/>
            <w:gridSpan w:val="17"/>
            <w:tcBorders>
              <w:top w:val="single" w:sz="4" w:space="0" w:color="auto"/>
              <w:left w:val="nil"/>
              <w:bottom w:val="single" w:sz="4" w:space="0" w:color="auto"/>
              <w:right w:val="nil"/>
            </w:tcBorders>
            <w:shd w:val="clear" w:color="auto" w:fill="A6A6A6"/>
            <w:noWrap/>
            <w:vAlign w:val="center"/>
            <w:hideMark/>
          </w:tcPr>
          <w:p w:rsidR="00760B53" w:rsidRPr="0069312E" w:rsidRDefault="00760B53" w:rsidP="00621FBE">
            <w:pPr>
              <w:contextualSpacing w:val="0"/>
              <w:rPr>
                <w:b/>
              </w:rPr>
            </w:pPr>
            <w:r w:rsidRPr="0069312E">
              <w:rPr>
                <w:b/>
                <w:noProof/>
                <w:lang w:eastAsia="es-CO"/>
              </w:rPr>
              <w:drawing>
                <wp:inline distT="0" distB="0" distL="0" distR="0" wp14:anchorId="3F962436" wp14:editId="7DF7F558">
                  <wp:extent cx="1346200" cy="447040"/>
                  <wp:effectExtent l="0" t="0" r="635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6200" cy="447040"/>
                          </a:xfrm>
                          <a:prstGeom prst="rect">
                            <a:avLst/>
                          </a:prstGeom>
                          <a:noFill/>
                        </pic:spPr>
                      </pic:pic>
                    </a:graphicData>
                  </a:graphic>
                </wp:inline>
              </w:drawing>
            </w:r>
            <w:r w:rsidRPr="0069312E">
              <w:rPr>
                <w:b/>
              </w:rPr>
              <w:t xml:space="preserve">                                MEDIO SOCIO </w:t>
            </w:r>
            <w:r w:rsidR="00803A0F" w:rsidRPr="0069312E">
              <w:rPr>
                <w:b/>
              </w:rPr>
              <w:t>ECONÓMICO</w:t>
            </w:r>
          </w:p>
        </w:tc>
      </w:tr>
      <w:tr w:rsidR="00803A0F" w:rsidRPr="0069312E" w:rsidTr="0022298A">
        <w:trPr>
          <w:trHeight w:val="366"/>
          <w:tblHeader/>
          <w:tblCellSpacing w:w="0" w:type="dxa"/>
        </w:trPr>
        <w:tc>
          <w:tcPr>
            <w:tcW w:w="1534" w:type="pct"/>
            <w:gridSpan w:val="4"/>
            <w:vMerge w:val="restart"/>
            <w:tcBorders>
              <w:top w:val="nil"/>
              <w:left w:val="nil"/>
              <w:right w:val="single" w:sz="4" w:space="0" w:color="auto"/>
            </w:tcBorders>
            <w:shd w:val="clear" w:color="auto" w:fill="A6A6A6"/>
            <w:noWrap/>
            <w:vAlign w:val="center"/>
            <w:hideMark/>
          </w:tcPr>
          <w:p w:rsidR="00037AC3" w:rsidRPr="0069312E" w:rsidRDefault="00037AC3" w:rsidP="00621FBE">
            <w:pPr>
              <w:jc w:val="center"/>
              <w:rPr>
                <w:b/>
              </w:rPr>
            </w:pPr>
            <w:r w:rsidRPr="0069312E">
              <w:rPr>
                <w:b/>
              </w:rPr>
              <w:t>MSC-008</w:t>
            </w:r>
          </w:p>
        </w:tc>
        <w:tc>
          <w:tcPr>
            <w:tcW w:w="3466" w:type="pct"/>
            <w:gridSpan w:val="13"/>
            <w:tcBorders>
              <w:left w:val="single" w:sz="4" w:space="0" w:color="auto"/>
              <w:bottom w:val="nil"/>
              <w:right w:val="nil"/>
            </w:tcBorders>
            <w:shd w:val="clear" w:color="auto" w:fill="A6A6A6"/>
            <w:vAlign w:val="center"/>
          </w:tcPr>
          <w:p w:rsidR="00037AC3" w:rsidRPr="0069312E" w:rsidRDefault="00037AC3" w:rsidP="00621FBE">
            <w:pPr>
              <w:contextualSpacing w:val="0"/>
              <w:jc w:val="center"/>
              <w:rPr>
                <w:b/>
              </w:rPr>
            </w:pPr>
            <w:r w:rsidRPr="0069312E">
              <w:rPr>
                <w:b/>
              </w:rPr>
              <w:t>GESTIÓN IMPACTOS SOCIO AMBIENTALES</w:t>
            </w:r>
          </w:p>
        </w:tc>
      </w:tr>
      <w:tr w:rsidR="00803A0F" w:rsidRPr="0069312E" w:rsidTr="0022298A">
        <w:trPr>
          <w:trHeight w:val="284"/>
          <w:tblHeader/>
          <w:tblCellSpacing w:w="0" w:type="dxa"/>
        </w:trPr>
        <w:tc>
          <w:tcPr>
            <w:tcW w:w="1534" w:type="pct"/>
            <w:gridSpan w:val="4"/>
            <w:vMerge/>
            <w:tcBorders>
              <w:left w:val="nil"/>
              <w:bottom w:val="nil"/>
              <w:right w:val="single" w:sz="4" w:space="0" w:color="auto"/>
            </w:tcBorders>
            <w:shd w:val="clear" w:color="auto" w:fill="A6A6A6"/>
            <w:noWrap/>
            <w:vAlign w:val="center"/>
            <w:hideMark/>
          </w:tcPr>
          <w:p w:rsidR="00037AC3" w:rsidRPr="0069312E" w:rsidRDefault="00037AC3" w:rsidP="00621FBE">
            <w:pPr>
              <w:contextualSpacing w:val="0"/>
              <w:jc w:val="center"/>
              <w:rPr>
                <w:b/>
                <w:bCs/>
                <w:iCs/>
              </w:rPr>
            </w:pPr>
          </w:p>
        </w:tc>
        <w:tc>
          <w:tcPr>
            <w:tcW w:w="3466" w:type="pct"/>
            <w:gridSpan w:val="13"/>
            <w:tcBorders>
              <w:left w:val="single" w:sz="4" w:space="0" w:color="auto"/>
              <w:bottom w:val="nil"/>
              <w:right w:val="nil"/>
            </w:tcBorders>
            <w:shd w:val="clear" w:color="auto" w:fill="A6A6A6"/>
            <w:vAlign w:val="center"/>
          </w:tcPr>
          <w:p w:rsidR="00037AC3" w:rsidRPr="0069312E" w:rsidRDefault="00037AC3" w:rsidP="00621FBE">
            <w:pPr>
              <w:contextualSpacing w:val="0"/>
              <w:jc w:val="left"/>
              <w:rPr>
                <w:b/>
                <w:bCs/>
              </w:rPr>
            </w:pPr>
            <w:r w:rsidRPr="0069312E">
              <w:rPr>
                <w:b/>
                <w:bCs/>
              </w:rPr>
              <w:t>Programa Acompañamiento a la Gestión Socio predial</w:t>
            </w:r>
          </w:p>
        </w:tc>
      </w:tr>
      <w:tr w:rsidR="00803A0F" w:rsidRPr="0069312E" w:rsidTr="00A253F3">
        <w:trPr>
          <w:trHeight w:val="284"/>
          <w:tblCellSpacing w:w="0" w:type="dxa"/>
        </w:trPr>
        <w:tc>
          <w:tcPr>
            <w:tcW w:w="5000" w:type="pct"/>
            <w:gridSpan w:val="17"/>
            <w:tcBorders>
              <w:left w:val="nil"/>
            </w:tcBorders>
            <w:shd w:val="clear" w:color="auto" w:fill="D9D9D9"/>
            <w:noWrap/>
            <w:vAlign w:val="center"/>
            <w:hideMark/>
          </w:tcPr>
          <w:p w:rsidR="00760B53" w:rsidRPr="0069312E" w:rsidRDefault="00760B53" w:rsidP="00621FBE">
            <w:pPr>
              <w:contextualSpacing w:val="0"/>
              <w:jc w:val="center"/>
            </w:pPr>
            <w:r w:rsidRPr="0069312E">
              <w:rPr>
                <w:b/>
              </w:rPr>
              <w:t>OBJETIVO</w:t>
            </w:r>
          </w:p>
        </w:tc>
      </w:tr>
      <w:tr w:rsidR="00803A0F" w:rsidRPr="0069312E" w:rsidTr="00A253F3">
        <w:trPr>
          <w:trHeight w:val="1326"/>
          <w:tblCellSpacing w:w="0" w:type="dxa"/>
        </w:trPr>
        <w:tc>
          <w:tcPr>
            <w:tcW w:w="5000" w:type="pct"/>
            <w:gridSpan w:val="17"/>
            <w:tcBorders>
              <w:left w:val="nil"/>
            </w:tcBorders>
            <w:shd w:val="clear" w:color="auto" w:fill="auto"/>
            <w:noWrap/>
            <w:tcMar>
              <w:top w:w="0" w:type="dxa"/>
              <w:left w:w="108" w:type="dxa"/>
              <w:bottom w:w="0" w:type="dxa"/>
              <w:right w:w="108" w:type="dxa"/>
            </w:tcMar>
            <w:vAlign w:val="center"/>
          </w:tcPr>
          <w:p w:rsidR="00760B53" w:rsidRPr="00C140C2" w:rsidRDefault="00760B53" w:rsidP="00621FBE">
            <w:pPr>
              <w:pStyle w:val="Encabezado"/>
              <w:tabs>
                <w:tab w:val="clear" w:pos="4419"/>
                <w:tab w:val="clear" w:pos="8838"/>
              </w:tabs>
              <w:contextualSpacing w:val="0"/>
              <w:rPr>
                <w:rFonts w:ascii="Cambria" w:hAnsi="Cambria"/>
                <w:lang w:val="es-CO"/>
              </w:rPr>
            </w:pPr>
            <w:r w:rsidRPr="00C140C2">
              <w:rPr>
                <w:rFonts w:ascii="Cambria" w:hAnsi="Cambria"/>
                <w:lang w:val="es-CO"/>
              </w:rPr>
              <w:t>Brindar acompañamiento social durante el proceso de adaptación y apropiación del nuevo lugar de habitación o desarrollo de la actividad productiva, buscando mantener y/o mejorar las condiciones de la calidad de vida de las unidades sociales cuyos predios son requeridos por el proyecto (Este programa será complementario al Plan de Compensaciones Socioeconómicas</w:t>
            </w:r>
            <w:r w:rsidR="00C140C2" w:rsidRPr="00C140C2">
              <w:rPr>
                <w:rFonts w:ascii="Cambria" w:hAnsi="Cambria"/>
                <w:lang w:val="es-CO"/>
              </w:rPr>
              <w:t>, el cual será establecido por la concesión</w:t>
            </w:r>
            <w:r w:rsidRPr="00C140C2">
              <w:rPr>
                <w:rFonts w:ascii="Cambria" w:hAnsi="Cambria"/>
                <w:lang w:val="es-CO"/>
              </w:rPr>
              <w:t>).</w:t>
            </w:r>
          </w:p>
        </w:tc>
      </w:tr>
      <w:tr w:rsidR="00803A0F" w:rsidRPr="0069312E" w:rsidTr="00A253F3">
        <w:trPr>
          <w:trHeight w:val="284"/>
          <w:tblCellSpacing w:w="0" w:type="dxa"/>
        </w:trPr>
        <w:tc>
          <w:tcPr>
            <w:tcW w:w="5000" w:type="pct"/>
            <w:gridSpan w:val="17"/>
            <w:tcBorders>
              <w:left w:val="nil"/>
            </w:tcBorders>
            <w:shd w:val="clear" w:color="auto" w:fill="D9D9D9"/>
            <w:noWrap/>
            <w:vAlign w:val="center"/>
            <w:hideMark/>
          </w:tcPr>
          <w:p w:rsidR="00760B53" w:rsidRPr="0069312E" w:rsidRDefault="00760B53" w:rsidP="00621FBE">
            <w:pPr>
              <w:contextualSpacing w:val="0"/>
              <w:jc w:val="center"/>
              <w:rPr>
                <w:b/>
                <w:bCs/>
              </w:rPr>
            </w:pPr>
            <w:r w:rsidRPr="0069312E">
              <w:rPr>
                <w:b/>
              </w:rPr>
              <w:t>META</w:t>
            </w:r>
          </w:p>
        </w:tc>
      </w:tr>
      <w:tr w:rsidR="00803A0F" w:rsidRPr="0069312E" w:rsidTr="00A253F3">
        <w:trPr>
          <w:trHeight w:val="1659"/>
          <w:tblCellSpacing w:w="0" w:type="dxa"/>
        </w:trPr>
        <w:tc>
          <w:tcPr>
            <w:tcW w:w="5000" w:type="pct"/>
            <w:gridSpan w:val="17"/>
            <w:tcBorders>
              <w:left w:val="nil"/>
            </w:tcBorders>
            <w:shd w:val="clear" w:color="auto" w:fill="auto"/>
            <w:noWrap/>
            <w:tcMar>
              <w:top w:w="0" w:type="dxa"/>
              <w:left w:w="108" w:type="dxa"/>
              <w:bottom w:w="0" w:type="dxa"/>
              <w:right w:w="108" w:type="dxa"/>
            </w:tcMar>
            <w:vAlign w:val="center"/>
            <w:hideMark/>
          </w:tcPr>
          <w:p w:rsidR="00760B53" w:rsidRPr="0069312E" w:rsidRDefault="00760B53" w:rsidP="00621FBE">
            <w:pPr>
              <w:numPr>
                <w:ilvl w:val="0"/>
                <w:numId w:val="19"/>
              </w:numPr>
            </w:pPr>
            <w:r w:rsidRPr="0069312E">
              <w:t>Contactar al 100% de los propietarios afectados por compra o pago de servidumbre para informarles sobre el proceso de gestión predial.</w:t>
            </w:r>
          </w:p>
          <w:p w:rsidR="00760B53" w:rsidRPr="0069312E" w:rsidRDefault="00760B53" w:rsidP="00621FBE">
            <w:pPr>
              <w:numPr>
                <w:ilvl w:val="0"/>
                <w:numId w:val="19"/>
              </w:numPr>
            </w:pPr>
            <w:r w:rsidRPr="0069312E">
              <w:t>Realizar como mínimo una reunión por Unidad Funcional, para informar a los habitantes del predio afectado obre el impacto generado por el proyecto al equipamiento comunitario.</w:t>
            </w:r>
          </w:p>
          <w:p w:rsidR="00AE698F" w:rsidRPr="0069312E" w:rsidRDefault="00AE698F" w:rsidP="00621FBE">
            <w:pPr>
              <w:numPr>
                <w:ilvl w:val="0"/>
                <w:numId w:val="19"/>
              </w:numPr>
            </w:pPr>
            <w:r w:rsidRPr="0069312E">
              <w:t xml:space="preserve">Realizar mínimo tres visitas de seguimiento a cada una de las Unidades Sociales trasladas durante un año luego de su reubicación. </w:t>
            </w:r>
          </w:p>
          <w:p w:rsidR="00AE698F" w:rsidRPr="0069312E" w:rsidRDefault="00AE698F" w:rsidP="00621FBE">
            <w:pPr>
              <w:numPr>
                <w:ilvl w:val="0"/>
                <w:numId w:val="19"/>
              </w:numPr>
            </w:pPr>
            <w:r w:rsidRPr="0069312E">
              <w:t>Realizar al menos una sesión de intervención con cada unidad social que lo requiera para facilitar el proceso de duelo por la pérdida del lugar.</w:t>
            </w:r>
          </w:p>
        </w:tc>
      </w:tr>
      <w:tr w:rsidR="00803A0F" w:rsidRPr="0069312E" w:rsidTr="00A253F3">
        <w:trPr>
          <w:trHeight w:val="284"/>
          <w:tblCellSpacing w:w="0" w:type="dxa"/>
        </w:trPr>
        <w:tc>
          <w:tcPr>
            <w:tcW w:w="5000" w:type="pct"/>
            <w:gridSpan w:val="17"/>
            <w:tcBorders>
              <w:left w:val="nil"/>
            </w:tcBorders>
            <w:shd w:val="clear" w:color="auto" w:fill="D9D9D9"/>
            <w:noWrap/>
            <w:vAlign w:val="center"/>
            <w:hideMark/>
          </w:tcPr>
          <w:p w:rsidR="00760B53" w:rsidRPr="0069312E" w:rsidRDefault="00760B53" w:rsidP="00621FBE">
            <w:pPr>
              <w:contextualSpacing w:val="0"/>
              <w:jc w:val="center"/>
              <w:rPr>
                <w:b/>
              </w:rPr>
            </w:pPr>
            <w:r w:rsidRPr="0069312E">
              <w:rPr>
                <w:b/>
              </w:rPr>
              <w:t>EVALUACIÓN AMBIENTAL</w:t>
            </w:r>
          </w:p>
        </w:tc>
      </w:tr>
      <w:tr w:rsidR="00803A0F" w:rsidRPr="0069312E" w:rsidTr="00A253F3">
        <w:trPr>
          <w:trHeight w:val="288"/>
          <w:tblCellSpacing w:w="0" w:type="dxa"/>
        </w:trPr>
        <w:tc>
          <w:tcPr>
            <w:tcW w:w="2906" w:type="pct"/>
            <w:gridSpan w:val="9"/>
            <w:tcBorders>
              <w:left w:val="nil"/>
              <w:bottom w:val="single" w:sz="4" w:space="0" w:color="auto"/>
              <w:right w:val="single" w:sz="4" w:space="0" w:color="auto"/>
            </w:tcBorders>
            <w:shd w:val="clear" w:color="auto" w:fill="D9D9D9"/>
            <w:noWrap/>
            <w:vAlign w:val="center"/>
          </w:tcPr>
          <w:p w:rsidR="00760B53" w:rsidRPr="0069312E" w:rsidRDefault="00760B53" w:rsidP="00621FBE">
            <w:pPr>
              <w:contextualSpacing w:val="0"/>
              <w:jc w:val="center"/>
              <w:rPr>
                <w:b/>
                <w:bCs/>
              </w:rPr>
            </w:pPr>
            <w:r w:rsidRPr="0069312E">
              <w:rPr>
                <w:b/>
                <w:bCs/>
              </w:rPr>
              <w:t>Actividad</w:t>
            </w:r>
          </w:p>
        </w:tc>
        <w:tc>
          <w:tcPr>
            <w:tcW w:w="2094" w:type="pct"/>
            <w:gridSpan w:val="8"/>
            <w:tcBorders>
              <w:left w:val="single" w:sz="4" w:space="0" w:color="auto"/>
              <w:bottom w:val="single" w:sz="4" w:space="0" w:color="auto"/>
            </w:tcBorders>
            <w:shd w:val="clear" w:color="auto" w:fill="D9D9D9"/>
            <w:vAlign w:val="center"/>
          </w:tcPr>
          <w:p w:rsidR="00760B53" w:rsidRPr="0069312E" w:rsidRDefault="00760B53" w:rsidP="00621FBE">
            <w:pPr>
              <w:contextualSpacing w:val="0"/>
              <w:jc w:val="center"/>
              <w:rPr>
                <w:b/>
                <w:bCs/>
              </w:rPr>
            </w:pPr>
            <w:r w:rsidRPr="0069312E">
              <w:rPr>
                <w:b/>
                <w:bCs/>
              </w:rPr>
              <w:t>Impacto</w:t>
            </w:r>
          </w:p>
        </w:tc>
      </w:tr>
      <w:tr w:rsidR="00803A0F" w:rsidRPr="0069312E" w:rsidTr="00A253F3">
        <w:trPr>
          <w:trHeight w:val="995"/>
          <w:tblCellSpacing w:w="0" w:type="dxa"/>
        </w:trPr>
        <w:tc>
          <w:tcPr>
            <w:tcW w:w="2906" w:type="pct"/>
            <w:gridSpan w:val="9"/>
            <w:vMerge w:val="restart"/>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711585" w:rsidRPr="0069312E" w:rsidRDefault="00711585" w:rsidP="00621FBE">
            <w:r w:rsidRPr="0069312E">
              <w:t>Adquisición de predios a intervenir y pago de servidumbres</w:t>
            </w:r>
          </w:p>
        </w:tc>
        <w:tc>
          <w:tcPr>
            <w:tcW w:w="2094" w:type="pct"/>
            <w:gridSpan w:val="8"/>
            <w:tcBorders>
              <w:top w:val="single" w:sz="4" w:space="0" w:color="auto"/>
              <w:left w:val="single" w:sz="4" w:space="0" w:color="auto"/>
            </w:tcBorders>
            <w:shd w:val="clear" w:color="auto" w:fill="auto"/>
            <w:tcMar>
              <w:top w:w="0" w:type="dxa"/>
              <w:left w:w="108" w:type="dxa"/>
              <w:bottom w:w="0" w:type="dxa"/>
              <w:right w:w="108" w:type="dxa"/>
            </w:tcMar>
            <w:vAlign w:val="center"/>
          </w:tcPr>
          <w:p w:rsidR="00711585" w:rsidRPr="0069312E" w:rsidRDefault="00711585" w:rsidP="00621FBE">
            <w:r w:rsidRPr="0069312E">
              <w:t>Cambio en la dinámica poblacional</w:t>
            </w:r>
          </w:p>
        </w:tc>
      </w:tr>
      <w:tr w:rsidR="00803A0F" w:rsidRPr="0069312E" w:rsidTr="00A253F3">
        <w:trPr>
          <w:trHeight w:val="390"/>
          <w:tblCellSpacing w:w="0" w:type="dxa"/>
        </w:trPr>
        <w:tc>
          <w:tcPr>
            <w:tcW w:w="2906" w:type="pct"/>
            <w:gridSpan w:val="9"/>
            <w:vMerge/>
            <w:tcBorders>
              <w:left w:val="nil"/>
              <w:right w:val="single" w:sz="4" w:space="0" w:color="auto"/>
            </w:tcBorders>
            <w:shd w:val="clear" w:color="auto" w:fill="auto"/>
            <w:noWrap/>
            <w:tcMar>
              <w:top w:w="0" w:type="dxa"/>
              <w:left w:w="108" w:type="dxa"/>
              <w:bottom w:w="0" w:type="dxa"/>
              <w:right w:w="108" w:type="dxa"/>
            </w:tcMar>
            <w:vAlign w:val="center"/>
          </w:tcPr>
          <w:p w:rsidR="00711585" w:rsidRPr="0069312E" w:rsidRDefault="00711585" w:rsidP="00621FBE"/>
        </w:tc>
        <w:tc>
          <w:tcPr>
            <w:tcW w:w="2094" w:type="pct"/>
            <w:gridSpan w:val="8"/>
            <w:tcBorders>
              <w:left w:val="single" w:sz="4" w:space="0" w:color="auto"/>
            </w:tcBorders>
            <w:shd w:val="clear" w:color="auto" w:fill="auto"/>
            <w:tcMar>
              <w:top w:w="0" w:type="dxa"/>
              <w:left w:w="108" w:type="dxa"/>
              <w:bottom w:w="0" w:type="dxa"/>
              <w:right w:w="108" w:type="dxa"/>
            </w:tcMar>
            <w:vAlign w:val="center"/>
          </w:tcPr>
          <w:p w:rsidR="00711585" w:rsidRPr="0069312E" w:rsidRDefault="00711585" w:rsidP="00621FBE">
            <w:r w:rsidRPr="0069312E">
              <w:t>Modificación de vivienda y equipamiento comunitario</w:t>
            </w:r>
          </w:p>
        </w:tc>
      </w:tr>
      <w:tr w:rsidR="00803A0F" w:rsidRPr="0069312E" w:rsidTr="00A253F3">
        <w:trPr>
          <w:trHeight w:val="560"/>
          <w:tblCellSpacing w:w="0" w:type="dxa"/>
        </w:trPr>
        <w:tc>
          <w:tcPr>
            <w:tcW w:w="2906" w:type="pct"/>
            <w:gridSpan w:val="9"/>
            <w:vMerge/>
            <w:tcBorders>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711585" w:rsidRPr="0069312E" w:rsidRDefault="00711585" w:rsidP="00621FBE"/>
        </w:tc>
        <w:tc>
          <w:tcPr>
            <w:tcW w:w="2094" w:type="pct"/>
            <w:gridSpan w:val="8"/>
            <w:tcBorders>
              <w:top w:val="single" w:sz="4" w:space="0" w:color="auto"/>
              <w:left w:val="single" w:sz="4" w:space="0" w:color="auto"/>
            </w:tcBorders>
            <w:shd w:val="clear" w:color="auto" w:fill="auto"/>
            <w:tcMar>
              <w:top w:w="0" w:type="dxa"/>
              <w:left w:w="108" w:type="dxa"/>
              <w:bottom w:w="0" w:type="dxa"/>
              <w:right w:w="108" w:type="dxa"/>
            </w:tcMar>
            <w:vAlign w:val="center"/>
          </w:tcPr>
          <w:p w:rsidR="00711585" w:rsidRPr="0069312E" w:rsidRDefault="00711585" w:rsidP="00621FBE">
            <w:r w:rsidRPr="0069312E">
              <w:t>Infraestructura de bienes y servicios sociales  y públicos</w:t>
            </w:r>
          </w:p>
        </w:tc>
      </w:tr>
      <w:tr w:rsidR="00803A0F" w:rsidRPr="0069312E" w:rsidTr="00A253F3">
        <w:trPr>
          <w:trHeight w:val="284"/>
          <w:tblCellSpacing w:w="0" w:type="dxa"/>
        </w:trPr>
        <w:tc>
          <w:tcPr>
            <w:tcW w:w="5000" w:type="pct"/>
            <w:gridSpan w:val="17"/>
            <w:tcBorders>
              <w:left w:val="nil"/>
            </w:tcBorders>
            <w:shd w:val="clear" w:color="auto" w:fill="D9D9D9"/>
            <w:noWrap/>
            <w:vAlign w:val="center"/>
          </w:tcPr>
          <w:p w:rsidR="00760B53" w:rsidRPr="0069312E" w:rsidRDefault="00760B53" w:rsidP="00621FBE">
            <w:pPr>
              <w:contextualSpacing w:val="0"/>
              <w:jc w:val="center"/>
            </w:pPr>
            <w:r w:rsidRPr="0069312E">
              <w:rPr>
                <w:b/>
              </w:rPr>
              <w:t>ETAPAS A IMPLEMENTAR</w:t>
            </w:r>
          </w:p>
        </w:tc>
      </w:tr>
      <w:tr w:rsidR="0022298A" w:rsidRPr="0069312E" w:rsidTr="0022298A">
        <w:trPr>
          <w:trHeight w:val="284"/>
          <w:tblCellSpacing w:w="0" w:type="dxa"/>
        </w:trPr>
        <w:tc>
          <w:tcPr>
            <w:tcW w:w="1065" w:type="pct"/>
            <w:tcBorders>
              <w:left w:val="nil"/>
            </w:tcBorders>
            <w:shd w:val="clear" w:color="auto" w:fill="auto"/>
            <w:noWrap/>
            <w:tcMar>
              <w:top w:w="0" w:type="dxa"/>
              <w:left w:w="108" w:type="dxa"/>
              <w:bottom w:w="0" w:type="dxa"/>
              <w:right w:w="108" w:type="dxa"/>
            </w:tcMar>
            <w:vAlign w:val="center"/>
          </w:tcPr>
          <w:p w:rsidR="00760B53" w:rsidRPr="00A253F3" w:rsidRDefault="00760B53" w:rsidP="00621FBE">
            <w:pPr>
              <w:contextualSpacing w:val="0"/>
              <w:jc w:val="left"/>
              <w:rPr>
                <w:b/>
                <w:sz w:val="20"/>
              </w:rPr>
            </w:pPr>
            <w:r w:rsidRPr="00A253F3">
              <w:rPr>
                <w:b/>
                <w:sz w:val="20"/>
              </w:rPr>
              <w:t>Pre-constructiva</w:t>
            </w:r>
          </w:p>
        </w:tc>
        <w:tc>
          <w:tcPr>
            <w:tcW w:w="252" w:type="pct"/>
            <w:tcBorders>
              <w:right w:val="single" w:sz="4" w:space="0" w:color="auto"/>
            </w:tcBorders>
            <w:shd w:val="clear" w:color="auto" w:fill="auto"/>
            <w:noWrap/>
            <w:tcMar>
              <w:top w:w="0" w:type="dxa"/>
              <w:left w:w="108" w:type="dxa"/>
              <w:bottom w:w="0" w:type="dxa"/>
              <w:right w:w="108" w:type="dxa"/>
            </w:tcMar>
            <w:vAlign w:val="center"/>
          </w:tcPr>
          <w:p w:rsidR="00760B53" w:rsidRPr="00A253F3" w:rsidRDefault="00760B53" w:rsidP="00621FBE">
            <w:pPr>
              <w:contextualSpacing w:val="0"/>
              <w:jc w:val="left"/>
              <w:rPr>
                <w:b/>
                <w:sz w:val="20"/>
              </w:rPr>
            </w:pPr>
            <w:r w:rsidRPr="00A253F3">
              <w:rPr>
                <w:b/>
                <w:sz w:val="20"/>
              </w:rPr>
              <w:t>X</w:t>
            </w:r>
          </w:p>
        </w:tc>
        <w:tc>
          <w:tcPr>
            <w:tcW w:w="836"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760B53" w:rsidRPr="00A253F3" w:rsidRDefault="00760B53" w:rsidP="00621FBE">
            <w:pPr>
              <w:contextualSpacing w:val="0"/>
              <w:jc w:val="left"/>
              <w:rPr>
                <w:b/>
                <w:sz w:val="20"/>
              </w:rPr>
            </w:pPr>
            <w:r w:rsidRPr="00A253F3">
              <w:rPr>
                <w:b/>
                <w:bCs/>
                <w:sz w:val="20"/>
              </w:rPr>
              <w:t>Constructiva</w:t>
            </w:r>
          </w:p>
        </w:tc>
        <w:tc>
          <w:tcPr>
            <w:tcW w:w="168" w:type="pct"/>
            <w:tcBorders>
              <w:left w:val="single" w:sz="4" w:space="0" w:color="auto"/>
              <w:right w:val="single" w:sz="4" w:space="0" w:color="auto"/>
            </w:tcBorders>
            <w:shd w:val="clear" w:color="auto" w:fill="auto"/>
            <w:tcMar>
              <w:top w:w="0" w:type="dxa"/>
              <w:left w:w="108" w:type="dxa"/>
              <w:bottom w:w="0" w:type="dxa"/>
              <w:right w:w="108" w:type="dxa"/>
            </w:tcMar>
            <w:vAlign w:val="center"/>
          </w:tcPr>
          <w:p w:rsidR="00760B53" w:rsidRPr="00A253F3" w:rsidRDefault="00760B53" w:rsidP="00621FBE">
            <w:pPr>
              <w:contextualSpacing w:val="0"/>
              <w:jc w:val="left"/>
              <w:rPr>
                <w:b/>
                <w:sz w:val="20"/>
              </w:rPr>
            </w:pPr>
            <w:r w:rsidRPr="00A253F3">
              <w:rPr>
                <w:b/>
                <w:sz w:val="20"/>
              </w:rPr>
              <w:t>X</w:t>
            </w:r>
          </w:p>
        </w:tc>
        <w:tc>
          <w:tcPr>
            <w:tcW w:w="1004" w:type="pct"/>
            <w:gridSpan w:val="5"/>
            <w:tcBorders>
              <w:left w:val="single" w:sz="4" w:space="0" w:color="auto"/>
              <w:right w:val="single" w:sz="4" w:space="0" w:color="auto"/>
            </w:tcBorders>
            <w:shd w:val="clear" w:color="auto" w:fill="auto"/>
            <w:tcMar>
              <w:top w:w="0" w:type="dxa"/>
              <w:left w:w="108" w:type="dxa"/>
              <w:bottom w:w="0" w:type="dxa"/>
              <w:right w:w="108" w:type="dxa"/>
            </w:tcMar>
            <w:vAlign w:val="center"/>
          </w:tcPr>
          <w:p w:rsidR="00760B53" w:rsidRPr="00A253F3" w:rsidRDefault="00760B53" w:rsidP="00621FBE">
            <w:pPr>
              <w:contextualSpacing w:val="0"/>
              <w:jc w:val="left"/>
              <w:rPr>
                <w:b/>
                <w:sz w:val="20"/>
              </w:rPr>
            </w:pPr>
            <w:r w:rsidRPr="00A253F3">
              <w:rPr>
                <w:b/>
                <w:sz w:val="20"/>
              </w:rPr>
              <w:t>Operación y mantenimiento</w:t>
            </w:r>
          </w:p>
        </w:tc>
        <w:tc>
          <w:tcPr>
            <w:tcW w:w="251"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760B53" w:rsidRPr="00A253F3" w:rsidRDefault="00760B53" w:rsidP="00621FBE">
            <w:pPr>
              <w:contextualSpacing w:val="0"/>
              <w:jc w:val="left"/>
              <w:rPr>
                <w:b/>
                <w:sz w:val="20"/>
              </w:rPr>
            </w:pPr>
          </w:p>
        </w:tc>
        <w:tc>
          <w:tcPr>
            <w:tcW w:w="1190"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760B53" w:rsidRPr="00A253F3" w:rsidRDefault="00760B53" w:rsidP="00621FBE">
            <w:pPr>
              <w:contextualSpacing w:val="0"/>
              <w:jc w:val="left"/>
              <w:rPr>
                <w:b/>
                <w:sz w:val="20"/>
              </w:rPr>
            </w:pPr>
            <w:r w:rsidRPr="00A253F3">
              <w:rPr>
                <w:b/>
                <w:sz w:val="20"/>
              </w:rPr>
              <w:t>Desmantelamiento y abandono</w:t>
            </w:r>
          </w:p>
        </w:tc>
        <w:tc>
          <w:tcPr>
            <w:tcW w:w="234" w:type="pct"/>
            <w:tcBorders>
              <w:left w:val="single" w:sz="4" w:space="0" w:color="auto"/>
            </w:tcBorders>
            <w:shd w:val="clear" w:color="auto" w:fill="auto"/>
            <w:tcMar>
              <w:top w:w="0" w:type="dxa"/>
              <w:left w:w="108" w:type="dxa"/>
              <w:bottom w:w="0" w:type="dxa"/>
              <w:right w:w="108" w:type="dxa"/>
            </w:tcMar>
            <w:vAlign w:val="center"/>
          </w:tcPr>
          <w:p w:rsidR="00760B53" w:rsidRPr="00A253F3" w:rsidRDefault="00760B53" w:rsidP="00621FBE">
            <w:pPr>
              <w:contextualSpacing w:val="0"/>
              <w:jc w:val="left"/>
              <w:rPr>
                <w:b/>
                <w:sz w:val="20"/>
              </w:rPr>
            </w:pPr>
          </w:p>
        </w:tc>
      </w:tr>
      <w:tr w:rsidR="00803A0F" w:rsidRPr="0069312E" w:rsidTr="00A253F3">
        <w:trPr>
          <w:trHeight w:val="284"/>
          <w:tblCellSpacing w:w="0" w:type="dxa"/>
        </w:trPr>
        <w:tc>
          <w:tcPr>
            <w:tcW w:w="5000" w:type="pct"/>
            <w:gridSpan w:val="17"/>
            <w:tcBorders>
              <w:left w:val="nil"/>
            </w:tcBorders>
            <w:shd w:val="clear" w:color="auto" w:fill="D9D9D9"/>
            <w:noWrap/>
            <w:vAlign w:val="center"/>
            <w:hideMark/>
          </w:tcPr>
          <w:p w:rsidR="00760B53" w:rsidRPr="0069312E" w:rsidRDefault="00760B53" w:rsidP="00621FBE">
            <w:pPr>
              <w:contextualSpacing w:val="0"/>
              <w:jc w:val="center"/>
              <w:rPr>
                <w:b/>
              </w:rPr>
            </w:pPr>
            <w:r w:rsidRPr="0069312E">
              <w:rPr>
                <w:b/>
              </w:rPr>
              <w:t>TIPO DE MEDIDA</w:t>
            </w:r>
          </w:p>
        </w:tc>
      </w:tr>
      <w:tr w:rsidR="00803A0F" w:rsidRPr="0069312E" w:rsidTr="0022298A">
        <w:trPr>
          <w:trHeight w:val="284"/>
          <w:tblCellSpacing w:w="0" w:type="dxa"/>
        </w:trPr>
        <w:tc>
          <w:tcPr>
            <w:tcW w:w="2503" w:type="pct"/>
            <w:gridSpan w:val="7"/>
            <w:tcBorders>
              <w:left w:val="nil"/>
            </w:tcBorders>
            <w:shd w:val="clear" w:color="auto" w:fill="auto"/>
            <w:noWrap/>
            <w:tcMar>
              <w:top w:w="0" w:type="dxa"/>
              <w:left w:w="108" w:type="dxa"/>
              <w:bottom w:w="0" w:type="dxa"/>
              <w:right w:w="108" w:type="dxa"/>
            </w:tcMar>
            <w:vAlign w:val="center"/>
          </w:tcPr>
          <w:p w:rsidR="00760B53" w:rsidRPr="0069312E" w:rsidRDefault="00760B53" w:rsidP="00621FBE">
            <w:pPr>
              <w:contextualSpacing w:val="0"/>
              <w:jc w:val="left"/>
              <w:rPr>
                <w:b/>
              </w:rPr>
            </w:pPr>
            <w:r w:rsidRPr="0069312E">
              <w:rPr>
                <w:b/>
              </w:rPr>
              <w:t>Prevención</w:t>
            </w:r>
          </w:p>
        </w:tc>
        <w:tc>
          <w:tcPr>
            <w:tcW w:w="807" w:type="pct"/>
            <w:gridSpan w:val="3"/>
            <w:shd w:val="clear" w:color="auto" w:fill="auto"/>
            <w:tcMar>
              <w:top w:w="0" w:type="dxa"/>
              <w:left w:w="108" w:type="dxa"/>
              <w:bottom w:w="0" w:type="dxa"/>
              <w:right w:w="108" w:type="dxa"/>
            </w:tcMar>
            <w:vAlign w:val="center"/>
          </w:tcPr>
          <w:p w:rsidR="00760B53" w:rsidRPr="0069312E" w:rsidRDefault="00760B53" w:rsidP="00621FBE">
            <w:pPr>
              <w:contextualSpacing w:val="0"/>
              <w:jc w:val="left"/>
              <w:rPr>
                <w:b/>
              </w:rPr>
            </w:pPr>
            <w:r w:rsidRPr="0069312E">
              <w:rPr>
                <w:b/>
              </w:rPr>
              <w:t>X</w:t>
            </w:r>
          </w:p>
        </w:tc>
        <w:tc>
          <w:tcPr>
            <w:tcW w:w="1230" w:type="pct"/>
            <w:gridSpan w:val="5"/>
            <w:shd w:val="clear" w:color="auto" w:fill="auto"/>
            <w:noWrap/>
            <w:tcMar>
              <w:top w:w="0" w:type="dxa"/>
              <w:left w:w="108" w:type="dxa"/>
              <w:bottom w:w="0" w:type="dxa"/>
              <w:right w:w="108" w:type="dxa"/>
            </w:tcMar>
            <w:vAlign w:val="center"/>
          </w:tcPr>
          <w:p w:rsidR="00760B53" w:rsidRPr="0069312E" w:rsidRDefault="00760B53" w:rsidP="00621FBE">
            <w:pPr>
              <w:contextualSpacing w:val="0"/>
              <w:jc w:val="left"/>
              <w:rPr>
                <w:b/>
              </w:rPr>
            </w:pPr>
            <w:r w:rsidRPr="0069312E">
              <w:rPr>
                <w:b/>
              </w:rPr>
              <w:t>Corrección</w:t>
            </w:r>
          </w:p>
        </w:tc>
        <w:tc>
          <w:tcPr>
            <w:tcW w:w="460" w:type="pct"/>
            <w:gridSpan w:val="2"/>
            <w:shd w:val="clear" w:color="auto" w:fill="auto"/>
            <w:noWrap/>
            <w:tcMar>
              <w:top w:w="0" w:type="dxa"/>
              <w:left w:w="108" w:type="dxa"/>
              <w:bottom w:w="0" w:type="dxa"/>
              <w:right w:w="108" w:type="dxa"/>
            </w:tcMar>
            <w:vAlign w:val="center"/>
          </w:tcPr>
          <w:p w:rsidR="00760B53" w:rsidRPr="0069312E" w:rsidRDefault="00760B53" w:rsidP="00621FBE">
            <w:pPr>
              <w:contextualSpacing w:val="0"/>
              <w:jc w:val="left"/>
              <w:rPr>
                <w:b/>
              </w:rPr>
            </w:pPr>
          </w:p>
        </w:tc>
      </w:tr>
      <w:tr w:rsidR="00803A0F" w:rsidRPr="0069312E" w:rsidTr="0022298A">
        <w:trPr>
          <w:trHeight w:val="284"/>
          <w:tblCellSpacing w:w="0" w:type="dxa"/>
        </w:trPr>
        <w:tc>
          <w:tcPr>
            <w:tcW w:w="2503" w:type="pct"/>
            <w:gridSpan w:val="7"/>
            <w:tcBorders>
              <w:left w:val="nil"/>
            </w:tcBorders>
            <w:shd w:val="clear" w:color="auto" w:fill="auto"/>
            <w:noWrap/>
            <w:tcMar>
              <w:top w:w="0" w:type="dxa"/>
              <w:left w:w="108" w:type="dxa"/>
              <w:bottom w:w="0" w:type="dxa"/>
              <w:right w:w="108" w:type="dxa"/>
            </w:tcMar>
            <w:vAlign w:val="center"/>
          </w:tcPr>
          <w:p w:rsidR="00760B53" w:rsidRPr="0069312E" w:rsidRDefault="00760B53" w:rsidP="00621FBE">
            <w:pPr>
              <w:contextualSpacing w:val="0"/>
              <w:jc w:val="left"/>
              <w:rPr>
                <w:b/>
              </w:rPr>
            </w:pPr>
            <w:r w:rsidRPr="0069312E">
              <w:rPr>
                <w:b/>
              </w:rPr>
              <w:lastRenderedPageBreak/>
              <w:t>Mitigación</w:t>
            </w:r>
          </w:p>
        </w:tc>
        <w:tc>
          <w:tcPr>
            <w:tcW w:w="807" w:type="pct"/>
            <w:gridSpan w:val="3"/>
            <w:shd w:val="clear" w:color="auto" w:fill="auto"/>
            <w:tcMar>
              <w:top w:w="0" w:type="dxa"/>
              <w:left w:w="108" w:type="dxa"/>
              <w:bottom w:w="0" w:type="dxa"/>
              <w:right w:w="108" w:type="dxa"/>
            </w:tcMar>
            <w:vAlign w:val="center"/>
          </w:tcPr>
          <w:p w:rsidR="00760B53" w:rsidRPr="0069312E" w:rsidRDefault="00760B53" w:rsidP="00621FBE">
            <w:pPr>
              <w:contextualSpacing w:val="0"/>
              <w:jc w:val="left"/>
              <w:rPr>
                <w:b/>
              </w:rPr>
            </w:pPr>
          </w:p>
        </w:tc>
        <w:tc>
          <w:tcPr>
            <w:tcW w:w="1230" w:type="pct"/>
            <w:gridSpan w:val="5"/>
            <w:shd w:val="clear" w:color="auto" w:fill="auto"/>
            <w:noWrap/>
            <w:tcMar>
              <w:top w:w="0" w:type="dxa"/>
              <w:left w:w="108" w:type="dxa"/>
              <w:bottom w:w="0" w:type="dxa"/>
              <w:right w:w="108" w:type="dxa"/>
            </w:tcMar>
            <w:vAlign w:val="center"/>
          </w:tcPr>
          <w:p w:rsidR="00760B53" w:rsidRPr="0069312E" w:rsidRDefault="00760B53" w:rsidP="00621FBE">
            <w:pPr>
              <w:contextualSpacing w:val="0"/>
              <w:jc w:val="left"/>
              <w:rPr>
                <w:b/>
              </w:rPr>
            </w:pPr>
            <w:r w:rsidRPr="0069312E">
              <w:rPr>
                <w:b/>
              </w:rPr>
              <w:t>Compensación</w:t>
            </w:r>
          </w:p>
        </w:tc>
        <w:tc>
          <w:tcPr>
            <w:tcW w:w="460" w:type="pct"/>
            <w:gridSpan w:val="2"/>
            <w:shd w:val="clear" w:color="auto" w:fill="auto"/>
            <w:noWrap/>
            <w:tcMar>
              <w:top w:w="0" w:type="dxa"/>
              <w:left w:w="108" w:type="dxa"/>
              <w:bottom w:w="0" w:type="dxa"/>
              <w:right w:w="108" w:type="dxa"/>
            </w:tcMar>
            <w:vAlign w:val="center"/>
          </w:tcPr>
          <w:p w:rsidR="00760B53" w:rsidRPr="0069312E" w:rsidRDefault="00760B53" w:rsidP="00621FBE">
            <w:pPr>
              <w:contextualSpacing w:val="0"/>
              <w:jc w:val="center"/>
              <w:rPr>
                <w:b/>
              </w:rPr>
            </w:pPr>
            <w:r w:rsidRPr="0069312E">
              <w:rPr>
                <w:b/>
              </w:rPr>
              <w:t>x</w:t>
            </w:r>
          </w:p>
        </w:tc>
      </w:tr>
      <w:tr w:rsidR="00803A0F" w:rsidRPr="0069312E" w:rsidTr="00A253F3">
        <w:trPr>
          <w:trHeight w:val="284"/>
          <w:tblCellSpacing w:w="0" w:type="dxa"/>
        </w:trPr>
        <w:tc>
          <w:tcPr>
            <w:tcW w:w="5000" w:type="pct"/>
            <w:gridSpan w:val="17"/>
            <w:tcBorders>
              <w:left w:val="nil"/>
            </w:tcBorders>
            <w:shd w:val="clear" w:color="auto" w:fill="D9D9D9"/>
            <w:noWrap/>
            <w:vAlign w:val="center"/>
            <w:hideMark/>
          </w:tcPr>
          <w:p w:rsidR="00760B53" w:rsidRPr="0069312E" w:rsidRDefault="00760B53" w:rsidP="00621FBE">
            <w:pPr>
              <w:contextualSpacing w:val="0"/>
              <w:jc w:val="center"/>
              <w:rPr>
                <w:b/>
              </w:rPr>
            </w:pPr>
            <w:r w:rsidRPr="0069312E">
              <w:rPr>
                <w:b/>
              </w:rPr>
              <w:t>ACCIONES A DESARROLLAR</w:t>
            </w:r>
          </w:p>
        </w:tc>
      </w:tr>
      <w:tr w:rsidR="00803A0F" w:rsidRPr="0069312E" w:rsidTr="00A253F3">
        <w:trPr>
          <w:trHeight w:val="284"/>
          <w:tblCellSpacing w:w="0" w:type="dxa"/>
        </w:trPr>
        <w:tc>
          <w:tcPr>
            <w:tcW w:w="5000" w:type="pct"/>
            <w:gridSpan w:val="17"/>
            <w:tcBorders>
              <w:left w:val="nil"/>
            </w:tcBorders>
            <w:shd w:val="clear" w:color="auto" w:fill="auto"/>
            <w:noWrap/>
            <w:tcMar>
              <w:top w:w="0" w:type="dxa"/>
              <w:left w:w="108" w:type="dxa"/>
              <w:bottom w:w="0" w:type="dxa"/>
              <w:right w:w="108" w:type="dxa"/>
            </w:tcMar>
          </w:tcPr>
          <w:p w:rsidR="00760B53" w:rsidRPr="0069312E" w:rsidRDefault="00760B53" w:rsidP="00621FBE">
            <w:r w:rsidRPr="0069312E">
              <w:t>Se refiere al traslado de las Unidades Sociales de las áreas requeridas para el desarrollo de la obra.</w:t>
            </w:r>
          </w:p>
          <w:p w:rsidR="00760B53" w:rsidRPr="0069312E" w:rsidRDefault="00760B53" w:rsidP="00621FBE"/>
          <w:p w:rsidR="00760B53" w:rsidRPr="0069312E" w:rsidRDefault="00760B53" w:rsidP="00621FBE">
            <w:pPr>
              <w:rPr>
                <w:b/>
                <w:bCs/>
              </w:rPr>
            </w:pPr>
            <w:r w:rsidRPr="0069312E">
              <w:rPr>
                <w:b/>
                <w:bCs/>
              </w:rPr>
              <w:t>1. Traslado de las Unidades Sociales de las áreas requeridas para el desarrollo de la obra.</w:t>
            </w:r>
          </w:p>
          <w:p w:rsidR="00760B53" w:rsidRPr="0069312E" w:rsidRDefault="00760B53" w:rsidP="00621FBE"/>
          <w:p w:rsidR="00760B53" w:rsidRPr="0069312E" w:rsidRDefault="00760B53" w:rsidP="00621FBE">
            <w:r w:rsidRPr="0069312E">
              <w:t xml:space="preserve">Esta actividad se aplicará cuando sea necesario intervenir viviendas o actividades económicas establecidas en las áreas requeridas para la ejecución de las obras. En esta actividad se consolida la gestión </w:t>
            </w:r>
            <w:r w:rsidR="00D867A1">
              <w:t>socio-predial promovida por INVI</w:t>
            </w:r>
            <w:r w:rsidRPr="0069312E">
              <w:t>AS, a partir de la elaboración del Diagnóstico Socioeconómico y Cultural de las Unidades Sociales afectadas y la identificación de su grado de vulnerabilidad social.</w:t>
            </w:r>
          </w:p>
          <w:p w:rsidR="00760B53" w:rsidRPr="0069312E" w:rsidRDefault="00760B53" w:rsidP="00621FBE"/>
          <w:p w:rsidR="00760B53" w:rsidRPr="0069312E" w:rsidRDefault="00760B53" w:rsidP="00621FBE">
            <w:r w:rsidRPr="0069312E">
              <w:t>Para el desarrollo de esta actividad se debe tener como punto de referencia obligado de la gestión, la Resolución de Planes de Gestión Socio predial de INVIAS vigente al momento de la adjudicación del contrato. En este momento es la Resolución 1843 de 2008 que solo pretende mejorar las condiciones socioeconómicas de estos grupos humanos a través de la ejecución de dos ejes de acción:</w:t>
            </w:r>
          </w:p>
          <w:p w:rsidR="00760B53" w:rsidRPr="0069312E" w:rsidRDefault="00760B53" w:rsidP="00621FBE"/>
          <w:p w:rsidR="00760B53" w:rsidRPr="0069312E" w:rsidRDefault="00760B53" w:rsidP="00621FBE">
            <w:r w:rsidRPr="0069312E">
              <w:t>Brindar el acompañamiento social a las Unidades Sociales de los predios requeridos.</w:t>
            </w:r>
          </w:p>
          <w:p w:rsidR="00A322AE" w:rsidRPr="0069312E" w:rsidRDefault="00A322AE" w:rsidP="00621FBE"/>
          <w:p w:rsidR="00760B53" w:rsidRPr="0069312E" w:rsidRDefault="00760B53" w:rsidP="00621FBE">
            <w:r w:rsidRPr="0069312E">
              <w:t>Implementación de medidas de compensación social para la prevención y mitigación de los impactos generados por la adquisición de predios, tal como reza la Resolución actual.</w:t>
            </w:r>
            <w:r w:rsidR="00A322AE" w:rsidRPr="0069312E">
              <w:t xml:space="preserve"> Contemplar acciones individuales o colectivas como charlas, talleres o conversatorios para facilitar el proceso de duelo por la pérdida del lugar de residencia o ruptura de las redes sociales de apoyo y que promuevan una actitud proactiva ante el cambio.</w:t>
            </w:r>
          </w:p>
          <w:p w:rsidR="00760B53" w:rsidRPr="0069312E" w:rsidRDefault="00760B53" w:rsidP="00621FBE"/>
          <w:p w:rsidR="00760B53" w:rsidRPr="0069312E" w:rsidRDefault="00760B53" w:rsidP="00621FBE">
            <w:r w:rsidRPr="0069312E">
              <w:t>Se definen como Unidades Sociales con grado alto de vulnerabilidad social a los grupos humanos en estado de pobreza o miseria para los cuales el cambio de su actual sitio puede ocasionar un desmejoramiento socioeconómico.</w:t>
            </w:r>
          </w:p>
          <w:p w:rsidR="00760B53" w:rsidRPr="0069312E" w:rsidRDefault="00760B53" w:rsidP="00621FBE"/>
          <w:p w:rsidR="00760B53" w:rsidRPr="0069312E" w:rsidRDefault="00760B53" w:rsidP="00621FBE">
            <w:r w:rsidRPr="0069312E">
              <w:t>Procedimiento a cargo del Contratista para el traslado de las Unidades Sociales con alto grado de vulnerabilidad social.</w:t>
            </w:r>
          </w:p>
          <w:p w:rsidR="00760B53" w:rsidRPr="0069312E" w:rsidRDefault="00760B53" w:rsidP="00621FBE"/>
          <w:p w:rsidR="00760B53" w:rsidRPr="0069312E" w:rsidRDefault="00760B53" w:rsidP="00621FBE">
            <w:pPr>
              <w:numPr>
                <w:ilvl w:val="0"/>
                <w:numId w:val="19"/>
              </w:numPr>
            </w:pPr>
            <w:r w:rsidRPr="0069312E">
              <w:t>Identificar las áreas requeridas previa materialización del diseño.</w:t>
            </w:r>
          </w:p>
          <w:p w:rsidR="00760B53" w:rsidRPr="0069312E" w:rsidRDefault="00760B53" w:rsidP="00621FBE">
            <w:pPr>
              <w:numPr>
                <w:ilvl w:val="0"/>
                <w:numId w:val="19"/>
              </w:numPr>
            </w:pPr>
            <w:r w:rsidRPr="0069312E">
              <w:t>Identificar las viviendas, construcciones y establecimientos con uso económico o institucional a intervenir.</w:t>
            </w:r>
          </w:p>
          <w:p w:rsidR="00760B53" w:rsidRPr="0069312E" w:rsidRDefault="00760B53" w:rsidP="00621FBE">
            <w:pPr>
              <w:numPr>
                <w:ilvl w:val="0"/>
                <w:numId w:val="19"/>
              </w:numPr>
            </w:pPr>
            <w:r w:rsidRPr="0069312E">
              <w:t>Realizar el Diagnóstico Socioeconómico y Cultural.</w:t>
            </w:r>
          </w:p>
          <w:p w:rsidR="00760B53" w:rsidRPr="0069312E" w:rsidRDefault="00760B53" w:rsidP="00621FBE">
            <w:pPr>
              <w:numPr>
                <w:ilvl w:val="0"/>
                <w:numId w:val="19"/>
              </w:numPr>
            </w:pPr>
            <w:r w:rsidRPr="0069312E">
              <w:t>Realizar el censo de las Unidades Sociales y su tipificación de acuerdo al uso.</w:t>
            </w:r>
          </w:p>
          <w:p w:rsidR="00760B53" w:rsidRPr="0069312E" w:rsidRDefault="00760B53" w:rsidP="00621FBE">
            <w:pPr>
              <w:numPr>
                <w:ilvl w:val="0"/>
                <w:numId w:val="19"/>
              </w:numPr>
            </w:pPr>
            <w:r w:rsidRPr="0069312E">
              <w:t>Realizar el registro fotográfico de la construcción que ocupa la Unidad Social.</w:t>
            </w:r>
          </w:p>
          <w:p w:rsidR="00760B53" w:rsidRPr="0069312E" w:rsidRDefault="00760B53" w:rsidP="00621FBE">
            <w:pPr>
              <w:numPr>
                <w:ilvl w:val="0"/>
                <w:numId w:val="19"/>
              </w:numPr>
            </w:pPr>
            <w:r w:rsidRPr="0069312E">
              <w:t>Identificar las unidades sociales con alto grado de vulnerabilidad social.</w:t>
            </w:r>
          </w:p>
          <w:p w:rsidR="00760B53" w:rsidRPr="0069312E" w:rsidRDefault="00760B53" w:rsidP="00621FBE">
            <w:pPr>
              <w:numPr>
                <w:ilvl w:val="0"/>
                <w:numId w:val="19"/>
              </w:numPr>
            </w:pPr>
            <w:r w:rsidRPr="0069312E">
              <w:t>Establecer los factores sociales que indica la Resolución vigente de INV</w:t>
            </w:r>
            <w:r w:rsidR="00D867A1">
              <w:t>I</w:t>
            </w:r>
            <w:r w:rsidRPr="0069312E">
              <w:t>AS.</w:t>
            </w:r>
          </w:p>
          <w:p w:rsidR="00760B53" w:rsidRPr="0069312E" w:rsidRDefault="00760B53" w:rsidP="00621FBE">
            <w:pPr>
              <w:numPr>
                <w:ilvl w:val="0"/>
                <w:numId w:val="19"/>
              </w:numPr>
            </w:pPr>
            <w:r w:rsidRPr="0069312E">
              <w:t>Establecer las actividades de acompañamiento social y asesoría, como sigue:</w:t>
            </w:r>
          </w:p>
          <w:p w:rsidR="00760B53" w:rsidRPr="0069312E" w:rsidRDefault="00760B53" w:rsidP="00621FBE">
            <w:pPr>
              <w:numPr>
                <w:ilvl w:val="0"/>
                <w:numId w:val="19"/>
              </w:numPr>
            </w:pPr>
            <w:r w:rsidRPr="0069312E">
              <w:t>Asesoría Social, en cuanto al establecimiento de redes de servicio sociales (salud y educación), acciones para restablecer condiciones de arraigo, asesoría psicosocial para asumir el cambio y posibles sensaciones de pérdida Asistencia Técnica a las Unidades Sociales que desarrollen actividades económicas (Unidades Sociales Económicas y Unidades Sociales Mixtas).</w:t>
            </w:r>
          </w:p>
          <w:p w:rsidR="00760B53" w:rsidRPr="0069312E" w:rsidRDefault="00760B53" w:rsidP="00621FBE">
            <w:pPr>
              <w:numPr>
                <w:ilvl w:val="0"/>
                <w:numId w:val="19"/>
              </w:numPr>
            </w:pPr>
            <w:r w:rsidRPr="0069312E">
              <w:t>Asesoría en Gestión Inmobiliaria.</w:t>
            </w:r>
          </w:p>
          <w:p w:rsidR="00760B53" w:rsidRPr="0069312E" w:rsidRDefault="00760B53" w:rsidP="00621FBE">
            <w:pPr>
              <w:numPr>
                <w:ilvl w:val="0"/>
                <w:numId w:val="19"/>
              </w:numPr>
            </w:pPr>
            <w:r w:rsidRPr="0069312E">
              <w:t>Asesoría Jurídica.</w:t>
            </w:r>
          </w:p>
          <w:p w:rsidR="00760B53" w:rsidRPr="0069312E" w:rsidRDefault="00760B53" w:rsidP="00621FBE">
            <w:pPr>
              <w:numPr>
                <w:ilvl w:val="0"/>
                <w:numId w:val="19"/>
              </w:numPr>
            </w:pPr>
            <w:r w:rsidRPr="0069312E">
              <w:t>Autorizar las medidas de compensación social para la prevención y mitigación de los impactos.</w:t>
            </w:r>
          </w:p>
          <w:p w:rsidR="00760B53" w:rsidRPr="0069312E" w:rsidRDefault="00760B53" w:rsidP="00621FBE">
            <w:pPr>
              <w:numPr>
                <w:ilvl w:val="0"/>
                <w:numId w:val="19"/>
              </w:numPr>
            </w:pPr>
            <w:r w:rsidRPr="0069312E">
              <w:t>Elaborar un informe de la gestión para cada unidad social, con el siguiente contenido mínimo:</w:t>
            </w:r>
          </w:p>
          <w:p w:rsidR="00760B53" w:rsidRPr="0069312E" w:rsidRDefault="00760B53" w:rsidP="00621FBE"/>
          <w:p w:rsidR="00760B53" w:rsidRPr="0069312E" w:rsidRDefault="00760B53" w:rsidP="00621FBE">
            <w:pPr>
              <w:numPr>
                <w:ilvl w:val="0"/>
                <w:numId w:val="21"/>
              </w:numPr>
              <w:rPr>
                <w:lang w:eastAsia="es-CO"/>
              </w:rPr>
            </w:pPr>
            <w:r w:rsidRPr="0069312E">
              <w:rPr>
                <w:lang w:eastAsia="es-CO"/>
              </w:rPr>
              <w:t>Dirección de la construcción que ocupa la Unidad Social.</w:t>
            </w:r>
          </w:p>
          <w:p w:rsidR="00760B53" w:rsidRPr="0069312E" w:rsidRDefault="00760B53" w:rsidP="00621FBE">
            <w:pPr>
              <w:numPr>
                <w:ilvl w:val="0"/>
                <w:numId w:val="21"/>
              </w:numPr>
              <w:rPr>
                <w:lang w:eastAsia="es-CO"/>
              </w:rPr>
            </w:pPr>
            <w:r w:rsidRPr="0069312E">
              <w:rPr>
                <w:lang w:eastAsia="es-CO"/>
              </w:rPr>
              <w:t>Registro fotográfico Nombre y apellidos del responsable de la Unidad Social.</w:t>
            </w:r>
          </w:p>
          <w:p w:rsidR="00760B53" w:rsidRPr="0069312E" w:rsidRDefault="00760B53" w:rsidP="00621FBE">
            <w:pPr>
              <w:numPr>
                <w:ilvl w:val="0"/>
                <w:numId w:val="21"/>
              </w:numPr>
              <w:rPr>
                <w:lang w:eastAsia="es-CO"/>
              </w:rPr>
            </w:pPr>
            <w:r w:rsidRPr="0069312E">
              <w:rPr>
                <w:lang w:eastAsia="es-CO"/>
              </w:rPr>
              <w:t>Tipo de Unidad Social</w:t>
            </w:r>
          </w:p>
          <w:p w:rsidR="00760B53" w:rsidRPr="0069312E" w:rsidRDefault="00760B53" w:rsidP="00621FBE">
            <w:pPr>
              <w:numPr>
                <w:ilvl w:val="0"/>
                <w:numId w:val="21"/>
              </w:numPr>
              <w:rPr>
                <w:lang w:eastAsia="es-CO"/>
              </w:rPr>
            </w:pPr>
            <w:r w:rsidRPr="0069312E">
              <w:rPr>
                <w:lang w:eastAsia="es-CO"/>
              </w:rPr>
              <w:t>Tipo de tenencia frente al predio.</w:t>
            </w:r>
          </w:p>
          <w:p w:rsidR="00760B53" w:rsidRPr="0069312E" w:rsidRDefault="00760B53" w:rsidP="00621FBE">
            <w:pPr>
              <w:numPr>
                <w:ilvl w:val="0"/>
                <w:numId w:val="21"/>
              </w:numPr>
              <w:rPr>
                <w:lang w:eastAsia="es-CO"/>
              </w:rPr>
            </w:pPr>
            <w:r w:rsidRPr="0069312E">
              <w:rPr>
                <w:lang w:eastAsia="es-CO"/>
              </w:rPr>
              <w:t>Tipo de asesorías que recibió.</w:t>
            </w:r>
          </w:p>
          <w:p w:rsidR="00760B53" w:rsidRPr="0069312E" w:rsidRDefault="00760B53" w:rsidP="00621FBE">
            <w:pPr>
              <w:numPr>
                <w:ilvl w:val="0"/>
                <w:numId w:val="21"/>
              </w:numPr>
              <w:rPr>
                <w:lang w:eastAsia="es-CO"/>
              </w:rPr>
            </w:pPr>
            <w:r w:rsidRPr="0069312E">
              <w:rPr>
                <w:lang w:eastAsia="es-CO"/>
              </w:rPr>
              <w:t>Evaluación de las asesorías que recibió</w:t>
            </w:r>
          </w:p>
          <w:p w:rsidR="00760B53" w:rsidRPr="0069312E" w:rsidRDefault="00760B53" w:rsidP="00621FBE">
            <w:pPr>
              <w:numPr>
                <w:ilvl w:val="0"/>
                <w:numId w:val="21"/>
              </w:numPr>
              <w:rPr>
                <w:lang w:eastAsia="es-CO"/>
              </w:rPr>
            </w:pPr>
            <w:r w:rsidRPr="0069312E">
              <w:rPr>
                <w:lang w:eastAsia="es-CO"/>
              </w:rPr>
              <w:t>Factores de compensación social que recibió.</w:t>
            </w:r>
          </w:p>
          <w:p w:rsidR="00760B53" w:rsidRPr="0069312E" w:rsidRDefault="00760B53" w:rsidP="00621FBE">
            <w:pPr>
              <w:numPr>
                <w:ilvl w:val="0"/>
                <w:numId w:val="21"/>
              </w:numPr>
              <w:rPr>
                <w:lang w:eastAsia="es-CO"/>
              </w:rPr>
            </w:pPr>
            <w:r w:rsidRPr="0069312E">
              <w:rPr>
                <w:lang w:eastAsia="es-CO"/>
              </w:rPr>
              <w:lastRenderedPageBreak/>
              <w:t>Dirección de la vivienda de reposición.</w:t>
            </w:r>
          </w:p>
          <w:p w:rsidR="00760B53" w:rsidRPr="0069312E" w:rsidRDefault="00760B53" w:rsidP="00621FBE">
            <w:pPr>
              <w:numPr>
                <w:ilvl w:val="0"/>
                <w:numId w:val="21"/>
              </w:numPr>
              <w:rPr>
                <w:lang w:eastAsia="es-CO"/>
              </w:rPr>
            </w:pPr>
            <w:r w:rsidRPr="0069312E">
              <w:rPr>
                <w:lang w:eastAsia="es-CO"/>
              </w:rPr>
              <w:t>Registro fotográfico de la vivienda de reposición.</w:t>
            </w:r>
          </w:p>
          <w:p w:rsidR="00760B53" w:rsidRPr="0069312E" w:rsidRDefault="00760B53" w:rsidP="00621FBE"/>
          <w:p w:rsidR="00760B53" w:rsidRPr="0069312E" w:rsidRDefault="00760B53" w:rsidP="00621FBE">
            <w:r w:rsidRPr="0069312E">
              <w:t>Evaluación cualitativa y cuantitativa que permita conocer si la unidad social restableció sus condiciones socioeconómicas iniciales o las mejoró.</w:t>
            </w:r>
          </w:p>
          <w:p w:rsidR="00760B53" w:rsidRPr="0069312E" w:rsidRDefault="00760B53" w:rsidP="00621FBE">
            <w:pPr>
              <w:contextualSpacing w:val="0"/>
              <w:jc w:val="left"/>
            </w:pPr>
            <w:r w:rsidRPr="0069312E">
              <w:t>Elaborar informe consolidado de todas las unidades sociales trasladas, para presentar a la interventoría e INVIAS</w:t>
            </w:r>
          </w:p>
        </w:tc>
      </w:tr>
      <w:tr w:rsidR="00803A0F" w:rsidRPr="0069312E" w:rsidTr="00A253F3">
        <w:trPr>
          <w:trHeight w:val="284"/>
          <w:tblCellSpacing w:w="0" w:type="dxa"/>
        </w:trPr>
        <w:tc>
          <w:tcPr>
            <w:tcW w:w="5000" w:type="pct"/>
            <w:gridSpan w:val="17"/>
            <w:tcBorders>
              <w:left w:val="nil"/>
            </w:tcBorders>
            <w:shd w:val="clear" w:color="auto" w:fill="D9D9D9"/>
            <w:noWrap/>
            <w:vAlign w:val="center"/>
            <w:hideMark/>
          </w:tcPr>
          <w:p w:rsidR="00760B53" w:rsidRPr="0069312E" w:rsidRDefault="00760B53" w:rsidP="00621FBE">
            <w:pPr>
              <w:contextualSpacing w:val="0"/>
              <w:jc w:val="center"/>
              <w:rPr>
                <w:b/>
              </w:rPr>
            </w:pPr>
            <w:r w:rsidRPr="0069312E">
              <w:rPr>
                <w:b/>
              </w:rPr>
              <w:lastRenderedPageBreak/>
              <w:t>LUGAR DE APLICACIÓN</w:t>
            </w:r>
          </w:p>
        </w:tc>
      </w:tr>
      <w:tr w:rsidR="00803A0F" w:rsidRPr="0069312E" w:rsidTr="00A253F3">
        <w:trPr>
          <w:trHeight w:val="284"/>
          <w:tblCellSpacing w:w="0" w:type="dxa"/>
        </w:trPr>
        <w:tc>
          <w:tcPr>
            <w:tcW w:w="5000" w:type="pct"/>
            <w:gridSpan w:val="17"/>
            <w:tcBorders>
              <w:left w:val="nil"/>
            </w:tcBorders>
            <w:shd w:val="clear" w:color="auto" w:fill="auto"/>
            <w:noWrap/>
            <w:tcMar>
              <w:top w:w="0" w:type="dxa"/>
              <w:left w:w="108" w:type="dxa"/>
              <w:bottom w:w="0" w:type="dxa"/>
              <w:right w:w="108" w:type="dxa"/>
            </w:tcMar>
            <w:vAlign w:val="center"/>
            <w:hideMark/>
          </w:tcPr>
          <w:p w:rsidR="00760B53" w:rsidRPr="0069312E" w:rsidRDefault="00760B53" w:rsidP="00621FBE">
            <w:pPr>
              <w:contextualSpacing w:val="0"/>
              <w:jc w:val="left"/>
            </w:pPr>
            <w:r w:rsidRPr="0069312E">
              <w:t>Las unidades sociales del proyecto que requieran la gestión socio predial</w:t>
            </w:r>
          </w:p>
        </w:tc>
      </w:tr>
      <w:tr w:rsidR="00803A0F" w:rsidRPr="0069312E" w:rsidTr="00A253F3">
        <w:trPr>
          <w:trHeight w:val="284"/>
          <w:tblCellSpacing w:w="0" w:type="dxa"/>
        </w:trPr>
        <w:tc>
          <w:tcPr>
            <w:tcW w:w="5000" w:type="pct"/>
            <w:gridSpan w:val="17"/>
            <w:tcBorders>
              <w:left w:val="nil"/>
            </w:tcBorders>
            <w:shd w:val="clear" w:color="auto" w:fill="D9D9D9"/>
            <w:noWrap/>
            <w:vAlign w:val="center"/>
            <w:hideMark/>
          </w:tcPr>
          <w:p w:rsidR="00760B53" w:rsidRPr="0069312E" w:rsidRDefault="00760B53" w:rsidP="00621FBE">
            <w:pPr>
              <w:contextualSpacing w:val="0"/>
              <w:jc w:val="center"/>
              <w:rPr>
                <w:b/>
              </w:rPr>
            </w:pPr>
            <w:r w:rsidRPr="0069312E">
              <w:rPr>
                <w:b/>
              </w:rPr>
              <w:t>PERSONAL REQUERIDO</w:t>
            </w:r>
          </w:p>
        </w:tc>
      </w:tr>
      <w:tr w:rsidR="00803A0F" w:rsidRPr="0069312E" w:rsidTr="00A253F3">
        <w:trPr>
          <w:trHeight w:val="284"/>
          <w:tblCellSpacing w:w="0" w:type="dxa"/>
        </w:trPr>
        <w:tc>
          <w:tcPr>
            <w:tcW w:w="5000" w:type="pct"/>
            <w:gridSpan w:val="17"/>
            <w:tcBorders>
              <w:left w:val="nil"/>
            </w:tcBorders>
            <w:shd w:val="clear" w:color="auto" w:fill="auto"/>
            <w:noWrap/>
            <w:tcMar>
              <w:top w:w="0" w:type="dxa"/>
              <w:left w:w="108" w:type="dxa"/>
              <w:bottom w:w="0" w:type="dxa"/>
              <w:right w:w="108" w:type="dxa"/>
            </w:tcMar>
            <w:vAlign w:val="center"/>
            <w:hideMark/>
          </w:tcPr>
          <w:p w:rsidR="00760B53" w:rsidRPr="0069312E" w:rsidRDefault="00760B53" w:rsidP="00621FBE">
            <w:pPr>
              <w:contextualSpacing w:val="0"/>
              <w:jc w:val="left"/>
            </w:pPr>
            <w:r w:rsidRPr="0069312E">
              <w:t>Profesional de Gestión Social, Profesional de Gestión Predial, Profesional Jurídico</w:t>
            </w:r>
          </w:p>
        </w:tc>
      </w:tr>
      <w:tr w:rsidR="00803A0F" w:rsidRPr="0069312E" w:rsidTr="00A253F3">
        <w:trPr>
          <w:trHeight w:val="284"/>
          <w:tblCellSpacing w:w="0" w:type="dxa"/>
        </w:trPr>
        <w:tc>
          <w:tcPr>
            <w:tcW w:w="5000" w:type="pct"/>
            <w:gridSpan w:val="17"/>
            <w:tcBorders>
              <w:left w:val="nil"/>
            </w:tcBorders>
            <w:shd w:val="clear" w:color="auto" w:fill="D9D9D9"/>
            <w:noWrap/>
            <w:vAlign w:val="center"/>
            <w:hideMark/>
          </w:tcPr>
          <w:p w:rsidR="00760B53" w:rsidRPr="0069312E" w:rsidRDefault="00760B53" w:rsidP="00621FBE">
            <w:pPr>
              <w:contextualSpacing w:val="0"/>
              <w:jc w:val="center"/>
              <w:rPr>
                <w:b/>
              </w:rPr>
            </w:pPr>
            <w:r w:rsidRPr="0069312E">
              <w:rPr>
                <w:b/>
              </w:rPr>
              <w:t>RESPONSABLE DE LA EJECUCIÓN</w:t>
            </w:r>
          </w:p>
        </w:tc>
      </w:tr>
      <w:tr w:rsidR="00803A0F" w:rsidRPr="0069312E" w:rsidTr="00A253F3">
        <w:trPr>
          <w:trHeight w:val="567"/>
          <w:tblCellSpacing w:w="0" w:type="dxa"/>
        </w:trPr>
        <w:tc>
          <w:tcPr>
            <w:tcW w:w="5000" w:type="pct"/>
            <w:gridSpan w:val="17"/>
            <w:tcBorders>
              <w:left w:val="nil"/>
            </w:tcBorders>
            <w:shd w:val="clear" w:color="auto" w:fill="auto"/>
            <w:noWrap/>
            <w:tcMar>
              <w:top w:w="0" w:type="dxa"/>
              <w:left w:w="108" w:type="dxa"/>
              <w:bottom w:w="0" w:type="dxa"/>
              <w:right w:w="108" w:type="dxa"/>
            </w:tcMar>
            <w:vAlign w:val="center"/>
            <w:hideMark/>
          </w:tcPr>
          <w:p w:rsidR="00760B53" w:rsidRPr="0069312E" w:rsidRDefault="00760B53" w:rsidP="00621FBE">
            <w:pPr>
              <w:contextualSpacing w:val="0"/>
              <w:jc w:val="left"/>
            </w:pPr>
            <w:r w:rsidRPr="0069312E">
              <w:t>El concesionario Autopista Río Magdalena S.A.S será el responsable de la ejecución y cumplimiento de este programa por parte de sus contratistas a lo largo del desarrollo del proyecto.</w:t>
            </w:r>
          </w:p>
        </w:tc>
      </w:tr>
      <w:tr w:rsidR="00803A0F" w:rsidRPr="0069312E" w:rsidTr="00A253F3">
        <w:trPr>
          <w:trHeight w:val="284"/>
          <w:tblCellSpacing w:w="0" w:type="dxa"/>
        </w:trPr>
        <w:tc>
          <w:tcPr>
            <w:tcW w:w="5000" w:type="pct"/>
            <w:gridSpan w:val="17"/>
            <w:tcBorders>
              <w:left w:val="nil"/>
            </w:tcBorders>
            <w:shd w:val="clear" w:color="auto" w:fill="D9D9D9"/>
            <w:noWrap/>
            <w:vAlign w:val="center"/>
            <w:hideMark/>
          </w:tcPr>
          <w:p w:rsidR="00760B53" w:rsidRPr="0069312E" w:rsidRDefault="00760B53" w:rsidP="00621FBE">
            <w:pPr>
              <w:contextualSpacing w:val="0"/>
              <w:jc w:val="center"/>
              <w:rPr>
                <w:b/>
              </w:rPr>
            </w:pPr>
            <w:r w:rsidRPr="0069312E">
              <w:rPr>
                <w:b/>
              </w:rPr>
              <w:t>INDICADORES DE SEGUIMIENTO Y MONITOREO</w:t>
            </w:r>
          </w:p>
        </w:tc>
      </w:tr>
      <w:tr w:rsidR="00803A0F" w:rsidRPr="0069312E" w:rsidTr="0022298A">
        <w:trPr>
          <w:trHeight w:val="284"/>
          <w:tblCellSpacing w:w="0" w:type="dxa"/>
        </w:trPr>
        <w:tc>
          <w:tcPr>
            <w:tcW w:w="1455" w:type="pct"/>
            <w:gridSpan w:val="3"/>
            <w:tcBorders>
              <w:left w:val="nil"/>
            </w:tcBorders>
            <w:shd w:val="clear" w:color="auto" w:fill="F2F2F2"/>
            <w:noWrap/>
            <w:vAlign w:val="center"/>
            <w:hideMark/>
          </w:tcPr>
          <w:p w:rsidR="00760B53" w:rsidRPr="0069312E" w:rsidRDefault="00760B53" w:rsidP="00621FBE">
            <w:pPr>
              <w:contextualSpacing w:val="0"/>
              <w:jc w:val="left"/>
              <w:rPr>
                <w:b/>
                <w:sz w:val="20"/>
                <w:szCs w:val="20"/>
              </w:rPr>
            </w:pPr>
            <w:r w:rsidRPr="0069312E">
              <w:rPr>
                <w:b/>
                <w:sz w:val="20"/>
                <w:szCs w:val="20"/>
              </w:rPr>
              <w:t>META</w:t>
            </w:r>
          </w:p>
        </w:tc>
        <w:tc>
          <w:tcPr>
            <w:tcW w:w="1288" w:type="pct"/>
            <w:gridSpan w:val="5"/>
            <w:shd w:val="clear" w:color="auto" w:fill="F2F2F2"/>
            <w:noWrap/>
            <w:vAlign w:val="center"/>
            <w:hideMark/>
          </w:tcPr>
          <w:p w:rsidR="00760B53" w:rsidRPr="0069312E" w:rsidRDefault="00760B53" w:rsidP="00621FBE">
            <w:pPr>
              <w:contextualSpacing w:val="0"/>
              <w:jc w:val="left"/>
              <w:rPr>
                <w:b/>
                <w:sz w:val="20"/>
                <w:szCs w:val="20"/>
              </w:rPr>
            </w:pPr>
            <w:r w:rsidRPr="0069312E">
              <w:rPr>
                <w:b/>
                <w:sz w:val="20"/>
                <w:szCs w:val="20"/>
              </w:rPr>
              <w:t>INDICADOR</w:t>
            </w:r>
          </w:p>
        </w:tc>
        <w:tc>
          <w:tcPr>
            <w:tcW w:w="810" w:type="pct"/>
            <w:gridSpan w:val="4"/>
            <w:shd w:val="clear" w:color="auto" w:fill="F2F2F2"/>
            <w:noWrap/>
            <w:vAlign w:val="center"/>
            <w:hideMark/>
          </w:tcPr>
          <w:p w:rsidR="00760B53" w:rsidRPr="0069312E" w:rsidRDefault="00760B53" w:rsidP="00621FBE">
            <w:pPr>
              <w:contextualSpacing w:val="0"/>
              <w:jc w:val="left"/>
              <w:rPr>
                <w:b/>
                <w:sz w:val="20"/>
                <w:szCs w:val="20"/>
              </w:rPr>
            </w:pPr>
            <w:r w:rsidRPr="0069312E">
              <w:rPr>
                <w:b/>
                <w:sz w:val="20"/>
                <w:szCs w:val="20"/>
              </w:rPr>
              <w:t>CUMPLIMIENTO</w:t>
            </w:r>
          </w:p>
        </w:tc>
        <w:tc>
          <w:tcPr>
            <w:tcW w:w="757" w:type="pct"/>
            <w:gridSpan w:val="2"/>
            <w:shd w:val="clear" w:color="auto" w:fill="F2F2F2"/>
            <w:noWrap/>
            <w:vAlign w:val="center"/>
            <w:hideMark/>
          </w:tcPr>
          <w:p w:rsidR="00760B53" w:rsidRPr="0069312E" w:rsidRDefault="00760B53" w:rsidP="00621FBE">
            <w:pPr>
              <w:contextualSpacing w:val="0"/>
              <w:jc w:val="left"/>
              <w:rPr>
                <w:b/>
                <w:sz w:val="20"/>
                <w:szCs w:val="20"/>
              </w:rPr>
            </w:pPr>
            <w:r w:rsidRPr="0069312E">
              <w:rPr>
                <w:b/>
                <w:sz w:val="20"/>
                <w:szCs w:val="20"/>
              </w:rPr>
              <w:t>FRECUENCIA</w:t>
            </w:r>
          </w:p>
        </w:tc>
        <w:tc>
          <w:tcPr>
            <w:tcW w:w="690" w:type="pct"/>
            <w:gridSpan w:val="3"/>
            <w:shd w:val="clear" w:color="auto" w:fill="F2F2F2"/>
            <w:noWrap/>
            <w:vAlign w:val="center"/>
            <w:hideMark/>
          </w:tcPr>
          <w:p w:rsidR="00760B53" w:rsidRPr="0069312E" w:rsidRDefault="00760B53" w:rsidP="00621FBE">
            <w:pPr>
              <w:contextualSpacing w:val="0"/>
              <w:jc w:val="left"/>
              <w:rPr>
                <w:b/>
                <w:sz w:val="20"/>
                <w:szCs w:val="20"/>
              </w:rPr>
            </w:pPr>
            <w:r w:rsidRPr="0069312E">
              <w:rPr>
                <w:b/>
                <w:sz w:val="20"/>
                <w:szCs w:val="20"/>
              </w:rPr>
              <w:t>REGISTRO</w:t>
            </w:r>
          </w:p>
        </w:tc>
      </w:tr>
      <w:tr w:rsidR="00803A0F" w:rsidRPr="0069312E" w:rsidTr="0022298A">
        <w:trPr>
          <w:trHeight w:val="1704"/>
          <w:tblCellSpacing w:w="0" w:type="dxa"/>
        </w:trPr>
        <w:tc>
          <w:tcPr>
            <w:tcW w:w="1455" w:type="pct"/>
            <w:gridSpan w:val="3"/>
            <w:tcBorders>
              <w:left w:val="nil"/>
            </w:tcBorders>
            <w:shd w:val="clear" w:color="auto" w:fill="auto"/>
            <w:noWrap/>
            <w:tcMar>
              <w:top w:w="0" w:type="dxa"/>
              <w:left w:w="108" w:type="dxa"/>
              <w:bottom w:w="0" w:type="dxa"/>
              <w:right w:w="108" w:type="dxa"/>
            </w:tcMar>
            <w:vAlign w:val="center"/>
          </w:tcPr>
          <w:p w:rsidR="005836AD" w:rsidRPr="0069312E" w:rsidRDefault="005836AD" w:rsidP="00621FBE">
            <w:pPr>
              <w:jc w:val="center"/>
            </w:pPr>
            <w:r w:rsidRPr="0069312E">
              <w:t>Contactar al 100% de los</w:t>
            </w:r>
          </w:p>
          <w:p w:rsidR="005836AD" w:rsidRPr="0069312E" w:rsidRDefault="005836AD" w:rsidP="00621FBE">
            <w:pPr>
              <w:jc w:val="center"/>
            </w:pPr>
            <w:r w:rsidRPr="0069312E">
              <w:t>propietarios para informarles</w:t>
            </w:r>
          </w:p>
          <w:p w:rsidR="005836AD" w:rsidRPr="0069312E" w:rsidRDefault="005836AD" w:rsidP="00621FBE">
            <w:pPr>
              <w:jc w:val="center"/>
            </w:pPr>
            <w:r w:rsidRPr="0069312E">
              <w:t>sobre el proceso de gestión</w:t>
            </w:r>
          </w:p>
          <w:p w:rsidR="005836AD" w:rsidRPr="0069312E" w:rsidRDefault="005836AD" w:rsidP="00621FBE">
            <w:pPr>
              <w:jc w:val="center"/>
            </w:pPr>
            <w:r w:rsidRPr="0069312E">
              <w:t>Predial.</w:t>
            </w:r>
          </w:p>
        </w:tc>
        <w:tc>
          <w:tcPr>
            <w:tcW w:w="1288" w:type="pct"/>
            <w:gridSpan w:val="5"/>
            <w:shd w:val="clear" w:color="auto" w:fill="auto"/>
            <w:noWrap/>
            <w:tcMar>
              <w:top w:w="0" w:type="dxa"/>
              <w:left w:w="108" w:type="dxa"/>
              <w:bottom w:w="0" w:type="dxa"/>
              <w:right w:w="108" w:type="dxa"/>
            </w:tcMar>
            <w:vAlign w:val="center"/>
          </w:tcPr>
          <w:p w:rsidR="005836AD" w:rsidRPr="0069312E" w:rsidRDefault="005836AD" w:rsidP="00621FBE">
            <w:pPr>
              <w:jc w:val="center"/>
            </w:pPr>
            <w:r w:rsidRPr="0069312E">
              <w:t>(No. de predios visitados / No.</w:t>
            </w:r>
          </w:p>
          <w:p w:rsidR="005836AD" w:rsidRPr="0069312E" w:rsidRDefault="005836AD" w:rsidP="00621FBE">
            <w:pPr>
              <w:jc w:val="center"/>
            </w:pPr>
            <w:r w:rsidRPr="0069312E">
              <w:t>de predios identificados para</w:t>
            </w:r>
          </w:p>
          <w:p w:rsidR="005836AD" w:rsidRPr="0069312E" w:rsidRDefault="005836AD" w:rsidP="00621FBE">
            <w:pPr>
              <w:jc w:val="center"/>
            </w:pPr>
            <w:r w:rsidRPr="0069312E">
              <w:t>Adquirir)*100</w:t>
            </w:r>
          </w:p>
        </w:tc>
        <w:tc>
          <w:tcPr>
            <w:tcW w:w="810" w:type="pct"/>
            <w:gridSpan w:val="4"/>
            <w:shd w:val="clear" w:color="auto" w:fill="auto"/>
            <w:noWrap/>
            <w:tcMar>
              <w:top w:w="0" w:type="dxa"/>
              <w:left w:w="108" w:type="dxa"/>
              <w:bottom w:w="0" w:type="dxa"/>
              <w:right w:w="108" w:type="dxa"/>
            </w:tcMar>
            <w:vAlign w:val="center"/>
          </w:tcPr>
          <w:p w:rsidR="005836AD" w:rsidRPr="0069312E" w:rsidRDefault="005836AD" w:rsidP="00621FBE">
            <w:pPr>
              <w:jc w:val="center"/>
            </w:pPr>
            <w:r w:rsidRPr="0069312E">
              <w:t>100%</w:t>
            </w:r>
          </w:p>
        </w:tc>
        <w:tc>
          <w:tcPr>
            <w:tcW w:w="757" w:type="pct"/>
            <w:gridSpan w:val="2"/>
            <w:shd w:val="clear" w:color="auto" w:fill="auto"/>
            <w:noWrap/>
            <w:tcMar>
              <w:top w:w="0" w:type="dxa"/>
              <w:left w:w="108" w:type="dxa"/>
              <w:bottom w:w="0" w:type="dxa"/>
              <w:right w:w="108" w:type="dxa"/>
            </w:tcMar>
            <w:vAlign w:val="center"/>
          </w:tcPr>
          <w:p w:rsidR="005836AD" w:rsidRPr="0069312E" w:rsidRDefault="005836AD" w:rsidP="00621FBE">
            <w:pPr>
              <w:jc w:val="center"/>
            </w:pPr>
            <w:r w:rsidRPr="0069312E">
              <w:t>Una vez al inicio del proyecto</w:t>
            </w:r>
          </w:p>
        </w:tc>
        <w:tc>
          <w:tcPr>
            <w:tcW w:w="690" w:type="pct"/>
            <w:gridSpan w:val="3"/>
            <w:shd w:val="clear" w:color="auto" w:fill="auto"/>
            <w:noWrap/>
            <w:tcMar>
              <w:top w:w="0" w:type="dxa"/>
              <w:left w:w="108" w:type="dxa"/>
              <w:bottom w:w="0" w:type="dxa"/>
              <w:right w:w="108" w:type="dxa"/>
            </w:tcMar>
            <w:vAlign w:val="center"/>
          </w:tcPr>
          <w:p w:rsidR="005836AD" w:rsidRPr="0069312E" w:rsidRDefault="005836AD" w:rsidP="00621FBE">
            <w:pPr>
              <w:pStyle w:val="Prrafodelista"/>
              <w:numPr>
                <w:ilvl w:val="0"/>
                <w:numId w:val="31"/>
              </w:numPr>
              <w:tabs>
                <w:tab w:val="left" w:pos="397"/>
              </w:tabs>
              <w:ind w:left="133" w:hanging="57"/>
              <w:jc w:val="center"/>
            </w:pPr>
            <w:r w:rsidRPr="0069312E">
              <w:t>Oficios de información y convocatoria</w:t>
            </w:r>
          </w:p>
        </w:tc>
      </w:tr>
      <w:tr w:rsidR="00803A0F" w:rsidRPr="0069312E" w:rsidTr="0022298A">
        <w:trPr>
          <w:trHeight w:val="1704"/>
          <w:tblCellSpacing w:w="0" w:type="dxa"/>
        </w:trPr>
        <w:tc>
          <w:tcPr>
            <w:tcW w:w="1455" w:type="pct"/>
            <w:gridSpan w:val="3"/>
            <w:tcBorders>
              <w:left w:val="nil"/>
            </w:tcBorders>
            <w:shd w:val="clear" w:color="auto" w:fill="auto"/>
            <w:noWrap/>
            <w:tcMar>
              <w:top w:w="0" w:type="dxa"/>
              <w:left w:w="108" w:type="dxa"/>
              <w:bottom w:w="0" w:type="dxa"/>
              <w:right w:w="108" w:type="dxa"/>
            </w:tcMar>
            <w:vAlign w:val="center"/>
          </w:tcPr>
          <w:p w:rsidR="00760B53" w:rsidRPr="0069312E" w:rsidRDefault="00760B53" w:rsidP="00621FBE">
            <w:pPr>
              <w:jc w:val="center"/>
            </w:pPr>
            <w:r w:rsidRPr="0069312E">
              <w:t>Realizar una reunión de Socialización de inicio donde</w:t>
            </w:r>
          </w:p>
          <w:p w:rsidR="00760B53" w:rsidRPr="0069312E" w:rsidRDefault="00760B53" w:rsidP="00621FBE">
            <w:pPr>
              <w:jc w:val="center"/>
            </w:pPr>
            <w:r w:rsidRPr="0069312E">
              <w:t>se informan las fases del</w:t>
            </w:r>
          </w:p>
          <w:p w:rsidR="00760B53" w:rsidRPr="0069312E" w:rsidRDefault="00760B53" w:rsidP="00621FBE">
            <w:pPr>
              <w:jc w:val="center"/>
            </w:pPr>
            <w:r w:rsidRPr="0069312E">
              <w:t>proceso de adquisición</w:t>
            </w:r>
          </w:p>
          <w:p w:rsidR="00760B53" w:rsidRPr="0069312E" w:rsidRDefault="00760B53" w:rsidP="00621FBE">
            <w:pPr>
              <w:jc w:val="center"/>
            </w:pPr>
            <w:r w:rsidRPr="0069312E">
              <w:t>Predial.</w:t>
            </w:r>
          </w:p>
          <w:p w:rsidR="00760B53" w:rsidRPr="0069312E" w:rsidRDefault="00760B53" w:rsidP="00621FBE">
            <w:pPr>
              <w:jc w:val="center"/>
              <w:rPr>
                <w:b/>
                <w:bCs/>
              </w:rPr>
            </w:pPr>
          </w:p>
        </w:tc>
        <w:tc>
          <w:tcPr>
            <w:tcW w:w="1288" w:type="pct"/>
            <w:gridSpan w:val="5"/>
            <w:shd w:val="clear" w:color="auto" w:fill="auto"/>
            <w:noWrap/>
            <w:tcMar>
              <w:top w:w="0" w:type="dxa"/>
              <w:left w:w="108" w:type="dxa"/>
              <w:bottom w:w="0" w:type="dxa"/>
              <w:right w:w="108" w:type="dxa"/>
            </w:tcMar>
            <w:vAlign w:val="center"/>
          </w:tcPr>
          <w:p w:rsidR="00760B53" w:rsidRPr="0069312E" w:rsidRDefault="00760B53" w:rsidP="00621FBE">
            <w:pPr>
              <w:jc w:val="center"/>
            </w:pPr>
            <w:r w:rsidRPr="0069312E">
              <w:lastRenderedPageBreak/>
              <w:t>(No. de reuniones</w:t>
            </w:r>
          </w:p>
          <w:p w:rsidR="00760B53" w:rsidRPr="0069312E" w:rsidRDefault="00760B53" w:rsidP="00621FBE">
            <w:pPr>
              <w:jc w:val="center"/>
            </w:pPr>
            <w:r w:rsidRPr="0069312E">
              <w:t>Ejecutadas/No. De reuniones</w:t>
            </w:r>
          </w:p>
          <w:p w:rsidR="00760B53" w:rsidRPr="0069312E" w:rsidRDefault="00760B53" w:rsidP="00621FBE">
            <w:pPr>
              <w:jc w:val="center"/>
            </w:pPr>
            <w:r w:rsidRPr="0069312E">
              <w:t>Programadas.</w:t>
            </w:r>
          </w:p>
          <w:p w:rsidR="005836AD" w:rsidRPr="0069312E" w:rsidRDefault="005836AD" w:rsidP="00621FBE">
            <w:pPr>
              <w:jc w:val="center"/>
            </w:pPr>
          </w:p>
          <w:p w:rsidR="00760B53" w:rsidRPr="0069312E" w:rsidRDefault="00760B53" w:rsidP="00621FBE">
            <w:pPr>
              <w:jc w:val="center"/>
            </w:pPr>
            <w:r w:rsidRPr="0069312E">
              <w:t>No. de propietarios asistentes</w:t>
            </w:r>
          </w:p>
          <w:p w:rsidR="00760B53" w:rsidRPr="0069312E" w:rsidRDefault="00760B53" w:rsidP="00621FBE">
            <w:pPr>
              <w:jc w:val="center"/>
            </w:pPr>
            <w:r w:rsidRPr="0069312E">
              <w:lastRenderedPageBreak/>
              <w:t>a las reuniones / No. de</w:t>
            </w:r>
          </w:p>
          <w:p w:rsidR="00760B53" w:rsidRPr="0069312E" w:rsidRDefault="00760B53" w:rsidP="00621FBE">
            <w:pPr>
              <w:jc w:val="center"/>
            </w:pPr>
            <w:r w:rsidRPr="0069312E">
              <w:t>propietarios convocados)*100</w:t>
            </w:r>
          </w:p>
        </w:tc>
        <w:tc>
          <w:tcPr>
            <w:tcW w:w="810" w:type="pct"/>
            <w:gridSpan w:val="4"/>
            <w:vMerge w:val="restart"/>
            <w:shd w:val="clear" w:color="auto" w:fill="auto"/>
            <w:noWrap/>
            <w:tcMar>
              <w:top w:w="0" w:type="dxa"/>
              <w:left w:w="108" w:type="dxa"/>
              <w:bottom w:w="0" w:type="dxa"/>
              <w:right w:w="108" w:type="dxa"/>
            </w:tcMar>
            <w:vAlign w:val="center"/>
          </w:tcPr>
          <w:p w:rsidR="00760B53" w:rsidRPr="0069312E" w:rsidRDefault="00760B53" w:rsidP="00621FBE">
            <w:pPr>
              <w:jc w:val="center"/>
            </w:pPr>
            <w:r w:rsidRPr="0069312E">
              <w:lastRenderedPageBreak/>
              <w:t>100%</w:t>
            </w:r>
          </w:p>
        </w:tc>
        <w:tc>
          <w:tcPr>
            <w:tcW w:w="757" w:type="pct"/>
            <w:gridSpan w:val="2"/>
            <w:vMerge w:val="restart"/>
            <w:shd w:val="clear" w:color="auto" w:fill="auto"/>
            <w:noWrap/>
            <w:tcMar>
              <w:top w:w="0" w:type="dxa"/>
              <w:left w:w="108" w:type="dxa"/>
              <w:bottom w:w="0" w:type="dxa"/>
              <w:right w:w="108" w:type="dxa"/>
            </w:tcMar>
            <w:vAlign w:val="center"/>
          </w:tcPr>
          <w:p w:rsidR="00760B53" w:rsidRPr="0069312E" w:rsidRDefault="00760B53" w:rsidP="00621FBE">
            <w:pPr>
              <w:jc w:val="center"/>
            </w:pPr>
            <w:r w:rsidRPr="0069312E">
              <w:t>Una vez al inicio del proyecto</w:t>
            </w:r>
          </w:p>
          <w:p w:rsidR="00760B53" w:rsidRPr="0069312E" w:rsidRDefault="00760B53" w:rsidP="00621FBE">
            <w:pPr>
              <w:jc w:val="center"/>
            </w:pPr>
          </w:p>
        </w:tc>
        <w:tc>
          <w:tcPr>
            <w:tcW w:w="690" w:type="pct"/>
            <w:gridSpan w:val="3"/>
            <w:vMerge w:val="restart"/>
            <w:shd w:val="clear" w:color="auto" w:fill="auto"/>
            <w:noWrap/>
            <w:tcMar>
              <w:top w:w="0" w:type="dxa"/>
              <w:left w:w="108" w:type="dxa"/>
              <w:bottom w:w="0" w:type="dxa"/>
              <w:right w:w="108" w:type="dxa"/>
            </w:tcMar>
            <w:vAlign w:val="center"/>
          </w:tcPr>
          <w:p w:rsidR="00760B53" w:rsidRPr="0069312E" w:rsidRDefault="00760B53" w:rsidP="00621FBE">
            <w:pPr>
              <w:pStyle w:val="Prrafodelista"/>
              <w:numPr>
                <w:ilvl w:val="0"/>
                <w:numId w:val="31"/>
              </w:numPr>
              <w:tabs>
                <w:tab w:val="left" w:pos="397"/>
              </w:tabs>
              <w:ind w:left="133" w:hanging="57"/>
              <w:jc w:val="center"/>
            </w:pPr>
            <w:r w:rsidRPr="0069312E">
              <w:t>Actas de reunión de</w:t>
            </w:r>
          </w:p>
          <w:p w:rsidR="00760B53" w:rsidRPr="0069312E" w:rsidRDefault="00760B53" w:rsidP="00621FBE">
            <w:pPr>
              <w:pStyle w:val="Prrafodelista"/>
              <w:numPr>
                <w:ilvl w:val="0"/>
                <w:numId w:val="31"/>
              </w:numPr>
              <w:tabs>
                <w:tab w:val="left" w:pos="397"/>
              </w:tabs>
              <w:ind w:left="133" w:hanging="57"/>
              <w:jc w:val="center"/>
            </w:pPr>
            <w:r w:rsidRPr="0069312E">
              <w:t>socialización</w:t>
            </w:r>
          </w:p>
          <w:p w:rsidR="00760B53" w:rsidRPr="0069312E" w:rsidRDefault="00760B53" w:rsidP="00621FBE">
            <w:pPr>
              <w:pStyle w:val="Prrafodelista"/>
              <w:numPr>
                <w:ilvl w:val="0"/>
                <w:numId w:val="31"/>
              </w:numPr>
              <w:tabs>
                <w:tab w:val="left" w:pos="397"/>
              </w:tabs>
              <w:ind w:left="133" w:hanging="57"/>
              <w:jc w:val="center"/>
            </w:pPr>
            <w:r w:rsidRPr="0069312E">
              <w:t>Lista</w:t>
            </w:r>
            <w:r w:rsidRPr="0069312E">
              <w:lastRenderedPageBreak/>
              <w:t>do de asistencia</w:t>
            </w:r>
          </w:p>
          <w:p w:rsidR="00760B53" w:rsidRPr="0069312E" w:rsidRDefault="00760B53" w:rsidP="00621FBE">
            <w:pPr>
              <w:pStyle w:val="Prrafodelista"/>
              <w:numPr>
                <w:ilvl w:val="0"/>
                <w:numId w:val="31"/>
              </w:numPr>
              <w:tabs>
                <w:tab w:val="left" w:pos="397"/>
              </w:tabs>
              <w:ind w:left="133" w:hanging="57"/>
              <w:jc w:val="center"/>
            </w:pPr>
            <w:r w:rsidRPr="0069312E">
              <w:t>Registro Fotográfico y</w:t>
            </w:r>
          </w:p>
          <w:p w:rsidR="00760B53" w:rsidRPr="0069312E" w:rsidRDefault="00760B53" w:rsidP="00621FBE">
            <w:pPr>
              <w:pStyle w:val="Prrafodelista"/>
              <w:numPr>
                <w:ilvl w:val="0"/>
                <w:numId w:val="31"/>
              </w:numPr>
              <w:tabs>
                <w:tab w:val="left" w:pos="397"/>
              </w:tabs>
              <w:ind w:left="133" w:hanging="57"/>
              <w:jc w:val="center"/>
            </w:pPr>
            <w:r w:rsidRPr="0069312E">
              <w:t>fílmico</w:t>
            </w:r>
          </w:p>
        </w:tc>
      </w:tr>
      <w:tr w:rsidR="00803A0F" w:rsidRPr="0069312E" w:rsidTr="0022298A">
        <w:trPr>
          <w:trHeight w:val="284"/>
          <w:tblCellSpacing w:w="0" w:type="dxa"/>
        </w:trPr>
        <w:tc>
          <w:tcPr>
            <w:tcW w:w="1455" w:type="pct"/>
            <w:gridSpan w:val="3"/>
            <w:tcBorders>
              <w:left w:val="nil"/>
            </w:tcBorders>
            <w:shd w:val="clear" w:color="auto" w:fill="auto"/>
            <w:noWrap/>
            <w:tcMar>
              <w:top w:w="0" w:type="dxa"/>
              <w:left w:w="108" w:type="dxa"/>
              <w:bottom w:w="0" w:type="dxa"/>
              <w:right w:w="108" w:type="dxa"/>
            </w:tcMar>
            <w:vAlign w:val="center"/>
          </w:tcPr>
          <w:p w:rsidR="00760B53" w:rsidRPr="0069312E" w:rsidRDefault="003C19EA" w:rsidP="00621FBE">
            <w:pPr>
              <w:jc w:val="center"/>
            </w:pPr>
            <w:r w:rsidRPr="0069312E">
              <w:lastRenderedPageBreak/>
              <w:t>Mínimo t</w:t>
            </w:r>
            <w:r w:rsidR="00AE698F" w:rsidRPr="0069312E">
              <w:t>res</w:t>
            </w:r>
            <w:r w:rsidR="00A322AE" w:rsidRPr="0069312E">
              <w:t xml:space="preserve"> visitas de seguimiento a cada una de las Unidades Sociales trasladas durante un año luego de su reubicación.</w:t>
            </w:r>
          </w:p>
        </w:tc>
        <w:tc>
          <w:tcPr>
            <w:tcW w:w="1288" w:type="pct"/>
            <w:gridSpan w:val="5"/>
            <w:shd w:val="clear" w:color="auto" w:fill="auto"/>
            <w:noWrap/>
            <w:tcMar>
              <w:top w:w="0" w:type="dxa"/>
              <w:left w:w="108" w:type="dxa"/>
              <w:bottom w:w="0" w:type="dxa"/>
              <w:right w:w="108" w:type="dxa"/>
            </w:tcMar>
            <w:vAlign w:val="center"/>
          </w:tcPr>
          <w:p w:rsidR="00760B53" w:rsidRPr="0069312E" w:rsidRDefault="005836AD" w:rsidP="00621FBE">
            <w:pPr>
              <w:jc w:val="center"/>
            </w:pPr>
            <w:r w:rsidRPr="0069312E">
              <w:t>U</w:t>
            </w:r>
            <w:r w:rsidR="00A322AE" w:rsidRPr="0069312E">
              <w:t xml:space="preserve">nidades </w:t>
            </w:r>
            <w:r w:rsidRPr="0069312E">
              <w:t>S</w:t>
            </w:r>
            <w:r w:rsidR="00A322AE" w:rsidRPr="0069312E">
              <w:t>ociales</w:t>
            </w:r>
            <w:r w:rsidRPr="0069312E">
              <w:t xml:space="preserve"> trasladas</w:t>
            </w:r>
            <w:r w:rsidR="00A322AE" w:rsidRPr="0069312E">
              <w:t>/ Unidades sociales visitadas*100</w:t>
            </w:r>
          </w:p>
        </w:tc>
        <w:tc>
          <w:tcPr>
            <w:tcW w:w="810" w:type="pct"/>
            <w:gridSpan w:val="4"/>
            <w:vMerge/>
            <w:shd w:val="clear" w:color="auto" w:fill="auto"/>
            <w:noWrap/>
            <w:tcMar>
              <w:top w:w="0" w:type="dxa"/>
              <w:left w:w="108" w:type="dxa"/>
              <w:bottom w:w="0" w:type="dxa"/>
              <w:right w:w="108" w:type="dxa"/>
            </w:tcMar>
            <w:vAlign w:val="center"/>
          </w:tcPr>
          <w:p w:rsidR="00760B53" w:rsidRPr="0069312E" w:rsidRDefault="00760B53" w:rsidP="00621FBE">
            <w:pPr>
              <w:contextualSpacing w:val="0"/>
              <w:jc w:val="center"/>
            </w:pPr>
          </w:p>
        </w:tc>
        <w:tc>
          <w:tcPr>
            <w:tcW w:w="757" w:type="pct"/>
            <w:gridSpan w:val="2"/>
            <w:vMerge/>
            <w:shd w:val="clear" w:color="auto" w:fill="auto"/>
            <w:noWrap/>
            <w:tcMar>
              <w:top w:w="0" w:type="dxa"/>
              <w:left w:w="108" w:type="dxa"/>
              <w:bottom w:w="0" w:type="dxa"/>
              <w:right w:w="108" w:type="dxa"/>
            </w:tcMar>
            <w:vAlign w:val="center"/>
          </w:tcPr>
          <w:p w:rsidR="00760B53" w:rsidRPr="0069312E" w:rsidRDefault="00760B53" w:rsidP="00621FBE">
            <w:pPr>
              <w:contextualSpacing w:val="0"/>
              <w:jc w:val="center"/>
            </w:pPr>
          </w:p>
        </w:tc>
        <w:tc>
          <w:tcPr>
            <w:tcW w:w="690" w:type="pct"/>
            <w:gridSpan w:val="3"/>
            <w:vMerge/>
            <w:shd w:val="clear" w:color="auto" w:fill="auto"/>
            <w:noWrap/>
            <w:tcMar>
              <w:top w:w="0" w:type="dxa"/>
              <w:left w:w="108" w:type="dxa"/>
              <w:bottom w:w="0" w:type="dxa"/>
              <w:right w:w="108" w:type="dxa"/>
            </w:tcMar>
            <w:vAlign w:val="center"/>
          </w:tcPr>
          <w:p w:rsidR="00760B53" w:rsidRPr="0069312E" w:rsidRDefault="00760B53" w:rsidP="00621FBE">
            <w:pPr>
              <w:pStyle w:val="Prrafodelista"/>
              <w:numPr>
                <w:ilvl w:val="0"/>
                <w:numId w:val="31"/>
              </w:numPr>
              <w:tabs>
                <w:tab w:val="left" w:pos="397"/>
              </w:tabs>
              <w:ind w:left="133" w:hanging="57"/>
              <w:contextualSpacing w:val="0"/>
              <w:jc w:val="center"/>
            </w:pPr>
          </w:p>
        </w:tc>
      </w:tr>
      <w:tr w:rsidR="00803A0F" w:rsidRPr="0069312E" w:rsidTr="0022298A">
        <w:trPr>
          <w:trHeight w:val="284"/>
          <w:tblCellSpacing w:w="0" w:type="dxa"/>
        </w:trPr>
        <w:tc>
          <w:tcPr>
            <w:tcW w:w="1455" w:type="pct"/>
            <w:gridSpan w:val="3"/>
            <w:tcBorders>
              <w:left w:val="nil"/>
            </w:tcBorders>
            <w:shd w:val="clear" w:color="auto" w:fill="auto"/>
            <w:noWrap/>
            <w:tcMar>
              <w:top w:w="0" w:type="dxa"/>
              <w:left w:w="108" w:type="dxa"/>
              <w:bottom w:w="0" w:type="dxa"/>
              <w:right w:w="108" w:type="dxa"/>
            </w:tcMar>
            <w:vAlign w:val="center"/>
          </w:tcPr>
          <w:p w:rsidR="00A322AE" w:rsidRPr="0069312E" w:rsidRDefault="00A322AE" w:rsidP="00621FBE">
            <w:pPr>
              <w:jc w:val="center"/>
            </w:pPr>
            <w:r w:rsidRPr="0069312E">
              <w:t xml:space="preserve">Al menos una sesión de intervención </w:t>
            </w:r>
            <w:r w:rsidR="00F02F6C" w:rsidRPr="0069312E">
              <w:t xml:space="preserve">con cada unidad social para facilitar el proceso de duelo por la pérdida del lugar </w:t>
            </w:r>
          </w:p>
        </w:tc>
        <w:tc>
          <w:tcPr>
            <w:tcW w:w="1288" w:type="pct"/>
            <w:gridSpan w:val="5"/>
            <w:shd w:val="clear" w:color="auto" w:fill="auto"/>
            <w:noWrap/>
            <w:tcMar>
              <w:top w:w="0" w:type="dxa"/>
              <w:left w:w="108" w:type="dxa"/>
              <w:bottom w:w="0" w:type="dxa"/>
              <w:right w:w="108" w:type="dxa"/>
            </w:tcMar>
            <w:vAlign w:val="center"/>
          </w:tcPr>
          <w:p w:rsidR="00A322AE" w:rsidRPr="0069312E" w:rsidRDefault="00F02F6C" w:rsidP="00621FBE">
            <w:pPr>
              <w:jc w:val="center"/>
            </w:pPr>
            <w:r w:rsidRPr="0069312E">
              <w:t xml:space="preserve">Unidades Sociales trasladadas/número de sesiones de intervención social*100 </w:t>
            </w:r>
          </w:p>
        </w:tc>
        <w:tc>
          <w:tcPr>
            <w:tcW w:w="810" w:type="pct"/>
            <w:gridSpan w:val="4"/>
            <w:shd w:val="clear" w:color="auto" w:fill="auto"/>
            <w:noWrap/>
            <w:tcMar>
              <w:top w:w="0" w:type="dxa"/>
              <w:left w:w="108" w:type="dxa"/>
              <w:bottom w:w="0" w:type="dxa"/>
              <w:right w:w="108" w:type="dxa"/>
            </w:tcMar>
            <w:vAlign w:val="center"/>
          </w:tcPr>
          <w:p w:rsidR="00A322AE" w:rsidRPr="0069312E" w:rsidRDefault="00F02F6C" w:rsidP="00621FBE">
            <w:pPr>
              <w:contextualSpacing w:val="0"/>
              <w:jc w:val="center"/>
            </w:pPr>
            <w:r w:rsidRPr="0069312E">
              <w:t>100%</w:t>
            </w:r>
          </w:p>
        </w:tc>
        <w:tc>
          <w:tcPr>
            <w:tcW w:w="757" w:type="pct"/>
            <w:gridSpan w:val="2"/>
            <w:shd w:val="clear" w:color="auto" w:fill="auto"/>
            <w:noWrap/>
            <w:tcMar>
              <w:top w:w="0" w:type="dxa"/>
              <w:left w:w="108" w:type="dxa"/>
              <w:bottom w:w="0" w:type="dxa"/>
              <w:right w:w="108" w:type="dxa"/>
            </w:tcMar>
            <w:vAlign w:val="center"/>
          </w:tcPr>
          <w:p w:rsidR="00A322AE" w:rsidRPr="0069312E" w:rsidRDefault="00F02F6C" w:rsidP="00621FBE">
            <w:pPr>
              <w:contextualSpacing w:val="0"/>
              <w:jc w:val="center"/>
            </w:pPr>
            <w:r w:rsidRPr="0069312E">
              <w:t>Una vez realizado el traslado</w:t>
            </w:r>
          </w:p>
        </w:tc>
        <w:tc>
          <w:tcPr>
            <w:tcW w:w="690" w:type="pct"/>
            <w:gridSpan w:val="3"/>
            <w:shd w:val="clear" w:color="auto" w:fill="auto"/>
            <w:noWrap/>
            <w:tcMar>
              <w:top w:w="0" w:type="dxa"/>
              <w:left w:w="108" w:type="dxa"/>
              <w:bottom w:w="0" w:type="dxa"/>
              <w:right w:w="108" w:type="dxa"/>
            </w:tcMar>
            <w:vAlign w:val="center"/>
          </w:tcPr>
          <w:p w:rsidR="00A322AE" w:rsidRPr="0069312E" w:rsidRDefault="00F02F6C" w:rsidP="00621FBE">
            <w:pPr>
              <w:pStyle w:val="Prrafodelista"/>
              <w:numPr>
                <w:ilvl w:val="0"/>
                <w:numId w:val="31"/>
              </w:numPr>
              <w:tabs>
                <w:tab w:val="left" w:pos="397"/>
              </w:tabs>
              <w:ind w:left="133" w:hanging="57"/>
              <w:contextualSpacing w:val="0"/>
              <w:jc w:val="center"/>
            </w:pPr>
            <w:r w:rsidRPr="0069312E">
              <w:t>Constancia de atención, registro fotográfico</w:t>
            </w:r>
          </w:p>
        </w:tc>
      </w:tr>
      <w:tr w:rsidR="00803A0F" w:rsidRPr="0069312E" w:rsidTr="00A253F3">
        <w:trPr>
          <w:trHeight w:val="284"/>
          <w:tblCellSpacing w:w="0" w:type="dxa"/>
        </w:trPr>
        <w:tc>
          <w:tcPr>
            <w:tcW w:w="5000" w:type="pct"/>
            <w:gridSpan w:val="17"/>
            <w:tcBorders>
              <w:left w:val="nil"/>
            </w:tcBorders>
            <w:shd w:val="clear" w:color="auto" w:fill="D9D9D9"/>
            <w:noWrap/>
            <w:vAlign w:val="center"/>
            <w:hideMark/>
          </w:tcPr>
          <w:p w:rsidR="00760B53" w:rsidRPr="0069312E" w:rsidRDefault="00760B53" w:rsidP="00621FBE">
            <w:pPr>
              <w:contextualSpacing w:val="0"/>
              <w:jc w:val="center"/>
            </w:pPr>
            <w:r w:rsidRPr="0069312E">
              <w:rPr>
                <w:b/>
              </w:rPr>
              <w:t>CRONOGRAMA DE EJECUCIÓN</w:t>
            </w:r>
          </w:p>
        </w:tc>
      </w:tr>
      <w:tr w:rsidR="00803A0F" w:rsidRPr="0069312E" w:rsidTr="00A253F3">
        <w:trPr>
          <w:trHeight w:val="494"/>
          <w:tblCellSpacing w:w="0" w:type="dxa"/>
        </w:trPr>
        <w:tc>
          <w:tcPr>
            <w:tcW w:w="5000" w:type="pct"/>
            <w:gridSpan w:val="17"/>
            <w:tcBorders>
              <w:left w:val="nil"/>
            </w:tcBorders>
            <w:shd w:val="clear" w:color="auto" w:fill="auto"/>
            <w:noWrap/>
            <w:tcMar>
              <w:top w:w="0" w:type="dxa"/>
              <w:left w:w="108" w:type="dxa"/>
              <w:bottom w:w="0" w:type="dxa"/>
              <w:right w:w="108" w:type="dxa"/>
            </w:tcMar>
            <w:vAlign w:val="center"/>
            <w:hideMark/>
          </w:tcPr>
          <w:p w:rsidR="00760B53" w:rsidRPr="0069312E" w:rsidRDefault="00760B53" w:rsidP="00621FBE">
            <w:pPr>
              <w:contextualSpacing w:val="0"/>
              <w:jc w:val="left"/>
              <w:rPr>
                <w:noProof/>
                <w:lang w:eastAsia="es-CO"/>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4A0" w:firstRow="1" w:lastRow="0" w:firstColumn="1" w:lastColumn="0" w:noHBand="0" w:noVBand="1"/>
            </w:tblPr>
            <w:tblGrid>
              <w:gridCol w:w="2041"/>
              <w:gridCol w:w="199"/>
              <w:gridCol w:w="199"/>
              <w:gridCol w:w="200"/>
              <w:gridCol w:w="200"/>
              <w:gridCol w:w="200"/>
              <w:gridCol w:w="199"/>
              <w:gridCol w:w="199"/>
              <w:gridCol w:w="201"/>
              <w:gridCol w:w="201"/>
              <w:gridCol w:w="275"/>
              <w:gridCol w:w="275"/>
              <w:gridCol w:w="275"/>
              <w:gridCol w:w="275"/>
              <w:gridCol w:w="275"/>
              <w:gridCol w:w="275"/>
              <w:gridCol w:w="275"/>
              <w:gridCol w:w="275"/>
              <w:gridCol w:w="275"/>
              <w:gridCol w:w="275"/>
              <w:gridCol w:w="275"/>
              <w:gridCol w:w="275"/>
              <w:gridCol w:w="275"/>
              <w:gridCol w:w="275"/>
              <w:gridCol w:w="282"/>
              <w:gridCol w:w="270"/>
            </w:tblGrid>
            <w:tr w:rsidR="00803A0F" w:rsidRPr="0069312E" w:rsidTr="004C6307">
              <w:trPr>
                <w:trHeight w:val="20"/>
                <w:tblHeader/>
                <w:jc w:val="center"/>
              </w:trPr>
              <w:tc>
                <w:tcPr>
                  <w:tcW w:w="1238" w:type="pct"/>
                  <w:vMerge w:val="restart"/>
                  <w:shd w:val="clear" w:color="auto" w:fill="D9D9D9"/>
                  <w:noWrap/>
                  <w:vAlign w:val="center"/>
                  <w:hideMark/>
                </w:tcPr>
                <w:p w:rsidR="00760B53" w:rsidRPr="0069312E" w:rsidRDefault="00760B53" w:rsidP="00621FBE">
                  <w:pPr>
                    <w:spacing w:before="20" w:after="20"/>
                    <w:jc w:val="center"/>
                    <w:rPr>
                      <w:rFonts w:cs="Calibri"/>
                      <w:b/>
                      <w:bCs/>
                      <w:sz w:val="18"/>
                      <w:szCs w:val="18"/>
                      <w:lang w:eastAsia="es-CO"/>
                    </w:rPr>
                  </w:pPr>
                  <w:r w:rsidRPr="0069312E">
                    <w:rPr>
                      <w:rFonts w:cs="Calibri"/>
                      <w:b/>
                      <w:bCs/>
                      <w:sz w:val="18"/>
                      <w:szCs w:val="18"/>
                      <w:lang w:eastAsia="es-CO"/>
                    </w:rPr>
                    <w:t>ETAPA</w:t>
                  </w:r>
                </w:p>
              </w:tc>
              <w:tc>
                <w:tcPr>
                  <w:tcW w:w="3762" w:type="pct"/>
                  <w:gridSpan w:val="25"/>
                  <w:shd w:val="clear" w:color="auto" w:fill="D9D9D9"/>
                  <w:vAlign w:val="center"/>
                  <w:hideMark/>
                </w:tcPr>
                <w:p w:rsidR="00760B53" w:rsidRPr="0069312E" w:rsidRDefault="00760B53" w:rsidP="00621FBE">
                  <w:pPr>
                    <w:spacing w:before="20" w:after="20"/>
                    <w:jc w:val="center"/>
                    <w:rPr>
                      <w:rFonts w:cs="Calibri"/>
                      <w:b/>
                      <w:bCs/>
                      <w:sz w:val="18"/>
                      <w:szCs w:val="18"/>
                      <w:lang w:eastAsia="es-CO"/>
                    </w:rPr>
                  </w:pPr>
                  <w:r w:rsidRPr="0069312E">
                    <w:rPr>
                      <w:rFonts w:cs="Calibri"/>
                      <w:b/>
                      <w:bCs/>
                      <w:sz w:val="18"/>
                      <w:szCs w:val="18"/>
                      <w:lang w:eastAsia="es-CO"/>
                    </w:rPr>
                    <w:t>TIEMPO (Años)</w:t>
                  </w:r>
                </w:p>
              </w:tc>
            </w:tr>
            <w:tr w:rsidR="00803A0F" w:rsidRPr="0069312E" w:rsidTr="004C6307">
              <w:trPr>
                <w:trHeight w:val="20"/>
                <w:tblHeader/>
                <w:jc w:val="center"/>
              </w:trPr>
              <w:tc>
                <w:tcPr>
                  <w:tcW w:w="1238" w:type="pct"/>
                  <w:vMerge/>
                  <w:vAlign w:val="center"/>
                  <w:hideMark/>
                </w:tcPr>
                <w:p w:rsidR="00760B53" w:rsidRPr="0069312E" w:rsidRDefault="00760B53" w:rsidP="00621FBE">
                  <w:pPr>
                    <w:spacing w:before="20" w:after="20"/>
                    <w:jc w:val="left"/>
                    <w:rPr>
                      <w:rFonts w:cs="Calibri"/>
                      <w:b/>
                      <w:bCs/>
                      <w:sz w:val="18"/>
                      <w:szCs w:val="18"/>
                      <w:lang w:eastAsia="es-CO"/>
                    </w:rPr>
                  </w:pPr>
                </w:p>
              </w:tc>
              <w:tc>
                <w:tcPr>
                  <w:tcW w:w="120" w:type="pct"/>
                  <w:noWrap/>
                  <w:vAlign w:val="center"/>
                  <w:hideMark/>
                </w:tcPr>
                <w:p w:rsidR="00760B53" w:rsidRPr="0069312E" w:rsidRDefault="00760B53" w:rsidP="00621FBE">
                  <w:pPr>
                    <w:spacing w:before="20" w:after="20"/>
                    <w:jc w:val="center"/>
                    <w:rPr>
                      <w:rFonts w:cs="Calibri"/>
                      <w:b/>
                      <w:bCs/>
                      <w:sz w:val="18"/>
                      <w:szCs w:val="18"/>
                      <w:lang w:eastAsia="es-CO"/>
                    </w:rPr>
                  </w:pPr>
                  <w:r w:rsidRPr="0069312E">
                    <w:rPr>
                      <w:rFonts w:cs="Calibri"/>
                      <w:b/>
                      <w:bCs/>
                      <w:sz w:val="18"/>
                      <w:szCs w:val="18"/>
                      <w:lang w:eastAsia="es-CO"/>
                    </w:rPr>
                    <w:t>1</w:t>
                  </w:r>
                </w:p>
              </w:tc>
              <w:tc>
                <w:tcPr>
                  <w:tcW w:w="120" w:type="pct"/>
                  <w:noWrap/>
                  <w:vAlign w:val="center"/>
                  <w:hideMark/>
                </w:tcPr>
                <w:p w:rsidR="00760B53" w:rsidRPr="0069312E" w:rsidRDefault="00760B53" w:rsidP="00621FBE">
                  <w:pPr>
                    <w:spacing w:before="20" w:after="20"/>
                    <w:jc w:val="center"/>
                    <w:rPr>
                      <w:rFonts w:cs="Calibri"/>
                      <w:b/>
                      <w:bCs/>
                      <w:sz w:val="18"/>
                      <w:szCs w:val="18"/>
                      <w:lang w:eastAsia="es-CO"/>
                    </w:rPr>
                  </w:pPr>
                  <w:r w:rsidRPr="0069312E">
                    <w:rPr>
                      <w:rFonts w:cs="Calibri"/>
                      <w:b/>
                      <w:bCs/>
                      <w:sz w:val="18"/>
                      <w:szCs w:val="18"/>
                      <w:lang w:eastAsia="es-CO"/>
                    </w:rPr>
                    <w:t>2</w:t>
                  </w:r>
                </w:p>
              </w:tc>
              <w:tc>
                <w:tcPr>
                  <w:tcW w:w="121" w:type="pct"/>
                  <w:noWrap/>
                  <w:vAlign w:val="center"/>
                  <w:hideMark/>
                </w:tcPr>
                <w:p w:rsidR="00760B53" w:rsidRPr="0069312E" w:rsidRDefault="00760B53" w:rsidP="00621FBE">
                  <w:pPr>
                    <w:spacing w:before="20" w:after="20"/>
                    <w:jc w:val="center"/>
                    <w:rPr>
                      <w:rFonts w:cs="Calibri"/>
                      <w:b/>
                      <w:bCs/>
                      <w:sz w:val="18"/>
                      <w:szCs w:val="18"/>
                      <w:lang w:eastAsia="es-CO"/>
                    </w:rPr>
                  </w:pPr>
                  <w:r w:rsidRPr="0069312E">
                    <w:rPr>
                      <w:rFonts w:cs="Calibri"/>
                      <w:b/>
                      <w:bCs/>
                      <w:sz w:val="18"/>
                      <w:szCs w:val="18"/>
                      <w:lang w:eastAsia="es-CO"/>
                    </w:rPr>
                    <w:t>3</w:t>
                  </w:r>
                </w:p>
              </w:tc>
              <w:tc>
                <w:tcPr>
                  <w:tcW w:w="121" w:type="pct"/>
                  <w:noWrap/>
                  <w:vAlign w:val="center"/>
                  <w:hideMark/>
                </w:tcPr>
                <w:p w:rsidR="00760B53" w:rsidRPr="0069312E" w:rsidRDefault="00760B53" w:rsidP="00621FBE">
                  <w:pPr>
                    <w:spacing w:before="20" w:after="20"/>
                    <w:jc w:val="center"/>
                    <w:rPr>
                      <w:rFonts w:cs="Calibri"/>
                      <w:b/>
                      <w:bCs/>
                      <w:sz w:val="18"/>
                      <w:szCs w:val="18"/>
                      <w:lang w:eastAsia="es-CO"/>
                    </w:rPr>
                  </w:pPr>
                  <w:r w:rsidRPr="0069312E">
                    <w:rPr>
                      <w:rFonts w:cs="Calibri"/>
                      <w:b/>
                      <w:bCs/>
                      <w:sz w:val="18"/>
                      <w:szCs w:val="18"/>
                      <w:lang w:eastAsia="es-CO"/>
                    </w:rPr>
                    <w:t>4</w:t>
                  </w:r>
                </w:p>
              </w:tc>
              <w:tc>
                <w:tcPr>
                  <w:tcW w:w="121" w:type="pct"/>
                  <w:noWrap/>
                  <w:vAlign w:val="center"/>
                  <w:hideMark/>
                </w:tcPr>
                <w:p w:rsidR="00760B53" w:rsidRPr="0069312E" w:rsidRDefault="00760B53" w:rsidP="00621FBE">
                  <w:pPr>
                    <w:spacing w:before="20" w:after="20"/>
                    <w:jc w:val="center"/>
                    <w:rPr>
                      <w:rFonts w:cs="Calibri"/>
                      <w:b/>
                      <w:bCs/>
                      <w:sz w:val="18"/>
                      <w:szCs w:val="18"/>
                      <w:lang w:eastAsia="es-CO"/>
                    </w:rPr>
                  </w:pPr>
                  <w:r w:rsidRPr="0069312E">
                    <w:rPr>
                      <w:rFonts w:cs="Calibri"/>
                      <w:b/>
                      <w:bCs/>
                      <w:sz w:val="18"/>
                      <w:szCs w:val="18"/>
                      <w:lang w:eastAsia="es-CO"/>
                    </w:rPr>
                    <w:t>5</w:t>
                  </w:r>
                </w:p>
              </w:tc>
              <w:tc>
                <w:tcPr>
                  <w:tcW w:w="121" w:type="pct"/>
                  <w:noWrap/>
                  <w:vAlign w:val="center"/>
                  <w:hideMark/>
                </w:tcPr>
                <w:p w:rsidR="00760B53" w:rsidRPr="0069312E" w:rsidRDefault="00760B53" w:rsidP="00621FBE">
                  <w:pPr>
                    <w:spacing w:before="20" w:after="20"/>
                    <w:jc w:val="center"/>
                    <w:rPr>
                      <w:rFonts w:cs="Calibri"/>
                      <w:b/>
                      <w:bCs/>
                      <w:sz w:val="18"/>
                      <w:szCs w:val="18"/>
                      <w:lang w:eastAsia="es-CO"/>
                    </w:rPr>
                  </w:pPr>
                  <w:r w:rsidRPr="0069312E">
                    <w:rPr>
                      <w:rFonts w:cs="Calibri"/>
                      <w:b/>
                      <w:bCs/>
                      <w:sz w:val="18"/>
                      <w:szCs w:val="18"/>
                      <w:lang w:eastAsia="es-CO"/>
                    </w:rPr>
                    <w:t>6</w:t>
                  </w:r>
                </w:p>
              </w:tc>
              <w:tc>
                <w:tcPr>
                  <w:tcW w:w="121" w:type="pct"/>
                  <w:noWrap/>
                  <w:vAlign w:val="center"/>
                  <w:hideMark/>
                </w:tcPr>
                <w:p w:rsidR="00760B53" w:rsidRPr="0069312E" w:rsidRDefault="00760B53" w:rsidP="00621FBE">
                  <w:pPr>
                    <w:spacing w:before="20" w:after="20"/>
                    <w:jc w:val="center"/>
                    <w:rPr>
                      <w:rFonts w:cs="Calibri"/>
                      <w:b/>
                      <w:bCs/>
                      <w:sz w:val="18"/>
                      <w:szCs w:val="18"/>
                      <w:lang w:eastAsia="es-CO"/>
                    </w:rPr>
                  </w:pPr>
                  <w:r w:rsidRPr="0069312E">
                    <w:rPr>
                      <w:rFonts w:cs="Calibri"/>
                      <w:b/>
                      <w:bCs/>
                      <w:sz w:val="18"/>
                      <w:szCs w:val="18"/>
                      <w:lang w:eastAsia="es-CO"/>
                    </w:rPr>
                    <w:t>7</w:t>
                  </w:r>
                </w:p>
              </w:tc>
              <w:tc>
                <w:tcPr>
                  <w:tcW w:w="122" w:type="pct"/>
                  <w:noWrap/>
                  <w:vAlign w:val="center"/>
                  <w:hideMark/>
                </w:tcPr>
                <w:p w:rsidR="00760B53" w:rsidRPr="0069312E" w:rsidRDefault="00760B53" w:rsidP="00621FBE">
                  <w:pPr>
                    <w:spacing w:before="20" w:after="20"/>
                    <w:jc w:val="center"/>
                    <w:rPr>
                      <w:rFonts w:cs="Calibri"/>
                      <w:b/>
                      <w:bCs/>
                      <w:sz w:val="18"/>
                      <w:szCs w:val="18"/>
                      <w:lang w:eastAsia="es-CO"/>
                    </w:rPr>
                  </w:pPr>
                  <w:r w:rsidRPr="0069312E">
                    <w:rPr>
                      <w:rFonts w:cs="Calibri"/>
                      <w:b/>
                      <w:bCs/>
                      <w:sz w:val="18"/>
                      <w:szCs w:val="18"/>
                      <w:lang w:eastAsia="es-CO"/>
                    </w:rPr>
                    <w:t>8</w:t>
                  </w:r>
                </w:p>
              </w:tc>
              <w:tc>
                <w:tcPr>
                  <w:tcW w:w="122" w:type="pct"/>
                  <w:noWrap/>
                  <w:vAlign w:val="center"/>
                  <w:hideMark/>
                </w:tcPr>
                <w:p w:rsidR="00760B53" w:rsidRPr="0069312E" w:rsidRDefault="00760B53" w:rsidP="00621FBE">
                  <w:pPr>
                    <w:spacing w:before="20" w:after="20"/>
                    <w:jc w:val="center"/>
                    <w:rPr>
                      <w:rFonts w:cs="Calibri"/>
                      <w:b/>
                      <w:bCs/>
                      <w:sz w:val="18"/>
                      <w:szCs w:val="18"/>
                      <w:lang w:eastAsia="es-CO"/>
                    </w:rPr>
                  </w:pPr>
                  <w:r w:rsidRPr="0069312E">
                    <w:rPr>
                      <w:rFonts w:cs="Calibri"/>
                      <w:b/>
                      <w:bCs/>
                      <w:sz w:val="18"/>
                      <w:szCs w:val="18"/>
                      <w:lang w:eastAsia="es-CO"/>
                    </w:rPr>
                    <w:t>9</w:t>
                  </w:r>
                </w:p>
              </w:tc>
              <w:tc>
                <w:tcPr>
                  <w:tcW w:w="167" w:type="pct"/>
                  <w:noWrap/>
                  <w:vAlign w:val="center"/>
                  <w:hideMark/>
                </w:tcPr>
                <w:p w:rsidR="00760B53" w:rsidRPr="0069312E" w:rsidRDefault="00760B53" w:rsidP="00621FBE">
                  <w:pPr>
                    <w:spacing w:before="20" w:after="20"/>
                    <w:jc w:val="center"/>
                    <w:rPr>
                      <w:rFonts w:cs="Calibri"/>
                      <w:b/>
                      <w:bCs/>
                      <w:sz w:val="18"/>
                      <w:szCs w:val="18"/>
                      <w:lang w:eastAsia="es-CO"/>
                    </w:rPr>
                  </w:pPr>
                  <w:r w:rsidRPr="0069312E">
                    <w:rPr>
                      <w:rFonts w:cs="Calibri"/>
                      <w:b/>
                      <w:bCs/>
                      <w:sz w:val="18"/>
                      <w:szCs w:val="18"/>
                      <w:lang w:eastAsia="es-CO"/>
                    </w:rPr>
                    <w:t>10</w:t>
                  </w:r>
                </w:p>
              </w:tc>
              <w:tc>
                <w:tcPr>
                  <w:tcW w:w="167" w:type="pct"/>
                  <w:noWrap/>
                  <w:vAlign w:val="center"/>
                  <w:hideMark/>
                </w:tcPr>
                <w:p w:rsidR="00760B53" w:rsidRPr="0069312E" w:rsidRDefault="00760B53" w:rsidP="00621FBE">
                  <w:pPr>
                    <w:spacing w:before="20" w:after="20"/>
                    <w:jc w:val="center"/>
                    <w:rPr>
                      <w:rFonts w:cs="Calibri"/>
                      <w:b/>
                      <w:bCs/>
                      <w:sz w:val="18"/>
                      <w:szCs w:val="18"/>
                      <w:lang w:eastAsia="es-CO"/>
                    </w:rPr>
                  </w:pPr>
                  <w:r w:rsidRPr="0069312E">
                    <w:rPr>
                      <w:rFonts w:cs="Calibri"/>
                      <w:b/>
                      <w:bCs/>
                      <w:sz w:val="18"/>
                      <w:szCs w:val="18"/>
                      <w:lang w:eastAsia="es-CO"/>
                    </w:rPr>
                    <w:t>11</w:t>
                  </w:r>
                </w:p>
              </w:tc>
              <w:tc>
                <w:tcPr>
                  <w:tcW w:w="167" w:type="pct"/>
                  <w:noWrap/>
                  <w:vAlign w:val="center"/>
                  <w:hideMark/>
                </w:tcPr>
                <w:p w:rsidR="00760B53" w:rsidRPr="0069312E" w:rsidRDefault="00760B53" w:rsidP="00621FBE">
                  <w:pPr>
                    <w:spacing w:before="20" w:after="20"/>
                    <w:jc w:val="center"/>
                    <w:rPr>
                      <w:rFonts w:cs="Calibri"/>
                      <w:b/>
                      <w:bCs/>
                      <w:sz w:val="18"/>
                      <w:szCs w:val="18"/>
                      <w:lang w:eastAsia="es-CO"/>
                    </w:rPr>
                  </w:pPr>
                  <w:r w:rsidRPr="0069312E">
                    <w:rPr>
                      <w:rFonts w:cs="Calibri"/>
                      <w:b/>
                      <w:bCs/>
                      <w:sz w:val="18"/>
                      <w:szCs w:val="18"/>
                      <w:lang w:eastAsia="es-CO"/>
                    </w:rPr>
                    <w:t>12</w:t>
                  </w:r>
                </w:p>
              </w:tc>
              <w:tc>
                <w:tcPr>
                  <w:tcW w:w="167" w:type="pct"/>
                  <w:noWrap/>
                  <w:vAlign w:val="center"/>
                  <w:hideMark/>
                </w:tcPr>
                <w:p w:rsidR="00760B53" w:rsidRPr="0069312E" w:rsidRDefault="00760B53" w:rsidP="00621FBE">
                  <w:pPr>
                    <w:spacing w:before="20" w:after="20"/>
                    <w:jc w:val="center"/>
                    <w:rPr>
                      <w:rFonts w:cs="Calibri"/>
                      <w:b/>
                      <w:sz w:val="18"/>
                      <w:szCs w:val="18"/>
                      <w:lang w:eastAsia="es-CO"/>
                    </w:rPr>
                  </w:pPr>
                  <w:r w:rsidRPr="0069312E">
                    <w:rPr>
                      <w:rFonts w:cs="Calibri"/>
                      <w:b/>
                      <w:sz w:val="18"/>
                      <w:szCs w:val="18"/>
                      <w:lang w:eastAsia="es-CO"/>
                    </w:rPr>
                    <w:t>13</w:t>
                  </w:r>
                </w:p>
              </w:tc>
              <w:tc>
                <w:tcPr>
                  <w:tcW w:w="167" w:type="pct"/>
                  <w:noWrap/>
                  <w:vAlign w:val="center"/>
                  <w:hideMark/>
                </w:tcPr>
                <w:p w:rsidR="00760B53" w:rsidRPr="0069312E" w:rsidRDefault="00760B53" w:rsidP="00621FBE">
                  <w:pPr>
                    <w:spacing w:before="20" w:after="20"/>
                    <w:jc w:val="center"/>
                    <w:rPr>
                      <w:rFonts w:cs="Calibri"/>
                      <w:b/>
                      <w:sz w:val="18"/>
                      <w:szCs w:val="18"/>
                      <w:lang w:eastAsia="es-CO"/>
                    </w:rPr>
                  </w:pPr>
                  <w:r w:rsidRPr="0069312E">
                    <w:rPr>
                      <w:rFonts w:cs="Calibri"/>
                      <w:b/>
                      <w:sz w:val="18"/>
                      <w:szCs w:val="18"/>
                      <w:lang w:eastAsia="es-CO"/>
                    </w:rPr>
                    <w:t>14</w:t>
                  </w:r>
                </w:p>
              </w:tc>
              <w:tc>
                <w:tcPr>
                  <w:tcW w:w="167" w:type="pct"/>
                  <w:noWrap/>
                  <w:vAlign w:val="center"/>
                  <w:hideMark/>
                </w:tcPr>
                <w:p w:rsidR="00760B53" w:rsidRPr="0069312E" w:rsidRDefault="00760B53" w:rsidP="00621FBE">
                  <w:pPr>
                    <w:spacing w:before="20" w:after="20"/>
                    <w:jc w:val="center"/>
                    <w:rPr>
                      <w:rFonts w:cs="Calibri"/>
                      <w:b/>
                      <w:sz w:val="18"/>
                      <w:szCs w:val="18"/>
                      <w:lang w:eastAsia="es-CO"/>
                    </w:rPr>
                  </w:pPr>
                  <w:r w:rsidRPr="0069312E">
                    <w:rPr>
                      <w:rFonts w:cs="Calibri"/>
                      <w:b/>
                      <w:sz w:val="18"/>
                      <w:szCs w:val="18"/>
                      <w:lang w:eastAsia="es-CO"/>
                    </w:rPr>
                    <w:t>15</w:t>
                  </w:r>
                </w:p>
              </w:tc>
              <w:tc>
                <w:tcPr>
                  <w:tcW w:w="167" w:type="pct"/>
                  <w:noWrap/>
                  <w:vAlign w:val="center"/>
                  <w:hideMark/>
                </w:tcPr>
                <w:p w:rsidR="00760B53" w:rsidRPr="0069312E" w:rsidRDefault="00760B53" w:rsidP="00621FBE">
                  <w:pPr>
                    <w:spacing w:before="20" w:after="20"/>
                    <w:jc w:val="center"/>
                    <w:rPr>
                      <w:rFonts w:cs="Calibri"/>
                      <w:b/>
                      <w:sz w:val="18"/>
                      <w:szCs w:val="18"/>
                      <w:lang w:eastAsia="es-CO"/>
                    </w:rPr>
                  </w:pPr>
                  <w:r w:rsidRPr="0069312E">
                    <w:rPr>
                      <w:rFonts w:cs="Calibri"/>
                      <w:b/>
                      <w:sz w:val="18"/>
                      <w:szCs w:val="18"/>
                      <w:lang w:eastAsia="es-CO"/>
                    </w:rPr>
                    <w:t>16</w:t>
                  </w:r>
                </w:p>
              </w:tc>
              <w:tc>
                <w:tcPr>
                  <w:tcW w:w="167" w:type="pct"/>
                  <w:noWrap/>
                  <w:vAlign w:val="center"/>
                  <w:hideMark/>
                </w:tcPr>
                <w:p w:rsidR="00760B53" w:rsidRPr="0069312E" w:rsidRDefault="00760B53" w:rsidP="00621FBE">
                  <w:pPr>
                    <w:spacing w:before="20" w:after="20"/>
                    <w:jc w:val="center"/>
                    <w:rPr>
                      <w:rFonts w:cs="Calibri"/>
                      <w:b/>
                      <w:sz w:val="18"/>
                      <w:szCs w:val="18"/>
                      <w:lang w:eastAsia="es-CO"/>
                    </w:rPr>
                  </w:pPr>
                  <w:r w:rsidRPr="0069312E">
                    <w:rPr>
                      <w:rFonts w:cs="Calibri"/>
                      <w:b/>
                      <w:sz w:val="18"/>
                      <w:szCs w:val="18"/>
                      <w:lang w:eastAsia="es-CO"/>
                    </w:rPr>
                    <w:t>17</w:t>
                  </w:r>
                </w:p>
              </w:tc>
              <w:tc>
                <w:tcPr>
                  <w:tcW w:w="167" w:type="pct"/>
                  <w:noWrap/>
                  <w:vAlign w:val="center"/>
                  <w:hideMark/>
                </w:tcPr>
                <w:p w:rsidR="00760B53" w:rsidRPr="0069312E" w:rsidRDefault="00760B53" w:rsidP="00621FBE">
                  <w:pPr>
                    <w:spacing w:before="20" w:after="20"/>
                    <w:jc w:val="center"/>
                    <w:rPr>
                      <w:rFonts w:cs="Calibri"/>
                      <w:b/>
                      <w:sz w:val="18"/>
                      <w:szCs w:val="18"/>
                      <w:lang w:eastAsia="es-CO"/>
                    </w:rPr>
                  </w:pPr>
                  <w:r w:rsidRPr="0069312E">
                    <w:rPr>
                      <w:rFonts w:cs="Calibri"/>
                      <w:b/>
                      <w:sz w:val="18"/>
                      <w:szCs w:val="18"/>
                      <w:lang w:eastAsia="es-CO"/>
                    </w:rPr>
                    <w:t>18</w:t>
                  </w:r>
                </w:p>
              </w:tc>
              <w:tc>
                <w:tcPr>
                  <w:tcW w:w="167" w:type="pct"/>
                  <w:noWrap/>
                  <w:vAlign w:val="center"/>
                  <w:hideMark/>
                </w:tcPr>
                <w:p w:rsidR="00760B53" w:rsidRPr="0069312E" w:rsidRDefault="00760B53" w:rsidP="00621FBE">
                  <w:pPr>
                    <w:spacing w:before="20" w:after="20"/>
                    <w:jc w:val="center"/>
                    <w:rPr>
                      <w:rFonts w:cs="Calibri"/>
                      <w:b/>
                      <w:sz w:val="18"/>
                      <w:szCs w:val="18"/>
                      <w:lang w:eastAsia="es-CO"/>
                    </w:rPr>
                  </w:pPr>
                  <w:r w:rsidRPr="0069312E">
                    <w:rPr>
                      <w:rFonts w:cs="Calibri"/>
                      <w:b/>
                      <w:sz w:val="18"/>
                      <w:szCs w:val="18"/>
                      <w:lang w:eastAsia="es-CO"/>
                    </w:rPr>
                    <w:t>19</w:t>
                  </w:r>
                </w:p>
              </w:tc>
              <w:tc>
                <w:tcPr>
                  <w:tcW w:w="167" w:type="pct"/>
                  <w:noWrap/>
                  <w:vAlign w:val="center"/>
                  <w:hideMark/>
                </w:tcPr>
                <w:p w:rsidR="00760B53" w:rsidRPr="0069312E" w:rsidRDefault="00760B53" w:rsidP="00621FBE">
                  <w:pPr>
                    <w:spacing w:before="20" w:after="20"/>
                    <w:jc w:val="center"/>
                    <w:rPr>
                      <w:rFonts w:cs="Calibri"/>
                      <w:b/>
                      <w:sz w:val="18"/>
                      <w:szCs w:val="18"/>
                      <w:lang w:eastAsia="es-CO"/>
                    </w:rPr>
                  </w:pPr>
                  <w:r w:rsidRPr="0069312E">
                    <w:rPr>
                      <w:rFonts w:cs="Calibri"/>
                      <w:b/>
                      <w:sz w:val="18"/>
                      <w:szCs w:val="18"/>
                      <w:lang w:eastAsia="es-CO"/>
                    </w:rPr>
                    <w:t>20</w:t>
                  </w:r>
                </w:p>
              </w:tc>
              <w:tc>
                <w:tcPr>
                  <w:tcW w:w="167" w:type="pct"/>
                  <w:noWrap/>
                  <w:vAlign w:val="center"/>
                  <w:hideMark/>
                </w:tcPr>
                <w:p w:rsidR="00760B53" w:rsidRPr="0069312E" w:rsidRDefault="00760B53" w:rsidP="00621FBE">
                  <w:pPr>
                    <w:spacing w:before="20" w:after="20"/>
                    <w:jc w:val="center"/>
                    <w:rPr>
                      <w:rFonts w:cs="Calibri"/>
                      <w:b/>
                      <w:sz w:val="18"/>
                      <w:szCs w:val="18"/>
                      <w:lang w:eastAsia="es-CO"/>
                    </w:rPr>
                  </w:pPr>
                  <w:r w:rsidRPr="0069312E">
                    <w:rPr>
                      <w:rFonts w:cs="Calibri"/>
                      <w:b/>
                      <w:sz w:val="18"/>
                      <w:szCs w:val="18"/>
                      <w:lang w:eastAsia="es-CO"/>
                    </w:rPr>
                    <w:t>21</w:t>
                  </w:r>
                </w:p>
              </w:tc>
              <w:tc>
                <w:tcPr>
                  <w:tcW w:w="167" w:type="pct"/>
                  <w:noWrap/>
                  <w:vAlign w:val="center"/>
                  <w:hideMark/>
                </w:tcPr>
                <w:p w:rsidR="00760B53" w:rsidRPr="0069312E" w:rsidRDefault="00760B53" w:rsidP="00621FBE">
                  <w:pPr>
                    <w:spacing w:before="20" w:after="20"/>
                    <w:jc w:val="center"/>
                    <w:rPr>
                      <w:rFonts w:cs="Calibri"/>
                      <w:b/>
                      <w:sz w:val="18"/>
                      <w:szCs w:val="18"/>
                      <w:lang w:eastAsia="es-CO"/>
                    </w:rPr>
                  </w:pPr>
                  <w:r w:rsidRPr="0069312E">
                    <w:rPr>
                      <w:rFonts w:cs="Calibri"/>
                      <w:b/>
                      <w:sz w:val="18"/>
                      <w:szCs w:val="18"/>
                      <w:lang w:eastAsia="es-CO"/>
                    </w:rPr>
                    <w:t>22</w:t>
                  </w:r>
                </w:p>
              </w:tc>
              <w:tc>
                <w:tcPr>
                  <w:tcW w:w="167" w:type="pct"/>
                  <w:noWrap/>
                  <w:vAlign w:val="center"/>
                  <w:hideMark/>
                </w:tcPr>
                <w:p w:rsidR="00760B53" w:rsidRPr="0069312E" w:rsidRDefault="00760B53" w:rsidP="00621FBE">
                  <w:pPr>
                    <w:spacing w:before="20" w:after="20"/>
                    <w:jc w:val="center"/>
                    <w:rPr>
                      <w:rFonts w:cs="Calibri"/>
                      <w:b/>
                      <w:sz w:val="18"/>
                      <w:szCs w:val="18"/>
                      <w:lang w:eastAsia="es-CO"/>
                    </w:rPr>
                  </w:pPr>
                  <w:r w:rsidRPr="0069312E">
                    <w:rPr>
                      <w:rFonts w:cs="Calibri"/>
                      <w:b/>
                      <w:sz w:val="18"/>
                      <w:szCs w:val="18"/>
                      <w:lang w:eastAsia="es-CO"/>
                    </w:rPr>
                    <w:t>23</w:t>
                  </w:r>
                </w:p>
              </w:tc>
              <w:tc>
                <w:tcPr>
                  <w:tcW w:w="171" w:type="pct"/>
                  <w:noWrap/>
                  <w:vAlign w:val="center"/>
                  <w:hideMark/>
                </w:tcPr>
                <w:p w:rsidR="00760B53" w:rsidRPr="0069312E" w:rsidRDefault="00760B53" w:rsidP="00621FBE">
                  <w:pPr>
                    <w:spacing w:before="20" w:after="20"/>
                    <w:jc w:val="center"/>
                    <w:rPr>
                      <w:rFonts w:cs="Calibri"/>
                      <w:b/>
                      <w:sz w:val="18"/>
                      <w:szCs w:val="18"/>
                      <w:lang w:eastAsia="es-CO"/>
                    </w:rPr>
                  </w:pPr>
                  <w:r w:rsidRPr="0069312E">
                    <w:rPr>
                      <w:rFonts w:cs="Calibri"/>
                      <w:b/>
                      <w:sz w:val="18"/>
                      <w:szCs w:val="18"/>
                      <w:lang w:eastAsia="es-CO"/>
                    </w:rPr>
                    <w:t>24</w:t>
                  </w:r>
                </w:p>
              </w:tc>
              <w:tc>
                <w:tcPr>
                  <w:tcW w:w="167" w:type="pct"/>
                </w:tcPr>
                <w:p w:rsidR="00760B53" w:rsidRPr="0069312E" w:rsidRDefault="00760B53" w:rsidP="00621FBE">
                  <w:pPr>
                    <w:spacing w:before="20" w:after="20"/>
                    <w:jc w:val="center"/>
                    <w:rPr>
                      <w:rFonts w:cs="Calibri"/>
                      <w:b/>
                      <w:sz w:val="18"/>
                      <w:szCs w:val="18"/>
                      <w:lang w:eastAsia="es-CO"/>
                    </w:rPr>
                  </w:pPr>
                  <w:r w:rsidRPr="0069312E">
                    <w:rPr>
                      <w:rFonts w:cs="Calibri"/>
                      <w:b/>
                      <w:sz w:val="18"/>
                      <w:szCs w:val="18"/>
                      <w:lang w:eastAsia="es-CO"/>
                    </w:rPr>
                    <w:t>25</w:t>
                  </w:r>
                </w:p>
              </w:tc>
            </w:tr>
            <w:tr w:rsidR="00803A0F" w:rsidRPr="0069312E" w:rsidTr="004C6307">
              <w:trPr>
                <w:trHeight w:val="20"/>
                <w:jc w:val="center"/>
              </w:trPr>
              <w:tc>
                <w:tcPr>
                  <w:tcW w:w="1238" w:type="pct"/>
                  <w:noWrap/>
                  <w:vAlign w:val="center"/>
                  <w:hideMark/>
                </w:tcPr>
                <w:p w:rsidR="00760B53" w:rsidRPr="004C6307" w:rsidRDefault="004C6307" w:rsidP="004C6307">
                  <w:pPr>
                    <w:pStyle w:val="Fuente"/>
                    <w:spacing w:before="20" w:after="20" w:line="276" w:lineRule="auto"/>
                    <w:contextualSpacing/>
                    <w:rPr>
                      <w:rFonts w:ascii="Cambria" w:eastAsia="Calibri" w:hAnsi="Cambria" w:cs="Calibri"/>
                      <w:lang w:val="es-CO" w:eastAsia="es-CO"/>
                    </w:rPr>
                  </w:pPr>
                  <w:r w:rsidRPr="004C6307">
                    <w:rPr>
                      <w:rFonts w:ascii="Cambria" w:eastAsia="Calibri" w:hAnsi="Cambria" w:cs="Calibri"/>
                      <w:lang w:val="es-CO" w:eastAsia="es-CO"/>
                    </w:rPr>
                    <w:t>*</w:t>
                  </w:r>
                  <w:r w:rsidR="00760B53" w:rsidRPr="004C6307">
                    <w:rPr>
                      <w:rFonts w:ascii="Cambria" w:eastAsia="Calibri" w:hAnsi="Cambria" w:cs="Calibri"/>
                      <w:lang w:val="es-CO" w:eastAsia="es-CO"/>
                    </w:rPr>
                    <w:t>PRE CONSTRUCTIVA</w:t>
                  </w:r>
                </w:p>
              </w:tc>
              <w:tc>
                <w:tcPr>
                  <w:tcW w:w="120" w:type="pct"/>
                  <w:shd w:val="clear" w:color="auto" w:fill="C4BC96"/>
                  <w:noWrap/>
                  <w:vAlign w:val="center"/>
                  <w:hideMark/>
                </w:tcPr>
                <w:p w:rsidR="00760B53" w:rsidRPr="0069312E" w:rsidRDefault="00760B53" w:rsidP="00621FBE">
                  <w:pPr>
                    <w:spacing w:before="20" w:after="20"/>
                    <w:jc w:val="center"/>
                    <w:rPr>
                      <w:rFonts w:cs="Calibri"/>
                      <w:sz w:val="18"/>
                      <w:szCs w:val="18"/>
                      <w:lang w:eastAsia="es-CO"/>
                    </w:rPr>
                  </w:pPr>
                  <w:r w:rsidRPr="0069312E">
                    <w:rPr>
                      <w:rFonts w:cs="Calibri"/>
                      <w:sz w:val="18"/>
                      <w:szCs w:val="18"/>
                      <w:lang w:eastAsia="es-CO"/>
                    </w:rPr>
                    <w:t> </w:t>
                  </w:r>
                </w:p>
              </w:tc>
              <w:tc>
                <w:tcPr>
                  <w:tcW w:w="120" w:type="pct"/>
                  <w:shd w:val="clear" w:color="auto" w:fill="auto"/>
                  <w:noWrap/>
                  <w:vAlign w:val="center"/>
                  <w:hideMark/>
                </w:tcPr>
                <w:p w:rsidR="00760B53" w:rsidRPr="0069312E" w:rsidRDefault="00760B53" w:rsidP="00621FBE">
                  <w:pPr>
                    <w:spacing w:before="20" w:after="20"/>
                    <w:jc w:val="center"/>
                    <w:rPr>
                      <w:rFonts w:cs="Calibri"/>
                      <w:sz w:val="18"/>
                      <w:szCs w:val="18"/>
                      <w:lang w:eastAsia="es-CO"/>
                    </w:rPr>
                  </w:pPr>
                  <w:r w:rsidRPr="0069312E">
                    <w:rPr>
                      <w:rFonts w:cs="Calibri"/>
                      <w:sz w:val="18"/>
                      <w:szCs w:val="18"/>
                      <w:lang w:eastAsia="es-CO"/>
                    </w:rPr>
                    <w:t> </w:t>
                  </w:r>
                </w:p>
              </w:tc>
              <w:tc>
                <w:tcPr>
                  <w:tcW w:w="121" w:type="pct"/>
                  <w:shd w:val="clear" w:color="auto" w:fill="auto"/>
                  <w:noWrap/>
                  <w:vAlign w:val="center"/>
                  <w:hideMark/>
                </w:tcPr>
                <w:p w:rsidR="00760B53" w:rsidRPr="0069312E" w:rsidRDefault="00760B53" w:rsidP="00621FBE">
                  <w:pPr>
                    <w:spacing w:before="20" w:after="20"/>
                    <w:jc w:val="center"/>
                    <w:rPr>
                      <w:rFonts w:cs="Calibri"/>
                      <w:sz w:val="18"/>
                      <w:szCs w:val="18"/>
                      <w:lang w:eastAsia="es-CO"/>
                    </w:rPr>
                  </w:pPr>
                  <w:r w:rsidRPr="0069312E">
                    <w:rPr>
                      <w:rFonts w:cs="Calibri"/>
                      <w:sz w:val="18"/>
                      <w:szCs w:val="18"/>
                      <w:lang w:eastAsia="es-CO"/>
                    </w:rPr>
                    <w:t> </w:t>
                  </w:r>
                </w:p>
              </w:tc>
              <w:tc>
                <w:tcPr>
                  <w:tcW w:w="121" w:type="pct"/>
                  <w:shd w:val="clear" w:color="auto" w:fill="FFFFFF"/>
                  <w:noWrap/>
                  <w:vAlign w:val="center"/>
                  <w:hideMark/>
                </w:tcPr>
                <w:p w:rsidR="00760B53" w:rsidRPr="0069312E" w:rsidRDefault="00760B53" w:rsidP="00621FBE">
                  <w:pPr>
                    <w:spacing w:before="20" w:after="20"/>
                    <w:jc w:val="center"/>
                    <w:rPr>
                      <w:rFonts w:cs="Calibri"/>
                      <w:sz w:val="18"/>
                      <w:szCs w:val="18"/>
                      <w:lang w:eastAsia="es-CO"/>
                    </w:rPr>
                  </w:pPr>
                  <w:r w:rsidRPr="0069312E">
                    <w:rPr>
                      <w:rFonts w:cs="Calibri"/>
                      <w:sz w:val="18"/>
                      <w:szCs w:val="18"/>
                      <w:lang w:eastAsia="es-CO"/>
                    </w:rPr>
                    <w:t> </w:t>
                  </w:r>
                </w:p>
              </w:tc>
              <w:tc>
                <w:tcPr>
                  <w:tcW w:w="121" w:type="pct"/>
                  <w:shd w:val="clear" w:color="auto" w:fill="FFFFFF"/>
                  <w:noWrap/>
                  <w:vAlign w:val="center"/>
                  <w:hideMark/>
                </w:tcPr>
                <w:p w:rsidR="00760B53" w:rsidRPr="0069312E" w:rsidRDefault="00760B53" w:rsidP="00621FBE">
                  <w:pPr>
                    <w:spacing w:before="20" w:after="20"/>
                    <w:jc w:val="center"/>
                    <w:rPr>
                      <w:rFonts w:cs="Calibri"/>
                      <w:sz w:val="18"/>
                      <w:szCs w:val="18"/>
                      <w:lang w:eastAsia="es-CO"/>
                    </w:rPr>
                  </w:pPr>
                  <w:r w:rsidRPr="0069312E">
                    <w:rPr>
                      <w:rFonts w:cs="Calibri"/>
                      <w:sz w:val="18"/>
                      <w:szCs w:val="18"/>
                      <w:lang w:eastAsia="es-CO"/>
                    </w:rPr>
                    <w:t> </w:t>
                  </w:r>
                </w:p>
              </w:tc>
              <w:tc>
                <w:tcPr>
                  <w:tcW w:w="121" w:type="pct"/>
                  <w:shd w:val="clear" w:color="auto" w:fill="FFFFFF"/>
                  <w:noWrap/>
                  <w:vAlign w:val="center"/>
                  <w:hideMark/>
                </w:tcPr>
                <w:p w:rsidR="00760B53" w:rsidRPr="0069312E" w:rsidRDefault="00760B53" w:rsidP="00621FBE">
                  <w:pPr>
                    <w:spacing w:before="20" w:after="20"/>
                    <w:jc w:val="center"/>
                    <w:rPr>
                      <w:rFonts w:cs="Calibri"/>
                      <w:sz w:val="18"/>
                      <w:szCs w:val="18"/>
                      <w:lang w:eastAsia="es-CO"/>
                    </w:rPr>
                  </w:pPr>
                  <w:r w:rsidRPr="0069312E">
                    <w:rPr>
                      <w:rFonts w:cs="Calibri"/>
                      <w:sz w:val="18"/>
                      <w:szCs w:val="18"/>
                      <w:lang w:eastAsia="es-CO"/>
                    </w:rPr>
                    <w:t> </w:t>
                  </w:r>
                </w:p>
              </w:tc>
              <w:tc>
                <w:tcPr>
                  <w:tcW w:w="121" w:type="pct"/>
                  <w:shd w:val="clear" w:color="auto" w:fill="FFFFFF"/>
                  <w:noWrap/>
                  <w:vAlign w:val="center"/>
                  <w:hideMark/>
                </w:tcPr>
                <w:p w:rsidR="00760B53" w:rsidRPr="0069312E" w:rsidRDefault="00760B53" w:rsidP="00621FBE">
                  <w:pPr>
                    <w:spacing w:before="20" w:after="20"/>
                    <w:jc w:val="center"/>
                    <w:rPr>
                      <w:rFonts w:cs="Calibri"/>
                      <w:sz w:val="18"/>
                      <w:szCs w:val="18"/>
                      <w:lang w:eastAsia="es-CO"/>
                    </w:rPr>
                  </w:pPr>
                  <w:r w:rsidRPr="0069312E">
                    <w:rPr>
                      <w:rFonts w:cs="Calibri"/>
                      <w:sz w:val="18"/>
                      <w:szCs w:val="18"/>
                      <w:lang w:eastAsia="es-CO"/>
                    </w:rPr>
                    <w:t> </w:t>
                  </w:r>
                </w:p>
              </w:tc>
              <w:tc>
                <w:tcPr>
                  <w:tcW w:w="122" w:type="pct"/>
                  <w:shd w:val="clear" w:color="auto" w:fill="FFFFFF"/>
                  <w:noWrap/>
                  <w:vAlign w:val="center"/>
                  <w:hideMark/>
                </w:tcPr>
                <w:p w:rsidR="00760B53" w:rsidRPr="0069312E" w:rsidRDefault="00760B53" w:rsidP="00621FBE">
                  <w:pPr>
                    <w:spacing w:before="20" w:after="20"/>
                    <w:jc w:val="center"/>
                    <w:rPr>
                      <w:rFonts w:cs="Calibri"/>
                      <w:sz w:val="18"/>
                      <w:szCs w:val="18"/>
                      <w:lang w:eastAsia="es-CO"/>
                    </w:rPr>
                  </w:pPr>
                  <w:r w:rsidRPr="0069312E">
                    <w:rPr>
                      <w:rFonts w:cs="Calibri"/>
                      <w:sz w:val="18"/>
                      <w:szCs w:val="18"/>
                      <w:lang w:eastAsia="es-CO"/>
                    </w:rPr>
                    <w:t> </w:t>
                  </w:r>
                </w:p>
              </w:tc>
              <w:tc>
                <w:tcPr>
                  <w:tcW w:w="122" w:type="pct"/>
                  <w:shd w:val="clear" w:color="auto" w:fill="FFFFFF"/>
                  <w:noWrap/>
                  <w:vAlign w:val="center"/>
                  <w:hideMark/>
                </w:tcPr>
                <w:p w:rsidR="00760B53" w:rsidRPr="0069312E" w:rsidRDefault="00760B53"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760B53" w:rsidRPr="0069312E" w:rsidRDefault="00760B53"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760B53" w:rsidRPr="0069312E" w:rsidRDefault="00760B53"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760B53" w:rsidRPr="0069312E" w:rsidRDefault="00760B53"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760B53" w:rsidRPr="0069312E" w:rsidRDefault="00760B53"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760B53" w:rsidRPr="0069312E" w:rsidRDefault="00760B53"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760B53" w:rsidRPr="0069312E" w:rsidRDefault="00760B53"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760B53" w:rsidRPr="0069312E" w:rsidRDefault="00760B53"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760B53" w:rsidRPr="0069312E" w:rsidRDefault="00760B53"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760B53" w:rsidRPr="0069312E" w:rsidRDefault="00760B53"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760B53" w:rsidRPr="0069312E" w:rsidRDefault="00760B53"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shd w:val="clear" w:color="auto" w:fill="FFFFFF"/>
                  <w:noWrap/>
                  <w:vAlign w:val="center"/>
                  <w:hideMark/>
                </w:tcPr>
                <w:p w:rsidR="00760B53" w:rsidRPr="0069312E" w:rsidRDefault="00760B53"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noWrap/>
                  <w:vAlign w:val="center"/>
                  <w:hideMark/>
                </w:tcPr>
                <w:p w:rsidR="00760B53" w:rsidRPr="0069312E" w:rsidRDefault="00760B53"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noWrap/>
                  <w:vAlign w:val="center"/>
                  <w:hideMark/>
                </w:tcPr>
                <w:p w:rsidR="00760B53" w:rsidRPr="0069312E" w:rsidRDefault="00760B53"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noWrap/>
                  <w:vAlign w:val="center"/>
                  <w:hideMark/>
                </w:tcPr>
                <w:p w:rsidR="00760B53" w:rsidRPr="0069312E" w:rsidRDefault="00760B53" w:rsidP="00621FBE">
                  <w:pPr>
                    <w:spacing w:before="20" w:after="20"/>
                    <w:jc w:val="center"/>
                    <w:rPr>
                      <w:rFonts w:cs="Calibri"/>
                      <w:sz w:val="18"/>
                      <w:szCs w:val="18"/>
                      <w:lang w:eastAsia="es-CO"/>
                    </w:rPr>
                  </w:pPr>
                  <w:r w:rsidRPr="0069312E">
                    <w:rPr>
                      <w:rFonts w:cs="Calibri"/>
                      <w:sz w:val="18"/>
                      <w:szCs w:val="18"/>
                      <w:lang w:eastAsia="es-CO"/>
                    </w:rPr>
                    <w:t> </w:t>
                  </w:r>
                </w:p>
              </w:tc>
              <w:tc>
                <w:tcPr>
                  <w:tcW w:w="171" w:type="pct"/>
                  <w:noWrap/>
                  <w:vAlign w:val="center"/>
                  <w:hideMark/>
                </w:tcPr>
                <w:p w:rsidR="00760B53" w:rsidRPr="0069312E" w:rsidRDefault="00760B53" w:rsidP="00621FBE">
                  <w:pPr>
                    <w:spacing w:before="20" w:after="20"/>
                    <w:jc w:val="center"/>
                    <w:rPr>
                      <w:rFonts w:cs="Calibri"/>
                      <w:sz w:val="18"/>
                      <w:szCs w:val="18"/>
                      <w:lang w:eastAsia="es-CO"/>
                    </w:rPr>
                  </w:pPr>
                  <w:r w:rsidRPr="0069312E">
                    <w:rPr>
                      <w:rFonts w:cs="Calibri"/>
                      <w:sz w:val="18"/>
                      <w:szCs w:val="18"/>
                      <w:lang w:eastAsia="es-CO"/>
                    </w:rPr>
                    <w:t> </w:t>
                  </w:r>
                </w:p>
              </w:tc>
              <w:tc>
                <w:tcPr>
                  <w:tcW w:w="167" w:type="pct"/>
                </w:tcPr>
                <w:p w:rsidR="00760B53" w:rsidRPr="0069312E" w:rsidRDefault="00760B53" w:rsidP="00621FBE">
                  <w:pPr>
                    <w:spacing w:before="20" w:after="20"/>
                    <w:jc w:val="center"/>
                    <w:rPr>
                      <w:rFonts w:cs="Calibri"/>
                      <w:sz w:val="18"/>
                      <w:szCs w:val="18"/>
                      <w:lang w:eastAsia="es-CO"/>
                    </w:rPr>
                  </w:pPr>
                </w:p>
              </w:tc>
            </w:tr>
            <w:tr w:rsidR="00803A0F" w:rsidRPr="0069312E" w:rsidTr="004C6307">
              <w:trPr>
                <w:trHeight w:val="20"/>
                <w:jc w:val="center"/>
              </w:trPr>
              <w:tc>
                <w:tcPr>
                  <w:tcW w:w="1238" w:type="pct"/>
                  <w:noWrap/>
                  <w:vAlign w:val="center"/>
                  <w:hideMark/>
                </w:tcPr>
                <w:p w:rsidR="00760B53" w:rsidRPr="0069312E" w:rsidRDefault="00760B53" w:rsidP="00621FBE">
                  <w:pPr>
                    <w:spacing w:before="20" w:after="20"/>
                    <w:jc w:val="center"/>
                    <w:rPr>
                      <w:rFonts w:cs="Calibri"/>
                      <w:b/>
                      <w:bCs/>
                      <w:sz w:val="18"/>
                      <w:szCs w:val="18"/>
                      <w:lang w:eastAsia="es-CO"/>
                    </w:rPr>
                  </w:pPr>
                  <w:r w:rsidRPr="0069312E">
                    <w:rPr>
                      <w:rFonts w:cs="Calibri"/>
                      <w:b/>
                      <w:bCs/>
                      <w:sz w:val="18"/>
                      <w:szCs w:val="18"/>
                      <w:lang w:eastAsia="es-CO"/>
                    </w:rPr>
                    <w:t>CONSTRUCTIVA</w:t>
                  </w:r>
                </w:p>
              </w:tc>
              <w:tc>
                <w:tcPr>
                  <w:tcW w:w="120" w:type="pct"/>
                  <w:shd w:val="clear" w:color="auto" w:fill="auto"/>
                  <w:noWrap/>
                  <w:vAlign w:val="center"/>
                </w:tcPr>
                <w:p w:rsidR="00760B53" w:rsidRPr="0069312E" w:rsidRDefault="00760B53" w:rsidP="00621FBE">
                  <w:pPr>
                    <w:spacing w:before="20" w:after="20"/>
                    <w:jc w:val="center"/>
                    <w:rPr>
                      <w:rFonts w:cs="Calibri"/>
                      <w:sz w:val="18"/>
                      <w:szCs w:val="18"/>
                      <w:lang w:eastAsia="es-CO"/>
                    </w:rPr>
                  </w:pPr>
                </w:p>
              </w:tc>
              <w:tc>
                <w:tcPr>
                  <w:tcW w:w="120" w:type="pct"/>
                  <w:shd w:val="clear" w:color="auto" w:fill="C4BC96"/>
                  <w:noWrap/>
                  <w:vAlign w:val="center"/>
                </w:tcPr>
                <w:p w:rsidR="00760B53" w:rsidRPr="0069312E" w:rsidRDefault="00760B53" w:rsidP="00621FBE">
                  <w:pPr>
                    <w:spacing w:before="20" w:after="20"/>
                    <w:jc w:val="center"/>
                    <w:rPr>
                      <w:rFonts w:cs="Calibri"/>
                      <w:sz w:val="18"/>
                      <w:szCs w:val="18"/>
                      <w:lang w:eastAsia="es-CO"/>
                    </w:rPr>
                  </w:pPr>
                </w:p>
              </w:tc>
              <w:tc>
                <w:tcPr>
                  <w:tcW w:w="121" w:type="pct"/>
                  <w:shd w:val="clear" w:color="auto" w:fill="C4BC96"/>
                  <w:noWrap/>
                  <w:vAlign w:val="center"/>
                </w:tcPr>
                <w:p w:rsidR="00760B53" w:rsidRPr="0069312E" w:rsidRDefault="00760B53" w:rsidP="00621FBE">
                  <w:pPr>
                    <w:spacing w:before="20" w:after="20"/>
                    <w:jc w:val="center"/>
                    <w:rPr>
                      <w:rFonts w:cs="Calibri"/>
                      <w:sz w:val="18"/>
                      <w:szCs w:val="18"/>
                      <w:highlight w:val="darkYellow"/>
                      <w:lang w:eastAsia="es-CO"/>
                    </w:rPr>
                  </w:pPr>
                </w:p>
              </w:tc>
              <w:tc>
                <w:tcPr>
                  <w:tcW w:w="121" w:type="pct"/>
                  <w:shd w:val="clear" w:color="auto" w:fill="C4BC96"/>
                  <w:noWrap/>
                  <w:vAlign w:val="center"/>
                </w:tcPr>
                <w:p w:rsidR="00760B53" w:rsidRPr="0069312E" w:rsidRDefault="00760B53" w:rsidP="00621FBE">
                  <w:pPr>
                    <w:spacing w:before="20" w:after="20"/>
                    <w:jc w:val="center"/>
                    <w:rPr>
                      <w:rFonts w:cs="Calibri"/>
                      <w:sz w:val="18"/>
                      <w:szCs w:val="18"/>
                      <w:highlight w:val="darkYellow"/>
                      <w:lang w:eastAsia="es-CO"/>
                    </w:rPr>
                  </w:pPr>
                </w:p>
              </w:tc>
              <w:tc>
                <w:tcPr>
                  <w:tcW w:w="121" w:type="pct"/>
                  <w:shd w:val="clear" w:color="auto" w:fill="C4BC96"/>
                  <w:noWrap/>
                  <w:vAlign w:val="center"/>
                </w:tcPr>
                <w:p w:rsidR="00760B53" w:rsidRPr="0069312E" w:rsidRDefault="00760B53" w:rsidP="00621FBE">
                  <w:pPr>
                    <w:spacing w:before="20" w:after="20"/>
                    <w:jc w:val="center"/>
                    <w:rPr>
                      <w:rFonts w:cs="Calibri"/>
                      <w:sz w:val="18"/>
                      <w:szCs w:val="18"/>
                      <w:highlight w:val="darkYellow"/>
                      <w:lang w:eastAsia="es-CO"/>
                    </w:rPr>
                  </w:pPr>
                </w:p>
              </w:tc>
              <w:tc>
                <w:tcPr>
                  <w:tcW w:w="121" w:type="pct"/>
                  <w:shd w:val="clear" w:color="auto" w:fill="C4BC96"/>
                  <w:noWrap/>
                  <w:vAlign w:val="center"/>
                </w:tcPr>
                <w:p w:rsidR="00760B53" w:rsidRPr="0069312E" w:rsidRDefault="00760B53" w:rsidP="00621FBE">
                  <w:pPr>
                    <w:spacing w:before="20" w:after="20"/>
                    <w:jc w:val="center"/>
                    <w:rPr>
                      <w:rFonts w:cs="Calibri"/>
                      <w:sz w:val="18"/>
                      <w:szCs w:val="18"/>
                      <w:highlight w:val="darkYellow"/>
                      <w:lang w:eastAsia="es-CO"/>
                    </w:rPr>
                  </w:pPr>
                </w:p>
              </w:tc>
              <w:tc>
                <w:tcPr>
                  <w:tcW w:w="121" w:type="pct"/>
                  <w:shd w:val="clear" w:color="auto" w:fill="FFFFFF"/>
                  <w:noWrap/>
                  <w:vAlign w:val="center"/>
                </w:tcPr>
                <w:p w:rsidR="00760B53" w:rsidRPr="0069312E" w:rsidRDefault="00760B53" w:rsidP="00621FBE">
                  <w:pPr>
                    <w:spacing w:before="20" w:after="20"/>
                    <w:jc w:val="center"/>
                    <w:rPr>
                      <w:rFonts w:cs="Calibri"/>
                      <w:sz w:val="18"/>
                      <w:szCs w:val="18"/>
                      <w:highlight w:val="darkYellow"/>
                      <w:lang w:eastAsia="es-CO"/>
                    </w:rPr>
                  </w:pPr>
                </w:p>
              </w:tc>
              <w:tc>
                <w:tcPr>
                  <w:tcW w:w="122" w:type="pct"/>
                  <w:shd w:val="clear" w:color="auto" w:fill="FFFFFF"/>
                  <w:noWrap/>
                  <w:vAlign w:val="center"/>
                </w:tcPr>
                <w:p w:rsidR="00760B53" w:rsidRPr="0069312E" w:rsidRDefault="00760B53" w:rsidP="00621FBE">
                  <w:pPr>
                    <w:spacing w:before="20" w:after="20"/>
                    <w:jc w:val="center"/>
                    <w:rPr>
                      <w:rFonts w:cs="Calibri"/>
                      <w:sz w:val="18"/>
                      <w:szCs w:val="18"/>
                      <w:lang w:eastAsia="es-CO"/>
                    </w:rPr>
                  </w:pPr>
                </w:p>
              </w:tc>
              <w:tc>
                <w:tcPr>
                  <w:tcW w:w="122" w:type="pct"/>
                  <w:shd w:val="clear" w:color="auto" w:fill="FFFFFF"/>
                  <w:noWrap/>
                  <w:vAlign w:val="center"/>
                </w:tcPr>
                <w:p w:rsidR="00760B53" w:rsidRPr="0069312E" w:rsidRDefault="00760B53" w:rsidP="00621FBE">
                  <w:pPr>
                    <w:spacing w:before="20" w:after="20"/>
                    <w:jc w:val="center"/>
                    <w:rPr>
                      <w:rFonts w:cs="Calibri"/>
                      <w:sz w:val="18"/>
                      <w:szCs w:val="18"/>
                      <w:lang w:eastAsia="es-CO"/>
                    </w:rPr>
                  </w:pPr>
                </w:p>
              </w:tc>
              <w:tc>
                <w:tcPr>
                  <w:tcW w:w="167" w:type="pct"/>
                  <w:shd w:val="clear" w:color="auto" w:fill="FFFFFF"/>
                  <w:noWrap/>
                  <w:vAlign w:val="center"/>
                </w:tcPr>
                <w:p w:rsidR="00760B53" w:rsidRPr="0069312E" w:rsidRDefault="00760B53" w:rsidP="00621FBE">
                  <w:pPr>
                    <w:spacing w:before="20" w:after="20"/>
                    <w:jc w:val="center"/>
                    <w:rPr>
                      <w:rFonts w:cs="Calibri"/>
                      <w:sz w:val="18"/>
                      <w:szCs w:val="18"/>
                      <w:lang w:eastAsia="es-CO"/>
                    </w:rPr>
                  </w:pPr>
                </w:p>
              </w:tc>
              <w:tc>
                <w:tcPr>
                  <w:tcW w:w="167" w:type="pct"/>
                  <w:shd w:val="clear" w:color="auto" w:fill="FFFFFF"/>
                  <w:noWrap/>
                  <w:vAlign w:val="center"/>
                </w:tcPr>
                <w:p w:rsidR="00760B53" w:rsidRPr="0069312E" w:rsidRDefault="00760B53" w:rsidP="00621FBE">
                  <w:pPr>
                    <w:spacing w:before="20" w:after="20"/>
                    <w:jc w:val="center"/>
                    <w:rPr>
                      <w:rFonts w:cs="Calibri"/>
                      <w:sz w:val="18"/>
                      <w:szCs w:val="18"/>
                      <w:lang w:eastAsia="es-CO"/>
                    </w:rPr>
                  </w:pPr>
                </w:p>
              </w:tc>
              <w:tc>
                <w:tcPr>
                  <w:tcW w:w="167" w:type="pct"/>
                  <w:shd w:val="clear" w:color="auto" w:fill="FFFFFF"/>
                  <w:noWrap/>
                  <w:vAlign w:val="center"/>
                </w:tcPr>
                <w:p w:rsidR="00760B53" w:rsidRPr="0069312E" w:rsidRDefault="00760B53" w:rsidP="00621FBE">
                  <w:pPr>
                    <w:spacing w:before="20" w:after="20"/>
                    <w:jc w:val="center"/>
                    <w:rPr>
                      <w:rFonts w:cs="Calibri"/>
                      <w:sz w:val="18"/>
                      <w:szCs w:val="18"/>
                      <w:lang w:eastAsia="es-CO"/>
                    </w:rPr>
                  </w:pPr>
                </w:p>
              </w:tc>
              <w:tc>
                <w:tcPr>
                  <w:tcW w:w="167" w:type="pct"/>
                  <w:shd w:val="clear" w:color="auto" w:fill="FFFFFF"/>
                  <w:noWrap/>
                  <w:vAlign w:val="center"/>
                </w:tcPr>
                <w:p w:rsidR="00760B53" w:rsidRPr="0069312E" w:rsidRDefault="00760B53" w:rsidP="00621FBE">
                  <w:pPr>
                    <w:spacing w:before="20" w:after="20"/>
                    <w:jc w:val="center"/>
                    <w:rPr>
                      <w:rFonts w:cs="Calibri"/>
                      <w:sz w:val="18"/>
                      <w:szCs w:val="18"/>
                      <w:lang w:eastAsia="es-CO"/>
                    </w:rPr>
                  </w:pPr>
                </w:p>
              </w:tc>
              <w:tc>
                <w:tcPr>
                  <w:tcW w:w="167" w:type="pct"/>
                  <w:shd w:val="clear" w:color="auto" w:fill="FFFFFF"/>
                  <w:noWrap/>
                  <w:vAlign w:val="center"/>
                </w:tcPr>
                <w:p w:rsidR="00760B53" w:rsidRPr="0069312E" w:rsidRDefault="00760B53" w:rsidP="00621FBE">
                  <w:pPr>
                    <w:spacing w:before="20" w:after="20"/>
                    <w:jc w:val="center"/>
                    <w:rPr>
                      <w:rFonts w:cs="Calibri"/>
                      <w:sz w:val="18"/>
                      <w:szCs w:val="18"/>
                      <w:lang w:eastAsia="es-CO"/>
                    </w:rPr>
                  </w:pPr>
                </w:p>
              </w:tc>
              <w:tc>
                <w:tcPr>
                  <w:tcW w:w="167" w:type="pct"/>
                  <w:shd w:val="clear" w:color="auto" w:fill="FFFFFF"/>
                  <w:noWrap/>
                  <w:vAlign w:val="center"/>
                </w:tcPr>
                <w:p w:rsidR="00760B53" w:rsidRPr="0069312E" w:rsidRDefault="00760B53" w:rsidP="00621FBE">
                  <w:pPr>
                    <w:spacing w:before="20" w:after="20"/>
                    <w:jc w:val="center"/>
                    <w:rPr>
                      <w:rFonts w:cs="Calibri"/>
                      <w:sz w:val="18"/>
                      <w:szCs w:val="18"/>
                      <w:lang w:eastAsia="es-CO"/>
                    </w:rPr>
                  </w:pPr>
                </w:p>
              </w:tc>
              <w:tc>
                <w:tcPr>
                  <w:tcW w:w="167" w:type="pct"/>
                  <w:shd w:val="clear" w:color="auto" w:fill="FFFFFF"/>
                  <w:noWrap/>
                  <w:vAlign w:val="center"/>
                </w:tcPr>
                <w:p w:rsidR="00760B53" w:rsidRPr="0069312E" w:rsidRDefault="00760B53" w:rsidP="00621FBE">
                  <w:pPr>
                    <w:spacing w:before="20" w:after="20"/>
                    <w:jc w:val="center"/>
                    <w:rPr>
                      <w:rFonts w:cs="Calibri"/>
                      <w:sz w:val="18"/>
                      <w:szCs w:val="18"/>
                      <w:lang w:eastAsia="es-CO"/>
                    </w:rPr>
                  </w:pPr>
                </w:p>
              </w:tc>
              <w:tc>
                <w:tcPr>
                  <w:tcW w:w="167" w:type="pct"/>
                  <w:shd w:val="clear" w:color="auto" w:fill="FFFFFF"/>
                  <w:noWrap/>
                  <w:vAlign w:val="center"/>
                </w:tcPr>
                <w:p w:rsidR="00760B53" w:rsidRPr="0069312E" w:rsidRDefault="00760B53" w:rsidP="00621FBE">
                  <w:pPr>
                    <w:spacing w:before="20" w:after="20"/>
                    <w:jc w:val="center"/>
                    <w:rPr>
                      <w:rFonts w:cs="Calibri"/>
                      <w:sz w:val="18"/>
                      <w:szCs w:val="18"/>
                      <w:lang w:eastAsia="es-CO"/>
                    </w:rPr>
                  </w:pPr>
                </w:p>
              </w:tc>
              <w:tc>
                <w:tcPr>
                  <w:tcW w:w="167" w:type="pct"/>
                  <w:shd w:val="clear" w:color="auto" w:fill="FFFFFF"/>
                  <w:noWrap/>
                  <w:vAlign w:val="center"/>
                </w:tcPr>
                <w:p w:rsidR="00760B53" w:rsidRPr="0069312E" w:rsidRDefault="00760B53" w:rsidP="00621FBE">
                  <w:pPr>
                    <w:spacing w:before="20" w:after="20"/>
                    <w:jc w:val="center"/>
                    <w:rPr>
                      <w:rFonts w:cs="Calibri"/>
                      <w:sz w:val="18"/>
                      <w:szCs w:val="18"/>
                      <w:lang w:eastAsia="es-CO"/>
                    </w:rPr>
                  </w:pPr>
                </w:p>
              </w:tc>
              <w:tc>
                <w:tcPr>
                  <w:tcW w:w="167" w:type="pct"/>
                  <w:shd w:val="clear" w:color="auto" w:fill="FFFFFF"/>
                  <w:noWrap/>
                  <w:vAlign w:val="center"/>
                </w:tcPr>
                <w:p w:rsidR="00760B53" w:rsidRPr="0069312E" w:rsidRDefault="00760B53" w:rsidP="00621FBE">
                  <w:pPr>
                    <w:spacing w:before="20" w:after="20"/>
                    <w:jc w:val="center"/>
                    <w:rPr>
                      <w:rFonts w:cs="Calibri"/>
                      <w:sz w:val="18"/>
                      <w:szCs w:val="18"/>
                      <w:lang w:eastAsia="es-CO"/>
                    </w:rPr>
                  </w:pPr>
                </w:p>
              </w:tc>
              <w:tc>
                <w:tcPr>
                  <w:tcW w:w="167" w:type="pct"/>
                  <w:shd w:val="clear" w:color="auto" w:fill="FFFFFF"/>
                  <w:noWrap/>
                  <w:vAlign w:val="center"/>
                </w:tcPr>
                <w:p w:rsidR="00760B53" w:rsidRPr="0069312E" w:rsidRDefault="00760B53" w:rsidP="00621FBE">
                  <w:pPr>
                    <w:spacing w:before="20" w:after="20"/>
                    <w:jc w:val="center"/>
                    <w:rPr>
                      <w:rFonts w:cs="Calibri"/>
                      <w:sz w:val="18"/>
                      <w:szCs w:val="18"/>
                      <w:lang w:eastAsia="es-CO"/>
                    </w:rPr>
                  </w:pPr>
                </w:p>
              </w:tc>
              <w:tc>
                <w:tcPr>
                  <w:tcW w:w="167" w:type="pct"/>
                  <w:noWrap/>
                  <w:vAlign w:val="center"/>
                </w:tcPr>
                <w:p w:rsidR="00760B53" w:rsidRPr="0069312E" w:rsidRDefault="00760B53" w:rsidP="00621FBE">
                  <w:pPr>
                    <w:spacing w:before="20" w:after="20"/>
                    <w:jc w:val="center"/>
                    <w:rPr>
                      <w:rFonts w:cs="Calibri"/>
                      <w:sz w:val="18"/>
                      <w:szCs w:val="18"/>
                      <w:lang w:eastAsia="es-CO"/>
                    </w:rPr>
                  </w:pPr>
                </w:p>
              </w:tc>
              <w:tc>
                <w:tcPr>
                  <w:tcW w:w="167" w:type="pct"/>
                  <w:noWrap/>
                  <w:vAlign w:val="center"/>
                </w:tcPr>
                <w:p w:rsidR="00760B53" w:rsidRPr="0069312E" w:rsidRDefault="00760B53" w:rsidP="00621FBE">
                  <w:pPr>
                    <w:spacing w:before="20" w:after="20"/>
                    <w:jc w:val="center"/>
                    <w:rPr>
                      <w:rFonts w:cs="Calibri"/>
                      <w:sz w:val="18"/>
                      <w:szCs w:val="18"/>
                      <w:lang w:eastAsia="es-CO"/>
                    </w:rPr>
                  </w:pPr>
                </w:p>
              </w:tc>
              <w:tc>
                <w:tcPr>
                  <w:tcW w:w="167" w:type="pct"/>
                  <w:noWrap/>
                  <w:vAlign w:val="center"/>
                </w:tcPr>
                <w:p w:rsidR="00760B53" w:rsidRPr="0069312E" w:rsidRDefault="00760B53" w:rsidP="00621FBE">
                  <w:pPr>
                    <w:spacing w:before="20" w:after="20"/>
                    <w:jc w:val="center"/>
                    <w:rPr>
                      <w:rFonts w:cs="Calibri"/>
                      <w:sz w:val="18"/>
                      <w:szCs w:val="18"/>
                      <w:lang w:eastAsia="es-CO"/>
                    </w:rPr>
                  </w:pPr>
                </w:p>
              </w:tc>
              <w:tc>
                <w:tcPr>
                  <w:tcW w:w="171" w:type="pct"/>
                  <w:noWrap/>
                  <w:vAlign w:val="center"/>
                </w:tcPr>
                <w:p w:rsidR="00760B53" w:rsidRPr="0069312E" w:rsidRDefault="00760B53" w:rsidP="00621FBE">
                  <w:pPr>
                    <w:spacing w:before="20" w:after="20"/>
                    <w:jc w:val="center"/>
                    <w:rPr>
                      <w:rFonts w:cs="Calibri"/>
                      <w:sz w:val="18"/>
                      <w:szCs w:val="18"/>
                      <w:lang w:eastAsia="es-CO"/>
                    </w:rPr>
                  </w:pPr>
                </w:p>
              </w:tc>
              <w:tc>
                <w:tcPr>
                  <w:tcW w:w="167" w:type="pct"/>
                </w:tcPr>
                <w:p w:rsidR="00760B53" w:rsidRPr="0069312E" w:rsidRDefault="00760B53" w:rsidP="00621FBE">
                  <w:pPr>
                    <w:spacing w:before="20" w:after="20"/>
                    <w:jc w:val="center"/>
                    <w:rPr>
                      <w:rFonts w:cs="Calibri"/>
                      <w:sz w:val="18"/>
                      <w:szCs w:val="18"/>
                      <w:lang w:eastAsia="es-CO"/>
                    </w:rPr>
                  </w:pPr>
                </w:p>
              </w:tc>
            </w:tr>
            <w:tr w:rsidR="00803A0F" w:rsidRPr="0069312E" w:rsidTr="004C6307">
              <w:trPr>
                <w:trHeight w:val="20"/>
                <w:jc w:val="center"/>
              </w:trPr>
              <w:tc>
                <w:tcPr>
                  <w:tcW w:w="1238" w:type="pct"/>
                  <w:noWrap/>
                  <w:vAlign w:val="center"/>
                </w:tcPr>
                <w:p w:rsidR="005A664A" w:rsidRPr="0069312E" w:rsidRDefault="005A664A" w:rsidP="00621FBE">
                  <w:pPr>
                    <w:spacing w:before="20" w:after="20"/>
                    <w:jc w:val="center"/>
                    <w:rPr>
                      <w:rFonts w:cs="Calibri"/>
                      <w:b/>
                      <w:bCs/>
                      <w:sz w:val="18"/>
                      <w:szCs w:val="18"/>
                      <w:lang w:eastAsia="es-CO"/>
                    </w:rPr>
                  </w:pPr>
                  <w:r w:rsidRPr="0069312E">
                    <w:rPr>
                      <w:rFonts w:cs="Calibri"/>
                      <w:b/>
                      <w:bCs/>
                      <w:sz w:val="18"/>
                      <w:szCs w:val="18"/>
                      <w:lang w:eastAsia="es-CO"/>
                    </w:rPr>
                    <w:t>DESMANTELAMIENTO Y ABANDONO</w:t>
                  </w:r>
                </w:p>
              </w:tc>
              <w:tc>
                <w:tcPr>
                  <w:tcW w:w="120" w:type="pct"/>
                  <w:shd w:val="clear" w:color="auto" w:fill="auto"/>
                  <w:noWrap/>
                  <w:vAlign w:val="center"/>
                </w:tcPr>
                <w:p w:rsidR="005A664A" w:rsidRPr="0069312E" w:rsidRDefault="005A664A" w:rsidP="00621FBE">
                  <w:pPr>
                    <w:spacing w:before="20" w:after="20"/>
                    <w:jc w:val="center"/>
                    <w:rPr>
                      <w:rFonts w:cs="Calibri"/>
                      <w:sz w:val="18"/>
                      <w:szCs w:val="18"/>
                      <w:lang w:eastAsia="es-CO"/>
                    </w:rPr>
                  </w:pPr>
                </w:p>
              </w:tc>
              <w:tc>
                <w:tcPr>
                  <w:tcW w:w="120" w:type="pct"/>
                  <w:shd w:val="clear" w:color="auto" w:fill="auto"/>
                  <w:noWrap/>
                  <w:vAlign w:val="center"/>
                </w:tcPr>
                <w:p w:rsidR="005A664A" w:rsidRPr="0069312E" w:rsidRDefault="005A664A" w:rsidP="00621FBE">
                  <w:pPr>
                    <w:spacing w:before="20" w:after="20"/>
                    <w:jc w:val="center"/>
                    <w:rPr>
                      <w:rFonts w:cs="Calibri"/>
                      <w:sz w:val="18"/>
                      <w:szCs w:val="18"/>
                      <w:lang w:eastAsia="es-CO"/>
                    </w:rPr>
                  </w:pPr>
                </w:p>
              </w:tc>
              <w:tc>
                <w:tcPr>
                  <w:tcW w:w="121" w:type="pct"/>
                  <w:shd w:val="clear" w:color="auto" w:fill="auto"/>
                  <w:noWrap/>
                  <w:vAlign w:val="center"/>
                </w:tcPr>
                <w:p w:rsidR="005A664A" w:rsidRPr="0069312E" w:rsidRDefault="005A664A" w:rsidP="00621FBE">
                  <w:pPr>
                    <w:spacing w:before="20" w:after="20"/>
                    <w:jc w:val="center"/>
                    <w:rPr>
                      <w:rFonts w:cs="Calibri"/>
                      <w:sz w:val="18"/>
                      <w:szCs w:val="18"/>
                      <w:lang w:eastAsia="es-CO"/>
                    </w:rPr>
                  </w:pPr>
                </w:p>
              </w:tc>
              <w:tc>
                <w:tcPr>
                  <w:tcW w:w="121" w:type="pct"/>
                  <w:shd w:val="clear" w:color="auto" w:fill="auto"/>
                  <w:noWrap/>
                  <w:vAlign w:val="center"/>
                </w:tcPr>
                <w:p w:rsidR="005A664A" w:rsidRPr="0069312E" w:rsidRDefault="005A664A" w:rsidP="00621FBE">
                  <w:pPr>
                    <w:spacing w:before="20" w:after="20"/>
                    <w:jc w:val="center"/>
                    <w:rPr>
                      <w:rFonts w:cs="Calibri"/>
                      <w:sz w:val="18"/>
                      <w:szCs w:val="18"/>
                      <w:lang w:eastAsia="es-CO"/>
                    </w:rPr>
                  </w:pPr>
                </w:p>
              </w:tc>
              <w:tc>
                <w:tcPr>
                  <w:tcW w:w="121" w:type="pct"/>
                  <w:shd w:val="clear" w:color="auto" w:fill="auto"/>
                  <w:noWrap/>
                  <w:vAlign w:val="center"/>
                </w:tcPr>
                <w:p w:rsidR="005A664A" w:rsidRPr="0069312E" w:rsidRDefault="005A664A" w:rsidP="00621FBE">
                  <w:pPr>
                    <w:spacing w:before="20" w:after="20"/>
                    <w:jc w:val="center"/>
                    <w:rPr>
                      <w:rFonts w:cs="Calibri"/>
                      <w:sz w:val="18"/>
                      <w:szCs w:val="18"/>
                      <w:lang w:eastAsia="es-CO"/>
                    </w:rPr>
                  </w:pPr>
                </w:p>
              </w:tc>
              <w:tc>
                <w:tcPr>
                  <w:tcW w:w="121" w:type="pct"/>
                  <w:shd w:val="clear" w:color="auto" w:fill="auto"/>
                  <w:noWrap/>
                  <w:vAlign w:val="center"/>
                </w:tcPr>
                <w:p w:rsidR="005A664A" w:rsidRPr="0069312E" w:rsidRDefault="005A664A" w:rsidP="00621FBE">
                  <w:pPr>
                    <w:spacing w:before="20" w:after="20"/>
                    <w:jc w:val="center"/>
                    <w:rPr>
                      <w:rFonts w:cs="Calibri"/>
                      <w:sz w:val="18"/>
                      <w:szCs w:val="18"/>
                      <w:lang w:eastAsia="es-CO"/>
                    </w:rPr>
                  </w:pPr>
                </w:p>
              </w:tc>
              <w:tc>
                <w:tcPr>
                  <w:tcW w:w="121" w:type="pct"/>
                  <w:shd w:val="clear" w:color="auto" w:fill="auto"/>
                  <w:noWrap/>
                  <w:vAlign w:val="center"/>
                </w:tcPr>
                <w:p w:rsidR="005A664A" w:rsidRPr="0069312E" w:rsidRDefault="005A664A" w:rsidP="00621FBE">
                  <w:pPr>
                    <w:spacing w:before="20" w:after="20"/>
                    <w:jc w:val="center"/>
                    <w:rPr>
                      <w:rFonts w:cs="Calibri"/>
                      <w:sz w:val="18"/>
                      <w:szCs w:val="18"/>
                      <w:lang w:eastAsia="es-CO"/>
                    </w:rPr>
                  </w:pPr>
                </w:p>
              </w:tc>
              <w:tc>
                <w:tcPr>
                  <w:tcW w:w="122" w:type="pct"/>
                  <w:shd w:val="clear" w:color="auto" w:fill="auto"/>
                  <w:noWrap/>
                  <w:vAlign w:val="center"/>
                </w:tcPr>
                <w:p w:rsidR="005A664A" w:rsidRPr="0069312E" w:rsidRDefault="005A664A" w:rsidP="00621FBE">
                  <w:pPr>
                    <w:spacing w:before="20" w:after="20"/>
                    <w:jc w:val="center"/>
                    <w:rPr>
                      <w:rFonts w:cs="Calibri"/>
                      <w:sz w:val="18"/>
                      <w:szCs w:val="18"/>
                      <w:lang w:eastAsia="es-CO"/>
                    </w:rPr>
                  </w:pPr>
                </w:p>
              </w:tc>
              <w:tc>
                <w:tcPr>
                  <w:tcW w:w="122" w:type="pct"/>
                  <w:shd w:val="clear" w:color="auto" w:fill="auto"/>
                  <w:noWrap/>
                  <w:vAlign w:val="center"/>
                </w:tcPr>
                <w:p w:rsidR="005A664A" w:rsidRPr="0069312E" w:rsidRDefault="005A664A" w:rsidP="00621FBE">
                  <w:pPr>
                    <w:spacing w:before="20" w:after="20"/>
                    <w:jc w:val="center"/>
                    <w:rPr>
                      <w:rFonts w:cs="Calibri"/>
                      <w:sz w:val="18"/>
                      <w:szCs w:val="18"/>
                      <w:lang w:eastAsia="es-CO"/>
                    </w:rPr>
                  </w:pPr>
                </w:p>
              </w:tc>
              <w:tc>
                <w:tcPr>
                  <w:tcW w:w="167" w:type="pct"/>
                  <w:shd w:val="clear" w:color="auto" w:fill="auto"/>
                  <w:noWrap/>
                  <w:vAlign w:val="center"/>
                </w:tcPr>
                <w:p w:rsidR="005A664A" w:rsidRPr="0069312E" w:rsidRDefault="005A664A" w:rsidP="00621FBE">
                  <w:pPr>
                    <w:spacing w:before="20" w:after="20"/>
                    <w:jc w:val="center"/>
                    <w:rPr>
                      <w:rFonts w:cs="Calibri"/>
                      <w:sz w:val="18"/>
                      <w:szCs w:val="18"/>
                      <w:lang w:eastAsia="es-CO"/>
                    </w:rPr>
                  </w:pPr>
                </w:p>
              </w:tc>
              <w:tc>
                <w:tcPr>
                  <w:tcW w:w="167" w:type="pct"/>
                  <w:shd w:val="clear" w:color="auto" w:fill="auto"/>
                  <w:noWrap/>
                  <w:vAlign w:val="center"/>
                </w:tcPr>
                <w:p w:rsidR="005A664A" w:rsidRPr="0069312E" w:rsidRDefault="005A664A" w:rsidP="00621FBE">
                  <w:pPr>
                    <w:spacing w:before="20" w:after="20"/>
                    <w:jc w:val="center"/>
                    <w:rPr>
                      <w:rFonts w:cs="Calibri"/>
                      <w:sz w:val="18"/>
                      <w:szCs w:val="18"/>
                      <w:lang w:eastAsia="es-CO"/>
                    </w:rPr>
                  </w:pPr>
                </w:p>
              </w:tc>
              <w:tc>
                <w:tcPr>
                  <w:tcW w:w="167" w:type="pct"/>
                  <w:shd w:val="clear" w:color="auto" w:fill="auto"/>
                  <w:noWrap/>
                  <w:vAlign w:val="center"/>
                </w:tcPr>
                <w:p w:rsidR="005A664A" w:rsidRPr="0069312E" w:rsidRDefault="005A664A" w:rsidP="00621FBE">
                  <w:pPr>
                    <w:spacing w:before="20" w:after="20"/>
                    <w:jc w:val="center"/>
                    <w:rPr>
                      <w:rFonts w:cs="Calibri"/>
                      <w:sz w:val="18"/>
                      <w:szCs w:val="18"/>
                      <w:lang w:eastAsia="es-CO"/>
                    </w:rPr>
                  </w:pPr>
                </w:p>
              </w:tc>
              <w:tc>
                <w:tcPr>
                  <w:tcW w:w="167" w:type="pct"/>
                  <w:shd w:val="clear" w:color="auto" w:fill="auto"/>
                  <w:noWrap/>
                  <w:vAlign w:val="center"/>
                </w:tcPr>
                <w:p w:rsidR="005A664A" w:rsidRPr="0069312E" w:rsidRDefault="005A664A" w:rsidP="00621FBE">
                  <w:pPr>
                    <w:spacing w:before="20" w:after="20"/>
                    <w:jc w:val="center"/>
                    <w:rPr>
                      <w:rFonts w:cs="Calibri"/>
                      <w:sz w:val="18"/>
                      <w:szCs w:val="18"/>
                      <w:lang w:eastAsia="es-CO"/>
                    </w:rPr>
                  </w:pPr>
                </w:p>
              </w:tc>
              <w:tc>
                <w:tcPr>
                  <w:tcW w:w="167" w:type="pct"/>
                  <w:shd w:val="clear" w:color="auto" w:fill="auto"/>
                  <w:noWrap/>
                  <w:vAlign w:val="center"/>
                </w:tcPr>
                <w:p w:rsidR="005A664A" w:rsidRPr="0069312E" w:rsidRDefault="005A664A" w:rsidP="00621FBE">
                  <w:pPr>
                    <w:spacing w:before="20" w:after="20"/>
                    <w:jc w:val="center"/>
                    <w:rPr>
                      <w:rFonts w:cs="Calibri"/>
                      <w:sz w:val="18"/>
                      <w:szCs w:val="18"/>
                      <w:lang w:eastAsia="es-CO"/>
                    </w:rPr>
                  </w:pPr>
                </w:p>
              </w:tc>
              <w:tc>
                <w:tcPr>
                  <w:tcW w:w="167" w:type="pct"/>
                  <w:shd w:val="clear" w:color="auto" w:fill="auto"/>
                  <w:noWrap/>
                  <w:vAlign w:val="center"/>
                </w:tcPr>
                <w:p w:rsidR="005A664A" w:rsidRPr="0069312E" w:rsidRDefault="005A664A" w:rsidP="00621FBE">
                  <w:pPr>
                    <w:spacing w:before="20" w:after="20"/>
                    <w:jc w:val="center"/>
                    <w:rPr>
                      <w:rFonts w:cs="Calibri"/>
                      <w:sz w:val="18"/>
                      <w:szCs w:val="18"/>
                      <w:lang w:eastAsia="es-CO"/>
                    </w:rPr>
                  </w:pPr>
                </w:p>
              </w:tc>
              <w:tc>
                <w:tcPr>
                  <w:tcW w:w="167" w:type="pct"/>
                  <w:shd w:val="clear" w:color="auto" w:fill="auto"/>
                  <w:noWrap/>
                  <w:vAlign w:val="center"/>
                </w:tcPr>
                <w:p w:rsidR="005A664A" w:rsidRPr="0069312E" w:rsidRDefault="005A664A" w:rsidP="00621FBE">
                  <w:pPr>
                    <w:spacing w:before="20" w:after="20"/>
                    <w:jc w:val="center"/>
                    <w:rPr>
                      <w:rFonts w:cs="Calibri"/>
                      <w:sz w:val="18"/>
                      <w:szCs w:val="18"/>
                      <w:lang w:eastAsia="es-CO"/>
                    </w:rPr>
                  </w:pPr>
                </w:p>
              </w:tc>
              <w:tc>
                <w:tcPr>
                  <w:tcW w:w="167" w:type="pct"/>
                  <w:shd w:val="clear" w:color="auto" w:fill="auto"/>
                  <w:noWrap/>
                  <w:vAlign w:val="center"/>
                </w:tcPr>
                <w:p w:rsidR="005A664A" w:rsidRPr="0069312E" w:rsidRDefault="005A664A" w:rsidP="00621FBE">
                  <w:pPr>
                    <w:spacing w:before="20" w:after="20"/>
                    <w:jc w:val="center"/>
                    <w:rPr>
                      <w:rFonts w:cs="Calibri"/>
                      <w:sz w:val="18"/>
                      <w:szCs w:val="18"/>
                      <w:lang w:eastAsia="es-CO"/>
                    </w:rPr>
                  </w:pPr>
                </w:p>
              </w:tc>
              <w:tc>
                <w:tcPr>
                  <w:tcW w:w="167" w:type="pct"/>
                  <w:shd w:val="clear" w:color="auto" w:fill="auto"/>
                  <w:noWrap/>
                  <w:vAlign w:val="center"/>
                </w:tcPr>
                <w:p w:rsidR="005A664A" w:rsidRPr="0069312E" w:rsidRDefault="005A664A" w:rsidP="00621FBE">
                  <w:pPr>
                    <w:spacing w:before="20" w:after="20"/>
                    <w:jc w:val="center"/>
                    <w:rPr>
                      <w:rFonts w:cs="Calibri"/>
                      <w:sz w:val="18"/>
                      <w:szCs w:val="18"/>
                      <w:lang w:eastAsia="es-CO"/>
                    </w:rPr>
                  </w:pPr>
                </w:p>
              </w:tc>
              <w:tc>
                <w:tcPr>
                  <w:tcW w:w="167" w:type="pct"/>
                  <w:shd w:val="clear" w:color="auto" w:fill="auto"/>
                  <w:noWrap/>
                  <w:vAlign w:val="center"/>
                </w:tcPr>
                <w:p w:rsidR="005A664A" w:rsidRPr="0069312E" w:rsidRDefault="005A664A" w:rsidP="00621FBE">
                  <w:pPr>
                    <w:spacing w:before="20" w:after="20"/>
                    <w:jc w:val="center"/>
                    <w:rPr>
                      <w:rFonts w:cs="Calibri"/>
                      <w:sz w:val="18"/>
                      <w:szCs w:val="18"/>
                      <w:lang w:eastAsia="es-CO"/>
                    </w:rPr>
                  </w:pPr>
                </w:p>
              </w:tc>
              <w:tc>
                <w:tcPr>
                  <w:tcW w:w="167" w:type="pct"/>
                  <w:shd w:val="clear" w:color="auto" w:fill="auto"/>
                  <w:noWrap/>
                  <w:vAlign w:val="center"/>
                </w:tcPr>
                <w:p w:rsidR="005A664A" w:rsidRPr="0069312E" w:rsidRDefault="005A664A" w:rsidP="00621FBE">
                  <w:pPr>
                    <w:spacing w:before="20" w:after="20"/>
                    <w:jc w:val="center"/>
                    <w:rPr>
                      <w:rFonts w:cs="Calibri"/>
                      <w:sz w:val="18"/>
                      <w:szCs w:val="18"/>
                      <w:lang w:eastAsia="es-CO"/>
                    </w:rPr>
                  </w:pPr>
                </w:p>
              </w:tc>
              <w:tc>
                <w:tcPr>
                  <w:tcW w:w="167" w:type="pct"/>
                  <w:shd w:val="clear" w:color="auto" w:fill="auto"/>
                  <w:noWrap/>
                  <w:vAlign w:val="center"/>
                </w:tcPr>
                <w:p w:rsidR="005A664A" w:rsidRPr="0069312E" w:rsidRDefault="005A664A" w:rsidP="00621FBE">
                  <w:pPr>
                    <w:spacing w:before="20" w:after="20"/>
                    <w:jc w:val="center"/>
                    <w:rPr>
                      <w:rFonts w:cs="Calibri"/>
                      <w:sz w:val="18"/>
                      <w:szCs w:val="18"/>
                      <w:lang w:eastAsia="es-CO"/>
                    </w:rPr>
                  </w:pPr>
                </w:p>
              </w:tc>
              <w:tc>
                <w:tcPr>
                  <w:tcW w:w="167" w:type="pct"/>
                  <w:shd w:val="clear" w:color="auto" w:fill="auto"/>
                  <w:noWrap/>
                  <w:vAlign w:val="center"/>
                </w:tcPr>
                <w:p w:rsidR="005A664A" w:rsidRPr="0069312E" w:rsidRDefault="005A664A" w:rsidP="00621FBE">
                  <w:pPr>
                    <w:spacing w:before="20" w:after="20"/>
                    <w:jc w:val="center"/>
                    <w:rPr>
                      <w:rFonts w:cs="Calibri"/>
                      <w:sz w:val="18"/>
                      <w:szCs w:val="18"/>
                      <w:lang w:eastAsia="es-CO"/>
                    </w:rPr>
                  </w:pPr>
                </w:p>
              </w:tc>
              <w:tc>
                <w:tcPr>
                  <w:tcW w:w="167" w:type="pct"/>
                  <w:shd w:val="clear" w:color="auto" w:fill="auto"/>
                  <w:noWrap/>
                  <w:vAlign w:val="center"/>
                </w:tcPr>
                <w:p w:rsidR="005A664A" w:rsidRPr="0069312E" w:rsidRDefault="005A664A" w:rsidP="00621FBE">
                  <w:pPr>
                    <w:spacing w:before="20" w:after="20"/>
                    <w:jc w:val="center"/>
                    <w:rPr>
                      <w:rFonts w:cs="Calibri"/>
                      <w:sz w:val="18"/>
                      <w:szCs w:val="18"/>
                      <w:lang w:eastAsia="es-CO"/>
                    </w:rPr>
                  </w:pPr>
                </w:p>
              </w:tc>
              <w:tc>
                <w:tcPr>
                  <w:tcW w:w="171" w:type="pct"/>
                  <w:shd w:val="clear" w:color="auto" w:fill="auto"/>
                  <w:noWrap/>
                  <w:vAlign w:val="center"/>
                </w:tcPr>
                <w:p w:rsidR="005A664A" w:rsidRPr="0069312E" w:rsidRDefault="005A664A" w:rsidP="00621FBE">
                  <w:pPr>
                    <w:spacing w:before="20" w:after="20"/>
                    <w:jc w:val="center"/>
                    <w:rPr>
                      <w:rFonts w:cs="Calibri"/>
                      <w:sz w:val="18"/>
                      <w:szCs w:val="18"/>
                      <w:lang w:eastAsia="es-CO"/>
                    </w:rPr>
                  </w:pPr>
                </w:p>
              </w:tc>
              <w:tc>
                <w:tcPr>
                  <w:tcW w:w="167" w:type="pct"/>
                  <w:shd w:val="clear" w:color="auto" w:fill="auto"/>
                </w:tcPr>
                <w:p w:rsidR="005A664A" w:rsidRPr="0069312E" w:rsidRDefault="005A664A" w:rsidP="00621FBE">
                  <w:pPr>
                    <w:spacing w:before="20" w:after="20"/>
                    <w:jc w:val="center"/>
                    <w:rPr>
                      <w:rFonts w:cs="Calibri"/>
                      <w:sz w:val="18"/>
                      <w:szCs w:val="18"/>
                      <w:lang w:eastAsia="es-CO"/>
                    </w:rPr>
                  </w:pPr>
                </w:p>
              </w:tc>
            </w:tr>
            <w:tr w:rsidR="00803A0F" w:rsidRPr="0069312E" w:rsidTr="004C6307">
              <w:trPr>
                <w:trHeight w:val="20"/>
                <w:jc w:val="center"/>
              </w:trPr>
              <w:tc>
                <w:tcPr>
                  <w:tcW w:w="1238" w:type="pct"/>
                  <w:noWrap/>
                  <w:vAlign w:val="center"/>
                  <w:hideMark/>
                </w:tcPr>
                <w:p w:rsidR="00760B53" w:rsidRPr="0069312E" w:rsidRDefault="00760B53" w:rsidP="00621FBE">
                  <w:pPr>
                    <w:spacing w:before="20" w:after="20"/>
                    <w:jc w:val="center"/>
                    <w:rPr>
                      <w:rFonts w:cs="Calibri"/>
                      <w:b/>
                      <w:bCs/>
                      <w:sz w:val="18"/>
                      <w:szCs w:val="18"/>
                      <w:lang w:eastAsia="es-CO"/>
                    </w:rPr>
                  </w:pPr>
                  <w:r w:rsidRPr="0069312E">
                    <w:rPr>
                      <w:rFonts w:cs="Calibri"/>
                      <w:b/>
                      <w:bCs/>
                      <w:sz w:val="18"/>
                      <w:szCs w:val="18"/>
                      <w:lang w:eastAsia="es-CO"/>
                    </w:rPr>
                    <w:t>OPERATIVA</w:t>
                  </w:r>
                </w:p>
              </w:tc>
              <w:tc>
                <w:tcPr>
                  <w:tcW w:w="120" w:type="pct"/>
                  <w:shd w:val="clear" w:color="auto" w:fill="auto"/>
                  <w:noWrap/>
                  <w:vAlign w:val="center"/>
                </w:tcPr>
                <w:p w:rsidR="00760B53" w:rsidRPr="0069312E" w:rsidRDefault="00760B53" w:rsidP="00621FBE">
                  <w:pPr>
                    <w:spacing w:before="20" w:after="20"/>
                    <w:jc w:val="center"/>
                    <w:rPr>
                      <w:rFonts w:cs="Calibri"/>
                      <w:sz w:val="18"/>
                      <w:szCs w:val="18"/>
                      <w:lang w:eastAsia="es-CO"/>
                    </w:rPr>
                  </w:pPr>
                </w:p>
              </w:tc>
              <w:tc>
                <w:tcPr>
                  <w:tcW w:w="120" w:type="pct"/>
                  <w:shd w:val="clear" w:color="auto" w:fill="auto"/>
                  <w:noWrap/>
                  <w:vAlign w:val="center"/>
                </w:tcPr>
                <w:p w:rsidR="00760B53" w:rsidRPr="0069312E" w:rsidRDefault="00760B53" w:rsidP="00621FBE">
                  <w:pPr>
                    <w:spacing w:before="20" w:after="20"/>
                    <w:jc w:val="center"/>
                    <w:rPr>
                      <w:rFonts w:cs="Calibri"/>
                      <w:sz w:val="18"/>
                      <w:szCs w:val="18"/>
                      <w:lang w:eastAsia="es-CO"/>
                    </w:rPr>
                  </w:pPr>
                </w:p>
              </w:tc>
              <w:tc>
                <w:tcPr>
                  <w:tcW w:w="121" w:type="pct"/>
                  <w:shd w:val="clear" w:color="auto" w:fill="auto"/>
                  <w:noWrap/>
                  <w:vAlign w:val="center"/>
                </w:tcPr>
                <w:p w:rsidR="00760B53" w:rsidRPr="0069312E" w:rsidRDefault="00760B53" w:rsidP="00621FBE">
                  <w:pPr>
                    <w:spacing w:before="20" w:after="20"/>
                    <w:jc w:val="center"/>
                    <w:rPr>
                      <w:rFonts w:cs="Calibri"/>
                      <w:sz w:val="18"/>
                      <w:szCs w:val="18"/>
                      <w:lang w:eastAsia="es-CO"/>
                    </w:rPr>
                  </w:pPr>
                </w:p>
              </w:tc>
              <w:tc>
                <w:tcPr>
                  <w:tcW w:w="121" w:type="pct"/>
                  <w:shd w:val="clear" w:color="auto" w:fill="auto"/>
                  <w:noWrap/>
                  <w:vAlign w:val="center"/>
                </w:tcPr>
                <w:p w:rsidR="00760B53" w:rsidRPr="0069312E" w:rsidRDefault="00760B53" w:rsidP="00621FBE">
                  <w:pPr>
                    <w:spacing w:before="20" w:after="20"/>
                    <w:jc w:val="center"/>
                    <w:rPr>
                      <w:rFonts w:cs="Calibri"/>
                      <w:sz w:val="18"/>
                      <w:szCs w:val="18"/>
                      <w:lang w:eastAsia="es-CO"/>
                    </w:rPr>
                  </w:pPr>
                </w:p>
              </w:tc>
              <w:tc>
                <w:tcPr>
                  <w:tcW w:w="121" w:type="pct"/>
                  <w:shd w:val="clear" w:color="auto" w:fill="auto"/>
                  <w:noWrap/>
                  <w:vAlign w:val="center"/>
                </w:tcPr>
                <w:p w:rsidR="00760B53" w:rsidRPr="0069312E" w:rsidRDefault="00760B53" w:rsidP="00621FBE">
                  <w:pPr>
                    <w:spacing w:before="20" w:after="20"/>
                    <w:jc w:val="center"/>
                    <w:rPr>
                      <w:rFonts w:cs="Calibri"/>
                      <w:sz w:val="18"/>
                      <w:szCs w:val="18"/>
                      <w:lang w:eastAsia="es-CO"/>
                    </w:rPr>
                  </w:pPr>
                </w:p>
              </w:tc>
              <w:tc>
                <w:tcPr>
                  <w:tcW w:w="121" w:type="pct"/>
                  <w:shd w:val="clear" w:color="auto" w:fill="auto"/>
                  <w:noWrap/>
                  <w:vAlign w:val="center"/>
                </w:tcPr>
                <w:p w:rsidR="00760B53" w:rsidRPr="0069312E" w:rsidRDefault="00760B53" w:rsidP="00621FBE">
                  <w:pPr>
                    <w:spacing w:before="20" w:after="20"/>
                    <w:jc w:val="center"/>
                    <w:rPr>
                      <w:rFonts w:cs="Calibri"/>
                      <w:sz w:val="18"/>
                      <w:szCs w:val="18"/>
                      <w:lang w:eastAsia="es-CO"/>
                    </w:rPr>
                  </w:pPr>
                </w:p>
              </w:tc>
              <w:tc>
                <w:tcPr>
                  <w:tcW w:w="121" w:type="pct"/>
                  <w:shd w:val="clear" w:color="auto" w:fill="auto"/>
                  <w:noWrap/>
                  <w:vAlign w:val="center"/>
                </w:tcPr>
                <w:p w:rsidR="00760B53" w:rsidRPr="0069312E" w:rsidRDefault="00760B53" w:rsidP="00621FBE">
                  <w:pPr>
                    <w:spacing w:before="20" w:after="20"/>
                    <w:jc w:val="center"/>
                    <w:rPr>
                      <w:rFonts w:cs="Calibri"/>
                      <w:sz w:val="18"/>
                      <w:szCs w:val="18"/>
                      <w:lang w:eastAsia="es-CO"/>
                    </w:rPr>
                  </w:pPr>
                </w:p>
              </w:tc>
              <w:tc>
                <w:tcPr>
                  <w:tcW w:w="122" w:type="pct"/>
                  <w:shd w:val="clear" w:color="auto" w:fill="auto"/>
                  <w:noWrap/>
                  <w:vAlign w:val="center"/>
                </w:tcPr>
                <w:p w:rsidR="00760B53" w:rsidRPr="0069312E" w:rsidRDefault="00760B53" w:rsidP="00621FBE">
                  <w:pPr>
                    <w:spacing w:before="20" w:after="20"/>
                    <w:jc w:val="center"/>
                    <w:rPr>
                      <w:rFonts w:cs="Calibri"/>
                      <w:sz w:val="18"/>
                      <w:szCs w:val="18"/>
                      <w:lang w:eastAsia="es-CO"/>
                    </w:rPr>
                  </w:pPr>
                </w:p>
              </w:tc>
              <w:tc>
                <w:tcPr>
                  <w:tcW w:w="122" w:type="pct"/>
                  <w:shd w:val="clear" w:color="auto" w:fill="auto"/>
                  <w:noWrap/>
                  <w:vAlign w:val="center"/>
                </w:tcPr>
                <w:p w:rsidR="00760B53" w:rsidRPr="0069312E" w:rsidRDefault="00760B53" w:rsidP="00621FBE">
                  <w:pPr>
                    <w:spacing w:before="20" w:after="20"/>
                    <w:jc w:val="center"/>
                    <w:rPr>
                      <w:rFonts w:cs="Calibri"/>
                      <w:sz w:val="18"/>
                      <w:szCs w:val="18"/>
                      <w:lang w:eastAsia="es-CO"/>
                    </w:rPr>
                  </w:pPr>
                </w:p>
              </w:tc>
              <w:tc>
                <w:tcPr>
                  <w:tcW w:w="167" w:type="pct"/>
                  <w:shd w:val="clear" w:color="auto" w:fill="auto"/>
                  <w:noWrap/>
                  <w:vAlign w:val="center"/>
                </w:tcPr>
                <w:p w:rsidR="00760B53" w:rsidRPr="0069312E" w:rsidRDefault="00760B53" w:rsidP="00621FBE">
                  <w:pPr>
                    <w:spacing w:before="20" w:after="20"/>
                    <w:jc w:val="center"/>
                    <w:rPr>
                      <w:rFonts w:cs="Calibri"/>
                      <w:sz w:val="18"/>
                      <w:szCs w:val="18"/>
                      <w:lang w:eastAsia="es-CO"/>
                    </w:rPr>
                  </w:pPr>
                </w:p>
              </w:tc>
              <w:tc>
                <w:tcPr>
                  <w:tcW w:w="167" w:type="pct"/>
                  <w:shd w:val="clear" w:color="auto" w:fill="auto"/>
                  <w:noWrap/>
                  <w:vAlign w:val="center"/>
                </w:tcPr>
                <w:p w:rsidR="00760B53" w:rsidRPr="0069312E" w:rsidRDefault="00760B53" w:rsidP="00621FBE">
                  <w:pPr>
                    <w:spacing w:before="20" w:after="20"/>
                    <w:jc w:val="center"/>
                    <w:rPr>
                      <w:rFonts w:cs="Calibri"/>
                      <w:sz w:val="18"/>
                      <w:szCs w:val="18"/>
                      <w:lang w:eastAsia="es-CO"/>
                    </w:rPr>
                  </w:pPr>
                </w:p>
              </w:tc>
              <w:tc>
                <w:tcPr>
                  <w:tcW w:w="167" w:type="pct"/>
                  <w:shd w:val="clear" w:color="auto" w:fill="auto"/>
                  <w:noWrap/>
                  <w:vAlign w:val="center"/>
                </w:tcPr>
                <w:p w:rsidR="00760B53" w:rsidRPr="0069312E" w:rsidRDefault="00760B53" w:rsidP="00621FBE">
                  <w:pPr>
                    <w:spacing w:before="20" w:after="20"/>
                    <w:jc w:val="center"/>
                    <w:rPr>
                      <w:rFonts w:cs="Calibri"/>
                      <w:sz w:val="18"/>
                      <w:szCs w:val="18"/>
                      <w:lang w:eastAsia="es-CO"/>
                    </w:rPr>
                  </w:pPr>
                </w:p>
              </w:tc>
              <w:tc>
                <w:tcPr>
                  <w:tcW w:w="167" w:type="pct"/>
                  <w:shd w:val="clear" w:color="auto" w:fill="auto"/>
                  <w:noWrap/>
                  <w:vAlign w:val="center"/>
                </w:tcPr>
                <w:p w:rsidR="00760B53" w:rsidRPr="0069312E" w:rsidRDefault="00760B53" w:rsidP="00621FBE">
                  <w:pPr>
                    <w:spacing w:before="20" w:after="20"/>
                    <w:jc w:val="center"/>
                    <w:rPr>
                      <w:rFonts w:cs="Calibri"/>
                      <w:sz w:val="18"/>
                      <w:szCs w:val="18"/>
                      <w:lang w:eastAsia="es-CO"/>
                    </w:rPr>
                  </w:pPr>
                </w:p>
              </w:tc>
              <w:tc>
                <w:tcPr>
                  <w:tcW w:w="167" w:type="pct"/>
                  <w:shd w:val="clear" w:color="auto" w:fill="auto"/>
                  <w:noWrap/>
                  <w:vAlign w:val="center"/>
                </w:tcPr>
                <w:p w:rsidR="00760B53" w:rsidRPr="0069312E" w:rsidRDefault="00760B53" w:rsidP="00621FBE">
                  <w:pPr>
                    <w:spacing w:before="20" w:after="20"/>
                    <w:jc w:val="center"/>
                    <w:rPr>
                      <w:rFonts w:cs="Calibri"/>
                      <w:sz w:val="18"/>
                      <w:szCs w:val="18"/>
                      <w:lang w:eastAsia="es-CO"/>
                    </w:rPr>
                  </w:pPr>
                </w:p>
              </w:tc>
              <w:tc>
                <w:tcPr>
                  <w:tcW w:w="167" w:type="pct"/>
                  <w:shd w:val="clear" w:color="auto" w:fill="auto"/>
                  <w:noWrap/>
                  <w:vAlign w:val="center"/>
                </w:tcPr>
                <w:p w:rsidR="00760B53" w:rsidRPr="0069312E" w:rsidRDefault="00760B53" w:rsidP="00621FBE">
                  <w:pPr>
                    <w:spacing w:before="20" w:after="20"/>
                    <w:jc w:val="center"/>
                    <w:rPr>
                      <w:rFonts w:cs="Calibri"/>
                      <w:sz w:val="18"/>
                      <w:szCs w:val="18"/>
                      <w:lang w:eastAsia="es-CO"/>
                    </w:rPr>
                  </w:pPr>
                </w:p>
              </w:tc>
              <w:tc>
                <w:tcPr>
                  <w:tcW w:w="167" w:type="pct"/>
                  <w:shd w:val="clear" w:color="auto" w:fill="auto"/>
                  <w:noWrap/>
                  <w:vAlign w:val="center"/>
                </w:tcPr>
                <w:p w:rsidR="00760B53" w:rsidRPr="0069312E" w:rsidRDefault="00760B53" w:rsidP="00621FBE">
                  <w:pPr>
                    <w:spacing w:before="20" w:after="20"/>
                    <w:jc w:val="center"/>
                    <w:rPr>
                      <w:rFonts w:cs="Calibri"/>
                      <w:sz w:val="18"/>
                      <w:szCs w:val="18"/>
                      <w:lang w:eastAsia="es-CO"/>
                    </w:rPr>
                  </w:pPr>
                </w:p>
              </w:tc>
              <w:tc>
                <w:tcPr>
                  <w:tcW w:w="167" w:type="pct"/>
                  <w:shd w:val="clear" w:color="auto" w:fill="auto"/>
                  <w:noWrap/>
                  <w:vAlign w:val="center"/>
                </w:tcPr>
                <w:p w:rsidR="00760B53" w:rsidRPr="0069312E" w:rsidRDefault="00760B53" w:rsidP="00621FBE">
                  <w:pPr>
                    <w:spacing w:before="20" w:after="20"/>
                    <w:jc w:val="center"/>
                    <w:rPr>
                      <w:rFonts w:cs="Calibri"/>
                      <w:sz w:val="18"/>
                      <w:szCs w:val="18"/>
                      <w:lang w:eastAsia="es-CO"/>
                    </w:rPr>
                  </w:pPr>
                </w:p>
              </w:tc>
              <w:tc>
                <w:tcPr>
                  <w:tcW w:w="167" w:type="pct"/>
                  <w:shd w:val="clear" w:color="auto" w:fill="auto"/>
                  <w:noWrap/>
                  <w:vAlign w:val="center"/>
                </w:tcPr>
                <w:p w:rsidR="00760B53" w:rsidRPr="0069312E" w:rsidRDefault="00760B53" w:rsidP="00621FBE">
                  <w:pPr>
                    <w:spacing w:before="20" w:after="20"/>
                    <w:jc w:val="center"/>
                    <w:rPr>
                      <w:rFonts w:cs="Calibri"/>
                      <w:sz w:val="18"/>
                      <w:szCs w:val="18"/>
                      <w:lang w:eastAsia="es-CO"/>
                    </w:rPr>
                  </w:pPr>
                </w:p>
              </w:tc>
              <w:tc>
                <w:tcPr>
                  <w:tcW w:w="167" w:type="pct"/>
                  <w:shd w:val="clear" w:color="auto" w:fill="auto"/>
                  <w:noWrap/>
                  <w:vAlign w:val="center"/>
                </w:tcPr>
                <w:p w:rsidR="00760B53" w:rsidRPr="0069312E" w:rsidRDefault="00760B53" w:rsidP="00621FBE">
                  <w:pPr>
                    <w:spacing w:before="20" w:after="20"/>
                    <w:jc w:val="center"/>
                    <w:rPr>
                      <w:rFonts w:cs="Calibri"/>
                      <w:sz w:val="18"/>
                      <w:szCs w:val="18"/>
                      <w:lang w:eastAsia="es-CO"/>
                    </w:rPr>
                  </w:pPr>
                </w:p>
              </w:tc>
              <w:tc>
                <w:tcPr>
                  <w:tcW w:w="167" w:type="pct"/>
                  <w:shd w:val="clear" w:color="auto" w:fill="auto"/>
                  <w:noWrap/>
                  <w:vAlign w:val="center"/>
                </w:tcPr>
                <w:p w:rsidR="00760B53" w:rsidRPr="0069312E" w:rsidRDefault="00760B53" w:rsidP="00621FBE">
                  <w:pPr>
                    <w:spacing w:before="20" w:after="20"/>
                    <w:jc w:val="center"/>
                    <w:rPr>
                      <w:rFonts w:cs="Calibri"/>
                      <w:sz w:val="18"/>
                      <w:szCs w:val="18"/>
                      <w:lang w:eastAsia="es-CO"/>
                    </w:rPr>
                  </w:pPr>
                </w:p>
              </w:tc>
              <w:tc>
                <w:tcPr>
                  <w:tcW w:w="167" w:type="pct"/>
                  <w:shd w:val="clear" w:color="auto" w:fill="auto"/>
                  <w:noWrap/>
                  <w:vAlign w:val="center"/>
                </w:tcPr>
                <w:p w:rsidR="00760B53" w:rsidRPr="0069312E" w:rsidRDefault="00760B53" w:rsidP="00621FBE">
                  <w:pPr>
                    <w:spacing w:before="20" w:after="20"/>
                    <w:jc w:val="center"/>
                    <w:rPr>
                      <w:rFonts w:cs="Calibri"/>
                      <w:sz w:val="18"/>
                      <w:szCs w:val="18"/>
                      <w:lang w:eastAsia="es-CO"/>
                    </w:rPr>
                  </w:pPr>
                </w:p>
              </w:tc>
              <w:tc>
                <w:tcPr>
                  <w:tcW w:w="167" w:type="pct"/>
                  <w:shd w:val="clear" w:color="auto" w:fill="auto"/>
                  <w:noWrap/>
                  <w:vAlign w:val="center"/>
                </w:tcPr>
                <w:p w:rsidR="00760B53" w:rsidRPr="0069312E" w:rsidRDefault="00760B53" w:rsidP="00621FBE">
                  <w:pPr>
                    <w:spacing w:before="20" w:after="20"/>
                    <w:jc w:val="center"/>
                    <w:rPr>
                      <w:rFonts w:cs="Calibri"/>
                      <w:sz w:val="18"/>
                      <w:szCs w:val="18"/>
                      <w:lang w:eastAsia="es-CO"/>
                    </w:rPr>
                  </w:pPr>
                </w:p>
              </w:tc>
              <w:tc>
                <w:tcPr>
                  <w:tcW w:w="167" w:type="pct"/>
                  <w:shd w:val="clear" w:color="auto" w:fill="auto"/>
                  <w:noWrap/>
                  <w:vAlign w:val="center"/>
                </w:tcPr>
                <w:p w:rsidR="00760B53" w:rsidRPr="0069312E" w:rsidRDefault="00760B53" w:rsidP="00621FBE">
                  <w:pPr>
                    <w:spacing w:before="20" w:after="20"/>
                    <w:jc w:val="center"/>
                    <w:rPr>
                      <w:rFonts w:cs="Calibri"/>
                      <w:sz w:val="18"/>
                      <w:szCs w:val="18"/>
                      <w:lang w:eastAsia="es-CO"/>
                    </w:rPr>
                  </w:pPr>
                </w:p>
              </w:tc>
              <w:tc>
                <w:tcPr>
                  <w:tcW w:w="171" w:type="pct"/>
                  <w:shd w:val="clear" w:color="auto" w:fill="auto"/>
                  <w:noWrap/>
                  <w:vAlign w:val="center"/>
                </w:tcPr>
                <w:p w:rsidR="00760B53" w:rsidRPr="0069312E" w:rsidRDefault="00760B53" w:rsidP="00621FBE">
                  <w:pPr>
                    <w:spacing w:before="20" w:after="20"/>
                    <w:jc w:val="center"/>
                    <w:rPr>
                      <w:rFonts w:cs="Calibri"/>
                      <w:sz w:val="18"/>
                      <w:szCs w:val="18"/>
                      <w:lang w:eastAsia="es-CO"/>
                    </w:rPr>
                  </w:pPr>
                </w:p>
              </w:tc>
              <w:tc>
                <w:tcPr>
                  <w:tcW w:w="167" w:type="pct"/>
                  <w:shd w:val="clear" w:color="auto" w:fill="auto"/>
                </w:tcPr>
                <w:p w:rsidR="00760B53" w:rsidRPr="0069312E" w:rsidRDefault="00760B53" w:rsidP="00621FBE">
                  <w:pPr>
                    <w:spacing w:before="20" w:after="20"/>
                    <w:jc w:val="center"/>
                    <w:rPr>
                      <w:rFonts w:cs="Calibri"/>
                      <w:sz w:val="18"/>
                      <w:szCs w:val="18"/>
                      <w:lang w:eastAsia="es-CO"/>
                    </w:rPr>
                  </w:pPr>
                </w:p>
              </w:tc>
            </w:tr>
            <w:tr w:rsidR="00803A0F" w:rsidRPr="0069312E" w:rsidTr="004C6307">
              <w:trPr>
                <w:trHeight w:val="20"/>
                <w:jc w:val="center"/>
              </w:trPr>
              <w:tc>
                <w:tcPr>
                  <w:tcW w:w="1238" w:type="pct"/>
                  <w:noWrap/>
                  <w:vAlign w:val="center"/>
                  <w:hideMark/>
                </w:tcPr>
                <w:p w:rsidR="00760B53" w:rsidRPr="0069312E" w:rsidRDefault="00760B53" w:rsidP="00621FBE">
                  <w:pPr>
                    <w:spacing w:before="20" w:after="20"/>
                    <w:jc w:val="center"/>
                    <w:rPr>
                      <w:rFonts w:cs="Calibri"/>
                      <w:sz w:val="18"/>
                      <w:szCs w:val="18"/>
                      <w:lang w:eastAsia="es-CO"/>
                    </w:rPr>
                  </w:pPr>
                </w:p>
              </w:tc>
              <w:tc>
                <w:tcPr>
                  <w:tcW w:w="120" w:type="pct"/>
                  <w:shd w:val="clear" w:color="auto" w:fill="FFFFFF"/>
                  <w:noWrap/>
                  <w:vAlign w:val="center"/>
                  <w:hideMark/>
                </w:tcPr>
                <w:p w:rsidR="00760B53" w:rsidRPr="0069312E" w:rsidRDefault="00760B53" w:rsidP="00621FBE">
                  <w:pPr>
                    <w:spacing w:before="20" w:after="20"/>
                    <w:jc w:val="left"/>
                    <w:rPr>
                      <w:rFonts w:cs="Calibri"/>
                      <w:sz w:val="18"/>
                      <w:szCs w:val="18"/>
                      <w:lang w:val="es-ES" w:eastAsia="es-ES"/>
                    </w:rPr>
                  </w:pPr>
                </w:p>
              </w:tc>
              <w:tc>
                <w:tcPr>
                  <w:tcW w:w="120" w:type="pct"/>
                  <w:shd w:val="clear" w:color="auto" w:fill="FFFFFF"/>
                  <w:noWrap/>
                  <w:vAlign w:val="center"/>
                  <w:hideMark/>
                </w:tcPr>
                <w:p w:rsidR="00760B53" w:rsidRPr="0069312E" w:rsidRDefault="00760B53" w:rsidP="00621FBE">
                  <w:pPr>
                    <w:spacing w:before="20" w:after="20"/>
                    <w:jc w:val="left"/>
                    <w:rPr>
                      <w:rFonts w:cs="Calibri"/>
                      <w:sz w:val="18"/>
                      <w:szCs w:val="18"/>
                      <w:lang w:val="es-ES" w:eastAsia="es-ES"/>
                    </w:rPr>
                  </w:pPr>
                </w:p>
              </w:tc>
              <w:tc>
                <w:tcPr>
                  <w:tcW w:w="121" w:type="pct"/>
                  <w:shd w:val="clear" w:color="auto" w:fill="FFFFFF"/>
                  <w:noWrap/>
                  <w:vAlign w:val="center"/>
                  <w:hideMark/>
                </w:tcPr>
                <w:p w:rsidR="00760B53" w:rsidRPr="0069312E" w:rsidRDefault="00760B53" w:rsidP="00621FBE">
                  <w:pPr>
                    <w:spacing w:before="20" w:after="20"/>
                    <w:jc w:val="left"/>
                    <w:rPr>
                      <w:rFonts w:cs="Calibri"/>
                      <w:sz w:val="18"/>
                      <w:szCs w:val="18"/>
                      <w:lang w:val="es-ES" w:eastAsia="es-ES"/>
                    </w:rPr>
                  </w:pPr>
                </w:p>
              </w:tc>
              <w:tc>
                <w:tcPr>
                  <w:tcW w:w="121" w:type="pct"/>
                  <w:shd w:val="clear" w:color="auto" w:fill="auto"/>
                  <w:noWrap/>
                  <w:vAlign w:val="center"/>
                  <w:hideMark/>
                </w:tcPr>
                <w:p w:rsidR="00760B53" w:rsidRPr="0069312E" w:rsidRDefault="00760B53" w:rsidP="00621FBE">
                  <w:pPr>
                    <w:spacing w:before="20" w:after="20"/>
                    <w:jc w:val="left"/>
                    <w:rPr>
                      <w:rFonts w:cs="Calibri"/>
                      <w:sz w:val="18"/>
                      <w:szCs w:val="18"/>
                      <w:lang w:val="es-ES" w:eastAsia="es-ES"/>
                    </w:rPr>
                  </w:pPr>
                </w:p>
              </w:tc>
              <w:tc>
                <w:tcPr>
                  <w:tcW w:w="121" w:type="pct"/>
                  <w:shd w:val="clear" w:color="auto" w:fill="auto"/>
                  <w:noWrap/>
                  <w:vAlign w:val="center"/>
                  <w:hideMark/>
                </w:tcPr>
                <w:p w:rsidR="00760B53" w:rsidRPr="0069312E" w:rsidRDefault="00760B53" w:rsidP="00621FBE">
                  <w:pPr>
                    <w:spacing w:before="20" w:after="20"/>
                    <w:jc w:val="left"/>
                    <w:rPr>
                      <w:rFonts w:cs="Calibri"/>
                      <w:sz w:val="18"/>
                      <w:szCs w:val="18"/>
                      <w:lang w:val="es-ES" w:eastAsia="es-ES"/>
                    </w:rPr>
                  </w:pPr>
                </w:p>
              </w:tc>
              <w:tc>
                <w:tcPr>
                  <w:tcW w:w="121" w:type="pct"/>
                  <w:shd w:val="clear" w:color="auto" w:fill="auto"/>
                  <w:noWrap/>
                  <w:vAlign w:val="center"/>
                  <w:hideMark/>
                </w:tcPr>
                <w:p w:rsidR="00760B53" w:rsidRPr="0069312E" w:rsidRDefault="00760B53" w:rsidP="00621FBE">
                  <w:pPr>
                    <w:spacing w:before="20" w:after="20"/>
                    <w:jc w:val="left"/>
                    <w:rPr>
                      <w:rFonts w:cs="Calibri"/>
                      <w:sz w:val="18"/>
                      <w:szCs w:val="18"/>
                      <w:lang w:val="es-ES" w:eastAsia="es-ES"/>
                    </w:rPr>
                  </w:pPr>
                </w:p>
              </w:tc>
              <w:tc>
                <w:tcPr>
                  <w:tcW w:w="121" w:type="pct"/>
                  <w:shd w:val="clear" w:color="auto" w:fill="auto"/>
                  <w:noWrap/>
                  <w:vAlign w:val="center"/>
                  <w:hideMark/>
                </w:tcPr>
                <w:p w:rsidR="00760B53" w:rsidRPr="0069312E" w:rsidRDefault="00760B53" w:rsidP="00621FBE">
                  <w:pPr>
                    <w:spacing w:before="20" w:after="20"/>
                    <w:jc w:val="left"/>
                    <w:rPr>
                      <w:rFonts w:cs="Calibri"/>
                      <w:sz w:val="18"/>
                      <w:szCs w:val="18"/>
                      <w:lang w:val="es-ES" w:eastAsia="es-ES"/>
                    </w:rPr>
                  </w:pPr>
                </w:p>
              </w:tc>
              <w:tc>
                <w:tcPr>
                  <w:tcW w:w="122" w:type="pct"/>
                  <w:shd w:val="clear" w:color="auto" w:fill="auto"/>
                  <w:noWrap/>
                  <w:vAlign w:val="center"/>
                  <w:hideMark/>
                </w:tcPr>
                <w:p w:rsidR="00760B53" w:rsidRPr="0069312E" w:rsidRDefault="00760B53" w:rsidP="00621FBE">
                  <w:pPr>
                    <w:spacing w:before="20" w:after="20"/>
                    <w:jc w:val="left"/>
                    <w:rPr>
                      <w:rFonts w:cs="Calibri"/>
                      <w:sz w:val="18"/>
                      <w:szCs w:val="18"/>
                      <w:lang w:val="es-ES" w:eastAsia="es-ES"/>
                    </w:rPr>
                  </w:pPr>
                </w:p>
              </w:tc>
              <w:tc>
                <w:tcPr>
                  <w:tcW w:w="122" w:type="pct"/>
                  <w:shd w:val="clear" w:color="auto" w:fill="auto"/>
                  <w:noWrap/>
                  <w:vAlign w:val="center"/>
                  <w:hideMark/>
                </w:tcPr>
                <w:p w:rsidR="00760B53" w:rsidRPr="0069312E" w:rsidRDefault="00760B53" w:rsidP="00621FBE">
                  <w:pPr>
                    <w:spacing w:before="20" w:after="20"/>
                    <w:jc w:val="left"/>
                    <w:rPr>
                      <w:rFonts w:cs="Calibri"/>
                      <w:sz w:val="18"/>
                      <w:szCs w:val="18"/>
                      <w:lang w:val="es-ES" w:eastAsia="es-ES"/>
                    </w:rPr>
                  </w:pPr>
                </w:p>
              </w:tc>
              <w:tc>
                <w:tcPr>
                  <w:tcW w:w="167" w:type="pct"/>
                  <w:shd w:val="clear" w:color="auto" w:fill="auto"/>
                  <w:noWrap/>
                  <w:vAlign w:val="center"/>
                  <w:hideMark/>
                </w:tcPr>
                <w:p w:rsidR="00760B53" w:rsidRPr="0069312E" w:rsidRDefault="00760B53" w:rsidP="00621FBE">
                  <w:pPr>
                    <w:spacing w:before="20" w:after="20"/>
                    <w:jc w:val="left"/>
                    <w:rPr>
                      <w:rFonts w:cs="Calibri"/>
                      <w:sz w:val="18"/>
                      <w:szCs w:val="18"/>
                      <w:lang w:val="es-ES" w:eastAsia="es-ES"/>
                    </w:rPr>
                  </w:pPr>
                </w:p>
              </w:tc>
              <w:tc>
                <w:tcPr>
                  <w:tcW w:w="167" w:type="pct"/>
                  <w:shd w:val="clear" w:color="auto" w:fill="auto"/>
                  <w:noWrap/>
                  <w:vAlign w:val="center"/>
                  <w:hideMark/>
                </w:tcPr>
                <w:p w:rsidR="00760B53" w:rsidRPr="0069312E" w:rsidRDefault="00760B53" w:rsidP="00621FBE">
                  <w:pPr>
                    <w:spacing w:before="20" w:after="20"/>
                    <w:jc w:val="left"/>
                    <w:rPr>
                      <w:rFonts w:cs="Calibri"/>
                      <w:sz w:val="18"/>
                      <w:szCs w:val="18"/>
                      <w:lang w:val="es-ES" w:eastAsia="es-ES"/>
                    </w:rPr>
                  </w:pPr>
                </w:p>
              </w:tc>
              <w:tc>
                <w:tcPr>
                  <w:tcW w:w="167" w:type="pct"/>
                  <w:shd w:val="clear" w:color="auto" w:fill="auto"/>
                  <w:noWrap/>
                  <w:vAlign w:val="center"/>
                  <w:hideMark/>
                </w:tcPr>
                <w:p w:rsidR="00760B53" w:rsidRPr="0069312E" w:rsidRDefault="00760B53" w:rsidP="00621FBE">
                  <w:pPr>
                    <w:spacing w:before="20" w:after="20"/>
                    <w:jc w:val="left"/>
                    <w:rPr>
                      <w:rFonts w:cs="Calibri"/>
                      <w:sz w:val="18"/>
                      <w:szCs w:val="18"/>
                      <w:lang w:val="es-ES" w:eastAsia="es-ES"/>
                    </w:rPr>
                  </w:pPr>
                </w:p>
              </w:tc>
              <w:tc>
                <w:tcPr>
                  <w:tcW w:w="167" w:type="pct"/>
                  <w:shd w:val="clear" w:color="auto" w:fill="auto"/>
                  <w:noWrap/>
                  <w:vAlign w:val="center"/>
                  <w:hideMark/>
                </w:tcPr>
                <w:p w:rsidR="00760B53" w:rsidRPr="0069312E" w:rsidRDefault="00760B53" w:rsidP="00621FBE">
                  <w:pPr>
                    <w:spacing w:before="20" w:after="20"/>
                    <w:jc w:val="left"/>
                    <w:rPr>
                      <w:rFonts w:cs="Calibri"/>
                      <w:sz w:val="18"/>
                      <w:szCs w:val="18"/>
                      <w:lang w:val="es-ES" w:eastAsia="es-ES"/>
                    </w:rPr>
                  </w:pPr>
                </w:p>
              </w:tc>
              <w:tc>
                <w:tcPr>
                  <w:tcW w:w="167" w:type="pct"/>
                  <w:shd w:val="clear" w:color="auto" w:fill="auto"/>
                  <w:noWrap/>
                  <w:vAlign w:val="center"/>
                  <w:hideMark/>
                </w:tcPr>
                <w:p w:rsidR="00760B53" w:rsidRPr="0069312E" w:rsidRDefault="00760B53" w:rsidP="00621FBE">
                  <w:pPr>
                    <w:spacing w:before="20" w:after="20"/>
                    <w:jc w:val="left"/>
                    <w:rPr>
                      <w:rFonts w:cs="Calibri"/>
                      <w:sz w:val="18"/>
                      <w:szCs w:val="18"/>
                      <w:lang w:val="es-ES" w:eastAsia="es-ES"/>
                    </w:rPr>
                  </w:pPr>
                </w:p>
              </w:tc>
              <w:tc>
                <w:tcPr>
                  <w:tcW w:w="167" w:type="pct"/>
                  <w:shd w:val="clear" w:color="auto" w:fill="auto"/>
                  <w:noWrap/>
                  <w:vAlign w:val="center"/>
                  <w:hideMark/>
                </w:tcPr>
                <w:p w:rsidR="00760B53" w:rsidRPr="0069312E" w:rsidRDefault="00760B53" w:rsidP="00621FBE">
                  <w:pPr>
                    <w:spacing w:before="20" w:after="20"/>
                    <w:jc w:val="left"/>
                    <w:rPr>
                      <w:rFonts w:cs="Calibri"/>
                      <w:sz w:val="18"/>
                      <w:szCs w:val="18"/>
                      <w:lang w:val="es-ES" w:eastAsia="es-ES"/>
                    </w:rPr>
                  </w:pPr>
                </w:p>
              </w:tc>
              <w:tc>
                <w:tcPr>
                  <w:tcW w:w="167" w:type="pct"/>
                  <w:shd w:val="clear" w:color="auto" w:fill="auto"/>
                  <w:noWrap/>
                  <w:vAlign w:val="center"/>
                  <w:hideMark/>
                </w:tcPr>
                <w:p w:rsidR="00760B53" w:rsidRPr="0069312E" w:rsidRDefault="00760B53" w:rsidP="00621FBE">
                  <w:pPr>
                    <w:spacing w:before="20" w:after="20"/>
                    <w:jc w:val="left"/>
                    <w:rPr>
                      <w:rFonts w:cs="Calibri"/>
                      <w:sz w:val="18"/>
                      <w:szCs w:val="18"/>
                      <w:lang w:val="es-ES" w:eastAsia="es-ES"/>
                    </w:rPr>
                  </w:pPr>
                </w:p>
              </w:tc>
              <w:tc>
                <w:tcPr>
                  <w:tcW w:w="167" w:type="pct"/>
                  <w:shd w:val="clear" w:color="auto" w:fill="auto"/>
                  <w:noWrap/>
                  <w:vAlign w:val="center"/>
                  <w:hideMark/>
                </w:tcPr>
                <w:p w:rsidR="00760B53" w:rsidRPr="0069312E" w:rsidRDefault="00760B53" w:rsidP="00621FBE">
                  <w:pPr>
                    <w:spacing w:before="20" w:after="20"/>
                    <w:jc w:val="left"/>
                    <w:rPr>
                      <w:rFonts w:cs="Calibri"/>
                      <w:sz w:val="18"/>
                      <w:szCs w:val="18"/>
                      <w:lang w:val="es-ES" w:eastAsia="es-ES"/>
                    </w:rPr>
                  </w:pPr>
                </w:p>
              </w:tc>
              <w:tc>
                <w:tcPr>
                  <w:tcW w:w="167" w:type="pct"/>
                  <w:shd w:val="clear" w:color="auto" w:fill="auto"/>
                  <w:noWrap/>
                  <w:vAlign w:val="center"/>
                  <w:hideMark/>
                </w:tcPr>
                <w:p w:rsidR="00760B53" w:rsidRPr="0069312E" w:rsidRDefault="00760B53" w:rsidP="00621FBE">
                  <w:pPr>
                    <w:spacing w:before="20" w:after="20"/>
                    <w:jc w:val="left"/>
                    <w:rPr>
                      <w:rFonts w:cs="Calibri"/>
                      <w:sz w:val="18"/>
                      <w:szCs w:val="18"/>
                      <w:lang w:val="es-ES" w:eastAsia="es-ES"/>
                    </w:rPr>
                  </w:pPr>
                </w:p>
              </w:tc>
              <w:tc>
                <w:tcPr>
                  <w:tcW w:w="167" w:type="pct"/>
                  <w:shd w:val="clear" w:color="auto" w:fill="auto"/>
                  <w:noWrap/>
                  <w:vAlign w:val="center"/>
                  <w:hideMark/>
                </w:tcPr>
                <w:p w:rsidR="00760B53" w:rsidRPr="0069312E" w:rsidRDefault="00760B53" w:rsidP="00621FBE">
                  <w:pPr>
                    <w:spacing w:before="20" w:after="20"/>
                    <w:jc w:val="left"/>
                    <w:rPr>
                      <w:rFonts w:cs="Calibri"/>
                      <w:sz w:val="18"/>
                      <w:szCs w:val="18"/>
                      <w:lang w:val="es-ES" w:eastAsia="es-ES"/>
                    </w:rPr>
                  </w:pPr>
                </w:p>
              </w:tc>
              <w:tc>
                <w:tcPr>
                  <w:tcW w:w="167" w:type="pct"/>
                  <w:shd w:val="clear" w:color="auto" w:fill="auto"/>
                  <w:noWrap/>
                  <w:vAlign w:val="center"/>
                  <w:hideMark/>
                </w:tcPr>
                <w:p w:rsidR="00760B53" w:rsidRPr="0069312E" w:rsidRDefault="00760B53" w:rsidP="00621FBE">
                  <w:pPr>
                    <w:spacing w:before="20" w:after="20"/>
                    <w:jc w:val="left"/>
                    <w:rPr>
                      <w:rFonts w:cs="Calibri"/>
                      <w:sz w:val="18"/>
                      <w:szCs w:val="18"/>
                      <w:lang w:val="es-ES" w:eastAsia="es-ES"/>
                    </w:rPr>
                  </w:pPr>
                </w:p>
              </w:tc>
              <w:tc>
                <w:tcPr>
                  <w:tcW w:w="167" w:type="pct"/>
                  <w:shd w:val="clear" w:color="auto" w:fill="auto"/>
                  <w:noWrap/>
                  <w:vAlign w:val="center"/>
                  <w:hideMark/>
                </w:tcPr>
                <w:p w:rsidR="00760B53" w:rsidRPr="0069312E" w:rsidRDefault="00760B53" w:rsidP="00621FBE">
                  <w:pPr>
                    <w:spacing w:before="20" w:after="20"/>
                    <w:jc w:val="left"/>
                    <w:rPr>
                      <w:rFonts w:cs="Calibri"/>
                      <w:sz w:val="18"/>
                      <w:szCs w:val="18"/>
                      <w:lang w:val="es-ES" w:eastAsia="es-ES"/>
                    </w:rPr>
                  </w:pPr>
                </w:p>
              </w:tc>
              <w:tc>
                <w:tcPr>
                  <w:tcW w:w="167" w:type="pct"/>
                  <w:shd w:val="clear" w:color="auto" w:fill="auto"/>
                  <w:noWrap/>
                  <w:vAlign w:val="center"/>
                  <w:hideMark/>
                </w:tcPr>
                <w:p w:rsidR="00760B53" w:rsidRPr="0069312E" w:rsidRDefault="00760B53" w:rsidP="00621FBE">
                  <w:pPr>
                    <w:spacing w:before="20" w:after="20"/>
                    <w:jc w:val="left"/>
                    <w:rPr>
                      <w:rFonts w:cs="Calibri"/>
                      <w:sz w:val="18"/>
                      <w:szCs w:val="18"/>
                      <w:lang w:val="es-ES" w:eastAsia="es-ES"/>
                    </w:rPr>
                  </w:pPr>
                </w:p>
              </w:tc>
              <w:tc>
                <w:tcPr>
                  <w:tcW w:w="167" w:type="pct"/>
                  <w:shd w:val="clear" w:color="auto" w:fill="auto"/>
                  <w:noWrap/>
                  <w:vAlign w:val="center"/>
                  <w:hideMark/>
                </w:tcPr>
                <w:p w:rsidR="00760B53" w:rsidRPr="0069312E" w:rsidRDefault="00760B53" w:rsidP="00621FBE">
                  <w:pPr>
                    <w:spacing w:before="20" w:after="20"/>
                    <w:jc w:val="left"/>
                    <w:rPr>
                      <w:rFonts w:cs="Calibri"/>
                      <w:sz w:val="18"/>
                      <w:szCs w:val="18"/>
                      <w:lang w:val="es-ES" w:eastAsia="es-ES"/>
                    </w:rPr>
                  </w:pPr>
                </w:p>
              </w:tc>
              <w:tc>
                <w:tcPr>
                  <w:tcW w:w="171" w:type="pct"/>
                  <w:shd w:val="clear" w:color="auto" w:fill="auto"/>
                  <w:noWrap/>
                  <w:vAlign w:val="center"/>
                  <w:hideMark/>
                </w:tcPr>
                <w:p w:rsidR="00760B53" w:rsidRPr="0069312E" w:rsidRDefault="00760B53" w:rsidP="00621FBE">
                  <w:pPr>
                    <w:spacing w:before="20" w:after="20"/>
                    <w:jc w:val="left"/>
                    <w:rPr>
                      <w:rFonts w:cs="Calibri"/>
                      <w:sz w:val="18"/>
                      <w:szCs w:val="18"/>
                      <w:lang w:val="es-ES" w:eastAsia="es-ES"/>
                    </w:rPr>
                  </w:pPr>
                </w:p>
              </w:tc>
              <w:tc>
                <w:tcPr>
                  <w:tcW w:w="167" w:type="pct"/>
                  <w:shd w:val="clear" w:color="auto" w:fill="auto"/>
                </w:tcPr>
                <w:p w:rsidR="00760B53" w:rsidRPr="0069312E" w:rsidRDefault="00760B53" w:rsidP="00621FBE">
                  <w:pPr>
                    <w:spacing w:before="20" w:after="20"/>
                    <w:jc w:val="left"/>
                    <w:rPr>
                      <w:rFonts w:cs="Calibri"/>
                      <w:sz w:val="18"/>
                      <w:szCs w:val="18"/>
                      <w:lang w:val="es-ES" w:eastAsia="es-ES"/>
                    </w:rPr>
                  </w:pPr>
                </w:p>
              </w:tc>
            </w:tr>
            <w:tr w:rsidR="004C6307" w:rsidRPr="0069312E" w:rsidTr="004C6307">
              <w:trPr>
                <w:trHeight w:val="20"/>
                <w:jc w:val="center"/>
              </w:trPr>
              <w:tc>
                <w:tcPr>
                  <w:tcW w:w="5000" w:type="pct"/>
                  <w:gridSpan w:val="26"/>
                  <w:noWrap/>
                  <w:vAlign w:val="center"/>
                </w:tcPr>
                <w:p w:rsidR="004C6307" w:rsidRPr="0069312E" w:rsidRDefault="004C6307" w:rsidP="00621FBE">
                  <w:pPr>
                    <w:spacing w:before="20" w:after="20"/>
                    <w:jc w:val="left"/>
                    <w:rPr>
                      <w:rFonts w:cs="Calibri"/>
                      <w:sz w:val="18"/>
                      <w:szCs w:val="18"/>
                      <w:lang w:val="es-ES" w:eastAsia="es-ES"/>
                    </w:rPr>
                  </w:pPr>
                  <w:r>
                    <w:rPr>
                      <w:rFonts w:asciiTheme="majorHAnsi" w:hAnsiTheme="majorHAnsi" w:cstheme="minorHAnsi"/>
                      <w:sz w:val="16"/>
                      <w:szCs w:val="16"/>
                      <w:lang w:val="es-ES" w:eastAsia="es-ES"/>
                    </w:rPr>
                    <w:t>*La duración de la fase de pre construcción es estimada y depende del cumplimiento de los requisitos exigidos en el Contrato de Concesión.</w:t>
                  </w:r>
                </w:p>
              </w:tc>
            </w:tr>
          </w:tbl>
          <w:p w:rsidR="00760B53" w:rsidRPr="0069312E" w:rsidRDefault="00760B53" w:rsidP="00621FBE">
            <w:pPr>
              <w:contextualSpacing w:val="0"/>
              <w:jc w:val="left"/>
            </w:pPr>
          </w:p>
        </w:tc>
      </w:tr>
      <w:tr w:rsidR="00803A0F" w:rsidRPr="0069312E" w:rsidTr="00A253F3">
        <w:trPr>
          <w:trHeight w:val="284"/>
          <w:tblCellSpacing w:w="0" w:type="dxa"/>
        </w:trPr>
        <w:tc>
          <w:tcPr>
            <w:tcW w:w="5000" w:type="pct"/>
            <w:gridSpan w:val="17"/>
            <w:tcBorders>
              <w:left w:val="nil"/>
            </w:tcBorders>
            <w:shd w:val="clear" w:color="auto" w:fill="D9D9D9"/>
            <w:noWrap/>
            <w:vAlign w:val="center"/>
            <w:hideMark/>
          </w:tcPr>
          <w:p w:rsidR="00760B53" w:rsidRPr="0069312E" w:rsidRDefault="00760B53" w:rsidP="00621FBE">
            <w:pPr>
              <w:contextualSpacing w:val="0"/>
              <w:jc w:val="center"/>
            </w:pPr>
            <w:r w:rsidRPr="0069312E">
              <w:rPr>
                <w:b/>
              </w:rPr>
              <w:t>COSTOS</w:t>
            </w:r>
          </w:p>
        </w:tc>
      </w:tr>
      <w:tr w:rsidR="00803A0F" w:rsidRPr="0069312E" w:rsidTr="00A253F3">
        <w:trPr>
          <w:trHeight w:val="643"/>
          <w:tblCellSpacing w:w="0" w:type="dxa"/>
        </w:trPr>
        <w:tc>
          <w:tcPr>
            <w:tcW w:w="5000" w:type="pct"/>
            <w:gridSpan w:val="17"/>
            <w:tcBorders>
              <w:left w:val="nil"/>
              <w:bottom w:val="single" w:sz="4" w:space="0" w:color="auto"/>
            </w:tcBorders>
            <w:shd w:val="clear" w:color="auto" w:fill="auto"/>
            <w:noWrap/>
            <w:tcMar>
              <w:top w:w="0" w:type="dxa"/>
              <w:left w:w="108" w:type="dxa"/>
              <w:bottom w:w="0" w:type="dxa"/>
              <w:right w:w="108" w:type="dxa"/>
            </w:tcMar>
            <w:vAlign w:val="center"/>
          </w:tcPr>
          <w:p w:rsidR="00760B53" w:rsidRPr="0069312E" w:rsidRDefault="00760B53" w:rsidP="00621FBE">
            <w:pPr>
              <w:contextualSpacing w:val="0"/>
              <w:jc w:val="left"/>
            </w:pPr>
          </w:p>
          <w:tbl>
            <w:tblPr>
              <w:tblW w:w="8179" w:type="dxa"/>
              <w:tblInd w:w="55" w:type="dxa"/>
              <w:tblLayout w:type="fixed"/>
              <w:tblCellMar>
                <w:left w:w="70" w:type="dxa"/>
                <w:right w:w="70" w:type="dxa"/>
              </w:tblCellMar>
              <w:tblLook w:val="04A0" w:firstRow="1" w:lastRow="0" w:firstColumn="1" w:lastColumn="0" w:noHBand="0" w:noVBand="1"/>
            </w:tblPr>
            <w:tblGrid>
              <w:gridCol w:w="1353"/>
              <w:gridCol w:w="1148"/>
              <w:gridCol w:w="1734"/>
              <w:gridCol w:w="2109"/>
              <w:gridCol w:w="1835"/>
            </w:tblGrid>
            <w:tr w:rsidR="00803A0F" w:rsidRPr="0069312E" w:rsidTr="00A253F3">
              <w:trPr>
                <w:trHeight w:val="318"/>
              </w:trPr>
              <w:tc>
                <w:tcPr>
                  <w:tcW w:w="1353"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760B53" w:rsidRPr="0069312E" w:rsidRDefault="00803A0F" w:rsidP="00621FBE">
                  <w:pPr>
                    <w:contextualSpacing w:val="0"/>
                    <w:jc w:val="left"/>
                    <w:rPr>
                      <w:b/>
                      <w:bCs/>
                    </w:rPr>
                  </w:pPr>
                  <w:r w:rsidRPr="0069312E">
                    <w:rPr>
                      <w:b/>
                      <w:bCs/>
                    </w:rPr>
                    <w:t>ÍTEM</w:t>
                  </w:r>
                </w:p>
              </w:tc>
              <w:tc>
                <w:tcPr>
                  <w:tcW w:w="1148" w:type="dxa"/>
                  <w:tcBorders>
                    <w:top w:val="single" w:sz="8" w:space="0" w:color="auto"/>
                    <w:left w:val="nil"/>
                    <w:bottom w:val="single" w:sz="8" w:space="0" w:color="auto"/>
                    <w:right w:val="single" w:sz="8" w:space="0" w:color="auto"/>
                  </w:tcBorders>
                  <w:shd w:val="clear" w:color="000000" w:fill="BFBFBF"/>
                  <w:vAlign w:val="center"/>
                  <w:hideMark/>
                </w:tcPr>
                <w:p w:rsidR="00760B53" w:rsidRPr="0069312E" w:rsidRDefault="00760B53" w:rsidP="00621FBE">
                  <w:pPr>
                    <w:contextualSpacing w:val="0"/>
                    <w:jc w:val="left"/>
                    <w:rPr>
                      <w:b/>
                      <w:bCs/>
                    </w:rPr>
                  </w:pPr>
                  <w:r w:rsidRPr="0069312E">
                    <w:rPr>
                      <w:b/>
                      <w:bCs/>
                    </w:rPr>
                    <w:t>UNIDAD</w:t>
                  </w:r>
                </w:p>
              </w:tc>
              <w:tc>
                <w:tcPr>
                  <w:tcW w:w="1734" w:type="dxa"/>
                  <w:tcBorders>
                    <w:top w:val="single" w:sz="8" w:space="0" w:color="auto"/>
                    <w:left w:val="nil"/>
                    <w:bottom w:val="single" w:sz="8" w:space="0" w:color="auto"/>
                    <w:right w:val="single" w:sz="8" w:space="0" w:color="auto"/>
                  </w:tcBorders>
                  <w:shd w:val="clear" w:color="000000" w:fill="BFBFBF"/>
                  <w:vAlign w:val="center"/>
                  <w:hideMark/>
                </w:tcPr>
                <w:p w:rsidR="00760B53" w:rsidRPr="0069312E" w:rsidRDefault="00760B53" w:rsidP="00621FBE">
                  <w:pPr>
                    <w:contextualSpacing w:val="0"/>
                    <w:jc w:val="left"/>
                    <w:rPr>
                      <w:b/>
                      <w:bCs/>
                    </w:rPr>
                  </w:pPr>
                  <w:r w:rsidRPr="0069312E">
                    <w:rPr>
                      <w:b/>
                      <w:bCs/>
                    </w:rPr>
                    <w:t>CANTIDAD</w:t>
                  </w:r>
                </w:p>
              </w:tc>
              <w:tc>
                <w:tcPr>
                  <w:tcW w:w="2109" w:type="dxa"/>
                  <w:tcBorders>
                    <w:top w:val="single" w:sz="8" w:space="0" w:color="auto"/>
                    <w:left w:val="nil"/>
                    <w:bottom w:val="single" w:sz="8" w:space="0" w:color="auto"/>
                    <w:right w:val="single" w:sz="8" w:space="0" w:color="auto"/>
                  </w:tcBorders>
                  <w:shd w:val="clear" w:color="000000" w:fill="BFBFBF"/>
                  <w:vAlign w:val="center"/>
                  <w:hideMark/>
                </w:tcPr>
                <w:p w:rsidR="00760B53" w:rsidRPr="0069312E" w:rsidRDefault="00760B53" w:rsidP="00621FBE">
                  <w:pPr>
                    <w:contextualSpacing w:val="0"/>
                    <w:jc w:val="left"/>
                    <w:rPr>
                      <w:b/>
                      <w:bCs/>
                    </w:rPr>
                  </w:pPr>
                  <w:r w:rsidRPr="0069312E">
                    <w:rPr>
                      <w:b/>
                      <w:bCs/>
                    </w:rPr>
                    <w:t>VALOR UNITARIO</w:t>
                  </w:r>
                </w:p>
              </w:tc>
              <w:tc>
                <w:tcPr>
                  <w:tcW w:w="1835" w:type="dxa"/>
                  <w:tcBorders>
                    <w:top w:val="single" w:sz="8" w:space="0" w:color="auto"/>
                    <w:left w:val="nil"/>
                    <w:bottom w:val="single" w:sz="8" w:space="0" w:color="auto"/>
                    <w:right w:val="single" w:sz="8" w:space="0" w:color="auto"/>
                  </w:tcBorders>
                  <w:shd w:val="clear" w:color="000000" w:fill="BFBFBF"/>
                  <w:vAlign w:val="center"/>
                  <w:hideMark/>
                </w:tcPr>
                <w:p w:rsidR="00760B53" w:rsidRPr="0069312E" w:rsidRDefault="00760B53" w:rsidP="00621FBE">
                  <w:pPr>
                    <w:contextualSpacing w:val="0"/>
                    <w:jc w:val="left"/>
                    <w:rPr>
                      <w:b/>
                      <w:bCs/>
                    </w:rPr>
                  </w:pPr>
                  <w:r w:rsidRPr="0069312E">
                    <w:rPr>
                      <w:b/>
                      <w:bCs/>
                    </w:rPr>
                    <w:t>VALOR TOTAL</w:t>
                  </w:r>
                </w:p>
              </w:tc>
            </w:tr>
            <w:tr w:rsidR="00803A0F" w:rsidRPr="0069312E" w:rsidTr="00A253F3">
              <w:trPr>
                <w:trHeight w:val="202"/>
              </w:trPr>
              <w:tc>
                <w:tcPr>
                  <w:tcW w:w="8179" w:type="dxa"/>
                  <w:gridSpan w:val="5"/>
                  <w:tcBorders>
                    <w:top w:val="single" w:sz="8" w:space="0" w:color="auto"/>
                    <w:left w:val="single" w:sz="8" w:space="0" w:color="auto"/>
                    <w:bottom w:val="single" w:sz="8" w:space="0" w:color="auto"/>
                    <w:right w:val="single" w:sz="8" w:space="0" w:color="000000"/>
                  </w:tcBorders>
                  <w:shd w:val="clear" w:color="000000" w:fill="BFBFBF"/>
                  <w:vAlign w:val="center"/>
                  <w:hideMark/>
                </w:tcPr>
                <w:p w:rsidR="00760B53" w:rsidRPr="0069312E" w:rsidRDefault="00760B53" w:rsidP="00621FBE">
                  <w:pPr>
                    <w:contextualSpacing w:val="0"/>
                    <w:jc w:val="left"/>
                    <w:rPr>
                      <w:b/>
                      <w:bCs/>
                    </w:rPr>
                  </w:pPr>
                  <w:r w:rsidRPr="0069312E">
                    <w:rPr>
                      <w:b/>
                      <w:bCs/>
                    </w:rPr>
                    <w:lastRenderedPageBreak/>
                    <w:t>COSTOS DEL PERSONAL COMPLEMENTARIO</w:t>
                  </w:r>
                  <w:r w:rsidRPr="0069312E">
                    <w:t> </w:t>
                  </w:r>
                </w:p>
              </w:tc>
            </w:tr>
            <w:tr w:rsidR="006E1D7E" w:rsidRPr="0069312E" w:rsidTr="006E1D7E">
              <w:trPr>
                <w:trHeight w:val="420"/>
              </w:trPr>
              <w:tc>
                <w:tcPr>
                  <w:tcW w:w="8179" w:type="dxa"/>
                  <w:gridSpan w:val="5"/>
                  <w:tcBorders>
                    <w:top w:val="nil"/>
                    <w:left w:val="single" w:sz="8" w:space="0" w:color="auto"/>
                    <w:right w:val="single" w:sz="8" w:space="0" w:color="auto"/>
                  </w:tcBorders>
                  <w:shd w:val="clear" w:color="auto" w:fill="auto"/>
                  <w:vAlign w:val="center"/>
                </w:tcPr>
                <w:p w:rsidR="006E1D7E" w:rsidRPr="0069312E" w:rsidRDefault="006E1D7E" w:rsidP="00621FBE">
                  <w:pPr>
                    <w:contextualSpacing w:val="0"/>
                    <w:jc w:val="center"/>
                  </w:pPr>
                  <w:r w:rsidRPr="0069312E">
                    <w:t>Ya determinados en el programa GSA-001</w:t>
                  </w:r>
                </w:p>
              </w:tc>
            </w:tr>
            <w:tr w:rsidR="00803A0F" w:rsidRPr="0069312E" w:rsidTr="00A253F3">
              <w:trPr>
                <w:trHeight w:val="193"/>
              </w:trPr>
              <w:tc>
                <w:tcPr>
                  <w:tcW w:w="8179" w:type="dxa"/>
                  <w:gridSpan w:val="5"/>
                  <w:tcBorders>
                    <w:top w:val="single" w:sz="8" w:space="0" w:color="auto"/>
                    <w:left w:val="single" w:sz="8" w:space="0" w:color="auto"/>
                    <w:bottom w:val="nil"/>
                    <w:right w:val="single" w:sz="8" w:space="0" w:color="000000"/>
                  </w:tcBorders>
                  <w:shd w:val="clear" w:color="000000" w:fill="BFBFBF"/>
                  <w:vAlign w:val="center"/>
                  <w:hideMark/>
                </w:tcPr>
                <w:p w:rsidR="00760B53" w:rsidRPr="0069312E" w:rsidRDefault="00760B53" w:rsidP="00621FBE">
                  <w:pPr>
                    <w:contextualSpacing w:val="0"/>
                    <w:jc w:val="center"/>
                  </w:pPr>
                  <w:r w:rsidRPr="0069312E">
                    <w:t>COSTOS DIRECTOS</w:t>
                  </w:r>
                </w:p>
              </w:tc>
            </w:tr>
            <w:tr w:rsidR="00803A0F" w:rsidRPr="0069312E" w:rsidTr="00A253F3">
              <w:trPr>
                <w:trHeight w:val="1550"/>
              </w:trPr>
              <w:tc>
                <w:tcPr>
                  <w:tcW w:w="1353" w:type="dxa"/>
                  <w:tcBorders>
                    <w:top w:val="nil"/>
                    <w:left w:val="single" w:sz="8" w:space="0" w:color="auto"/>
                    <w:bottom w:val="single" w:sz="8" w:space="0" w:color="auto"/>
                    <w:right w:val="single" w:sz="8" w:space="0" w:color="auto"/>
                  </w:tcBorders>
                  <w:shd w:val="clear" w:color="auto" w:fill="auto"/>
                  <w:vAlign w:val="center"/>
                  <w:hideMark/>
                </w:tcPr>
                <w:p w:rsidR="00760B53" w:rsidRPr="0069312E" w:rsidRDefault="00760B53" w:rsidP="00621FBE">
                  <w:pPr>
                    <w:contextualSpacing w:val="0"/>
                    <w:jc w:val="center"/>
                  </w:pPr>
                  <w:r w:rsidRPr="0069312E">
                    <w:t>Materiales (</w:t>
                  </w:r>
                  <w:r w:rsidR="00D60DDE" w:rsidRPr="0069312E">
                    <w:t>papelería</w:t>
                  </w:r>
                  <w:r w:rsidRPr="0069312E">
                    <w:t xml:space="preserve"> en general, fotocopias, carpetas, carteleras y demás implementos para convocatoria)</w:t>
                  </w:r>
                </w:p>
              </w:tc>
              <w:tc>
                <w:tcPr>
                  <w:tcW w:w="11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0B53" w:rsidRPr="0069312E" w:rsidRDefault="00760B53" w:rsidP="00621FBE">
                  <w:pPr>
                    <w:contextualSpacing w:val="0"/>
                    <w:jc w:val="center"/>
                  </w:pPr>
                  <w:r w:rsidRPr="0069312E">
                    <w:t>los requeridos según grupos de trabajo</w:t>
                  </w:r>
                </w:p>
              </w:tc>
              <w:tc>
                <w:tcPr>
                  <w:tcW w:w="1734" w:type="dxa"/>
                  <w:tcBorders>
                    <w:top w:val="single" w:sz="4" w:space="0" w:color="auto"/>
                    <w:left w:val="nil"/>
                    <w:bottom w:val="single" w:sz="4" w:space="0" w:color="auto"/>
                    <w:right w:val="single" w:sz="4" w:space="0" w:color="auto"/>
                  </w:tcBorders>
                  <w:shd w:val="clear" w:color="000000" w:fill="FFFFFF"/>
                  <w:vAlign w:val="center"/>
                  <w:hideMark/>
                </w:tcPr>
                <w:p w:rsidR="00760B53" w:rsidRPr="0069312E" w:rsidRDefault="003C19EA" w:rsidP="00621FBE">
                  <w:pPr>
                    <w:contextualSpacing w:val="0"/>
                    <w:jc w:val="center"/>
                  </w:pPr>
                  <w:r w:rsidRPr="0069312E">
                    <w:t>Global</w:t>
                  </w:r>
                </w:p>
              </w:tc>
              <w:tc>
                <w:tcPr>
                  <w:tcW w:w="2109" w:type="dxa"/>
                  <w:tcBorders>
                    <w:top w:val="single" w:sz="4" w:space="0" w:color="auto"/>
                    <w:left w:val="nil"/>
                    <w:bottom w:val="single" w:sz="4" w:space="0" w:color="auto"/>
                    <w:right w:val="single" w:sz="4" w:space="0" w:color="auto"/>
                  </w:tcBorders>
                  <w:shd w:val="clear" w:color="000000" w:fill="FFFFFF"/>
                  <w:vAlign w:val="center"/>
                  <w:hideMark/>
                </w:tcPr>
                <w:p w:rsidR="00760B53" w:rsidRPr="0069312E" w:rsidRDefault="00760B53" w:rsidP="00621FBE">
                  <w:pPr>
                    <w:contextualSpacing w:val="0"/>
                    <w:jc w:val="center"/>
                  </w:pPr>
                  <w:r w:rsidRPr="0069312E">
                    <w:t>25.000.000=</w:t>
                  </w:r>
                </w:p>
              </w:tc>
              <w:tc>
                <w:tcPr>
                  <w:tcW w:w="1835" w:type="dxa"/>
                  <w:tcBorders>
                    <w:top w:val="single" w:sz="4" w:space="0" w:color="auto"/>
                    <w:left w:val="nil"/>
                    <w:bottom w:val="single" w:sz="4" w:space="0" w:color="auto"/>
                    <w:right w:val="single" w:sz="4" w:space="0" w:color="auto"/>
                  </w:tcBorders>
                  <w:shd w:val="clear" w:color="000000" w:fill="FFFFFF"/>
                  <w:vAlign w:val="center"/>
                  <w:hideMark/>
                </w:tcPr>
                <w:p w:rsidR="00760B53" w:rsidRPr="0069312E" w:rsidRDefault="00760B53" w:rsidP="00621FBE">
                  <w:pPr>
                    <w:contextualSpacing w:val="0"/>
                    <w:jc w:val="center"/>
                  </w:pPr>
                  <w:r w:rsidRPr="0069312E">
                    <w:t>25.000.000=</w:t>
                  </w:r>
                </w:p>
              </w:tc>
            </w:tr>
            <w:tr w:rsidR="00803A0F" w:rsidRPr="0069312E" w:rsidTr="00A253F3">
              <w:trPr>
                <w:trHeight w:val="924"/>
              </w:trPr>
              <w:tc>
                <w:tcPr>
                  <w:tcW w:w="13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0B53" w:rsidRPr="0069312E" w:rsidRDefault="00760B53" w:rsidP="00621FBE">
                  <w:pPr>
                    <w:contextualSpacing w:val="0"/>
                    <w:jc w:val="center"/>
                  </w:pPr>
                  <w:r w:rsidRPr="0069312E">
                    <w:t xml:space="preserve">Equipos (video vean, </w:t>
                  </w:r>
                  <w:r w:rsidR="00D60DDE" w:rsidRPr="0069312E">
                    <w:t>paleógrafo</w:t>
                  </w:r>
                  <w:r w:rsidRPr="0069312E">
                    <w:t xml:space="preserve">, computador, </w:t>
                  </w:r>
                  <w:r w:rsidR="00D60DDE" w:rsidRPr="0069312E">
                    <w:t>cámara</w:t>
                  </w:r>
                  <w:r w:rsidRPr="0069312E">
                    <w:t xml:space="preserve"> fotográfica)</w:t>
                  </w:r>
                </w:p>
              </w:tc>
              <w:tc>
                <w:tcPr>
                  <w:tcW w:w="1148" w:type="dxa"/>
                  <w:tcBorders>
                    <w:top w:val="nil"/>
                    <w:left w:val="nil"/>
                    <w:bottom w:val="single" w:sz="4" w:space="0" w:color="auto"/>
                    <w:right w:val="single" w:sz="4" w:space="0" w:color="auto"/>
                  </w:tcBorders>
                  <w:shd w:val="clear" w:color="000000" w:fill="FFFFFF"/>
                  <w:vAlign w:val="center"/>
                  <w:hideMark/>
                </w:tcPr>
                <w:p w:rsidR="00760B53" w:rsidRPr="0069312E" w:rsidRDefault="00760B53" w:rsidP="00621FBE">
                  <w:pPr>
                    <w:contextualSpacing w:val="0"/>
                    <w:jc w:val="center"/>
                  </w:pPr>
                  <w:r w:rsidRPr="0069312E">
                    <w:t>los requeridos según grupos de trabajo</w:t>
                  </w:r>
                </w:p>
              </w:tc>
              <w:tc>
                <w:tcPr>
                  <w:tcW w:w="1734" w:type="dxa"/>
                  <w:tcBorders>
                    <w:top w:val="nil"/>
                    <w:left w:val="nil"/>
                    <w:bottom w:val="single" w:sz="4" w:space="0" w:color="auto"/>
                    <w:right w:val="single" w:sz="4" w:space="0" w:color="auto"/>
                  </w:tcBorders>
                  <w:shd w:val="clear" w:color="000000" w:fill="FFFFFF"/>
                  <w:vAlign w:val="center"/>
                  <w:hideMark/>
                </w:tcPr>
                <w:p w:rsidR="00760B53" w:rsidRPr="0069312E" w:rsidRDefault="003C19EA" w:rsidP="00621FBE">
                  <w:pPr>
                    <w:contextualSpacing w:val="0"/>
                    <w:jc w:val="center"/>
                  </w:pPr>
                  <w:r w:rsidRPr="0069312E">
                    <w:t>Global</w:t>
                  </w:r>
                </w:p>
              </w:tc>
              <w:tc>
                <w:tcPr>
                  <w:tcW w:w="2109" w:type="dxa"/>
                  <w:tcBorders>
                    <w:top w:val="nil"/>
                    <w:left w:val="nil"/>
                    <w:bottom w:val="single" w:sz="4" w:space="0" w:color="auto"/>
                    <w:right w:val="single" w:sz="4" w:space="0" w:color="auto"/>
                  </w:tcBorders>
                  <w:shd w:val="clear" w:color="000000" w:fill="FFFFFF"/>
                  <w:vAlign w:val="center"/>
                  <w:hideMark/>
                </w:tcPr>
                <w:p w:rsidR="00760B53" w:rsidRPr="0069312E" w:rsidRDefault="00760B53" w:rsidP="00621FBE">
                  <w:pPr>
                    <w:contextualSpacing w:val="0"/>
                    <w:jc w:val="center"/>
                  </w:pPr>
                  <w:r w:rsidRPr="0069312E">
                    <w:t>10.000.000=</w:t>
                  </w:r>
                </w:p>
              </w:tc>
              <w:tc>
                <w:tcPr>
                  <w:tcW w:w="1835" w:type="dxa"/>
                  <w:tcBorders>
                    <w:top w:val="nil"/>
                    <w:left w:val="nil"/>
                    <w:bottom w:val="single" w:sz="4" w:space="0" w:color="auto"/>
                    <w:right w:val="single" w:sz="4" w:space="0" w:color="auto"/>
                  </w:tcBorders>
                  <w:shd w:val="clear" w:color="000000" w:fill="FFFFFF"/>
                  <w:vAlign w:val="center"/>
                  <w:hideMark/>
                </w:tcPr>
                <w:p w:rsidR="00760B53" w:rsidRPr="0069312E" w:rsidRDefault="00760B53" w:rsidP="00621FBE">
                  <w:pPr>
                    <w:contextualSpacing w:val="0"/>
                    <w:jc w:val="center"/>
                  </w:pPr>
                  <w:r w:rsidRPr="0069312E">
                    <w:t>10.000.000=</w:t>
                  </w:r>
                </w:p>
              </w:tc>
            </w:tr>
            <w:tr w:rsidR="00803A0F" w:rsidRPr="0069312E" w:rsidTr="00A253F3">
              <w:trPr>
                <w:trHeight w:val="770"/>
              </w:trPr>
              <w:tc>
                <w:tcPr>
                  <w:tcW w:w="1353" w:type="dxa"/>
                  <w:tcBorders>
                    <w:top w:val="nil"/>
                    <w:left w:val="single" w:sz="4" w:space="0" w:color="auto"/>
                    <w:bottom w:val="single" w:sz="4" w:space="0" w:color="auto"/>
                    <w:right w:val="single" w:sz="4" w:space="0" w:color="auto"/>
                  </w:tcBorders>
                  <w:shd w:val="clear" w:color="000000" w:fill="FFFFFF"/>
                  <w:vAlign w:val="center"/>
                  <w:hideMark/>
                </w:tcPr>
                <w:p w:rsidR="00760B53" w:rsidRPr="0069312E" w:rsidRDefault="00760B53" w:rsidP="00621FBE">
                  <w:pPr>
                    <w:contextualSpacing w:val="0"/>
                    <w:jc w:val="center"/>
                  </w:pPr>
                  <w:r w:rsidRPr="0069312E">
                    <w:t>Alquiler de salón o espacio para desarrollo de la reunión</w:t>
                  </w:r>
                </w:p>
              </w:tc>
              <w:tc>
                <w:tcPr>
                  <w:tcW w:w="1148" w:type="dxa"/>
                  <w:tcBorders>
                    <w:top w:val="nil"/>
                    <w:left w:val="nil"/>
                    <w:bottom w:val="single" w:sz="4" w:space="0" w:color="auto"/>
                    <w:right w:val="single" w:sz="4" w:space="0" w:color="auto"/>
                  </w:tcBorders>
                  <w:shd w:val="clear" w:color="000000" w:fill="FFFFFF"/>
                  <w:vAlign w:val="center"/>
                  <w:hideMark/>
                </w:tcPr>
                <w:p w:rsidR="00760B53" w:rsidRPr="0069312E" w:rsidRDefault="00760B53" w:rsidP="00621FBE">
                  <w:pPr>
                    <w:contextualSpacing w:val="0"/>
                    <w:jc w:val="center"/>
                  </w:pPr>
                  <w:r w:rsidRPr="0069312E">
                    <w:t>1</w:t>
                  </w:r>
                </w:p>
              </w:tc>
              <w:tc>
                <w:tcPr>
                  <w:tcW w:w="1734" w:type="dxa"/>
                  <w:tcBorders>
                    <w:top w:val="nil"/>
                    <w:left w:val="nil"/>
                    <w:bottom w:val="single" w:sz="4" w:space="0" w:color="auto"/>
                    <w:right w:val="single" w:sz="4" w:space="0" w:color="auto"/>
                  </w:tcBorders>
                  <w:shd w:val="clear" w:color="000000" w:fill="FFFFFF"/>
                  <w:vAlign w:val="center"/>
                  <w:hideMark/>
                </w:tcPr>
                <w:p w:rsidR="00760B53" w:rsidRPr="0069312E" w:rsidRDefault="00760B53" w:rsidP="00621FBE">
                  <w:pPr>
                    <w:contextualSpacing w:val="0"/>
                    <w:jc w:val="center"/>
                  </w:pPr>
                  <w:r w:rsidRPr="0069312E">
                    <w:t>1</w:t>
                  </w:r>
                </w:p>
              </w:tc>
              <w:tc>
                <w:tcPr>
                  <w:tcW w:w="2109" w:type="dxa"/>
                  <w:tcBorders>
                    <w:top w:val="nil"/>
                    <w:left w:val="nil"/>
                    <w:bottom w:val="single" w:sz="4" w:space="0" w:color="auto"/>
                    <w:right w:val="single" w:sz="4" w:space="0" w:color="auto"/>
                  </w:tcBorders>
                  <w:shd w:val="clear" w:color="000000" w:fill="FFFFFF"/>
                  <w:vAlign w:val="center"/>
                  <w:hideMark/>
                </w:tcPr>
                <w:p w:rsidR="00760B53" w:rsidRPr="0069312E" w:rsidRDefault="00760B53" w:rsidP="00621FBE">
                  <w:pPr>
                    <w:contextualSpacing w:val="0"/>
                    <w:jc w:val="center"/>
                  </w:pPr>
                  <w:r w:rsidRPr="0069312E">
                    <w:t>1.000.000=</w:t>
                  </w:r>
                </w:p>
              </w:tc>
              <w:tc>
                <w:tcPr>
                  <w:tcW w:w="1835" w:type="dxa"/>
                  <w:tcBorders>
                    <w:top w:val="nil"/>
                    <w:left w:val="nil"/>
                    <w:bottom w:val="single" w:sz="4" w:space="0" w:color="auto"/>
                    <w:right w:val="single" w:sz="4" w:space="0" w:color="auto"/>
                  </w:tcBorders>
                  <w:shd w:val="clear" w:color="000000" w:fill="FFFFFF"/>
                  <w:vAlign w:val="center"/>
                  <w:hideMark/>
                </w:tcPr>
                <w:p w:rsidR="00760B53" w:rsidRPr="0069312E" w:rsidRDefault="00760B53" w:rsidP="00621FBE">
                  <w:pPr>
                    <w:contextualSpacing w:val="0"/>
                    <w:jc w:val="center"/>
                  </w:pPr>
                  <w:r w:rsidRPr="0069312E">
                    <w:t>1.000.000=</w:t>
                  </w:r>
                </w:p>
              </w:tc>
            </w:tr>
            <w:tr w:rsidR="00803A0F" w:rsidRPr="0069312E" w:rsidTr="00A253F3">
              <w:trPr>
                <w:trHeight w:val="463"/>
              </w:trPr>
              <w:tc>
                <w:tcPr>
                  <w:tcW w:w="1353" w:type="dxa"/>
                  <w:tcBorders>
                    <w:top w:val="nil"/>
                    <w:left w:val="single" w:sz="4" w:space="0" w:color="auto"/>
                    <w:bottom w:val="single" w:sz="4" w:space="0" w:color="auto"/>
                    <w:right w:val="single" w:sz="4" w:space="0" w:color="auto"/>
                  </w:tcBorders>
                  <w:shd w:val="clear" w:color="000000" w:fill="FFFFFF"/>
                  <w:vAlign w:val="center"/>
                  <w:hideMark/>
                </w:tcPr>
                <w:p w:rsidR="00760B53" w:rsidRPr="0069312E" w:rsidRDefault="00760B53" w:rsidP="00621FBE">
                  <w:pPr>
                    <w:contextualSpacing w:val="0"/>
                    <w:jc w:val="center"/>
                  </w:pPr>
                  <w:r w:rsidRPr="0069312E">
                    <w:t>Refrigerios</w:t>
                  </w:r>
                </w:p>
              </w:tc>
              <w:tc>
                <w:tcPr>
                  <w:tcW w:w="1148" w:type="dxa"/>
                  <w:tcBorders>
                    <w:top w:val="nil"/>
                    <w:left w:val="nil"/>
                    <w:bottom w:val="single" w:sz="4" w:space="0" w:color="auto"/>
                    <w:right w:val="single" w:sz="4" w:space="0" w:color="auto"/>
                  </w:tcBorders>
                  <w:shd w:val="clear" w:color="000000" w:fill="FFFFFF"/>
                  <w:vAlign w:val="center"/>
                  <w:hideMark/>
                </w:tcPr>
                <w:p w:rsidR="00760B53" w:rsidRPr="0069312E" w:rsidRDefault="00760B53" w:rsidP="00621FBE">
                  <w:pPr>
                    <w:contextualSpacing w:val="0"/>
                    <w:jc w:val="center"/>
                  </w:pPr>
                  <w:r w:rsidRPr="0069312E">
                    <w:t>los que se proyecten según convocatoria</w:t>
                  </w:r>
                </w:p>
              </w:tc>
              <w:tc>
                <w:tcPr>
                  <w:tcW w:w="1734" w:type="dxa"/>
                  <w:tcBorders>
                    <w:top w:val="nil"/>
                    <w:left w:val="nil"/>
                    <w:bottom w:val="single" w:sz="4" w:space="0" w:color="auto"/>
                    <w:right w:val="single" w:sz="4" w:space="0" w:color="auto"/>
                  </w:tcBorders>
                  <w:shd w:val="clear" w:color="000000" w:fill="FFFFFF"/>
                  <w:vAlign w:val="center"/>
                  <w:hideMark/>
                </w:tcPr>
                <w:p w:rsidR="00760B53" w:rsidRPr="0069312E" w:rsidRDefault="006E1D7E" w:rsidP="00621FBE">
                  <w:pPr>
                    <w:contextualSpacing w:val="0"/>
                    <w:jc w:val="center"/>
                  </w:pPr>
                  <w:r>
                    <w:t>Unidad (1400)</w:t>
                  </w:r>
                </w:p>
              </w:tc>
              <w:tc>
                <w:tcPr>
                  <w:tcW w:w="2109" w:type="dxa"/>
                  <w:tcBorders>
                    <w:top w:val="nil"/>
                    <w:left w:val="nil"/>
                    <w:bottom w:val="single" w:sz="4" w:space="0" w:color="auto"/>
                    <w:right w:val="single" w:sz="4" w:space="0" w:color="auto"/>
                  </w:tcBorders>
                  <w:shd w:val="clear" w:color="000000" w:fill="FFFFFF"/>
                  <w:vAlign w:val="center"/>
                  <w:hideMark/>
                </w:tcPr>
                <w:p w:rsidR="00760B53" w:rsidRPr="0069312E" w:rsidRDefault="006E1D7E" w:rsidP="006E1D7E">
                  <w:pPr>
                    <w:contextualSpacing w:val="0"/>
                    <w:jc w:val="center"/>
                  </w:pPr>
                  <w:r>
                    <w:t>4.000</w:t>
                  </w:r>
                </w:p>
              </w:tc>
              <w:tc>
                <w:tcPr>
                  <w:tcW w:w="1835" w:type="dxa"/>
                  <w:tcBorders>
                    <w:top w:val="nil"/>
                    <w:left w:val="nil"/>
                    <w:bottom w:val="single" w:sz="4" w:space="0" w:color="auto"/>
                    <w:right w:val="single" w:sz="4" w:space="0" w:color="auto"/>
                  </w:tcBorders>
                  <w:shd w:val="clear" w:color="000000" w:fill="FFFFFF"/>
                  <w:vAlign w:val="center"/>
                  <w:hideMark/>
                </w:tcPr>
                <w:p w:rsidR="00760B53" w:rsidRPr="0069312E" w:rsidRDefault="003C19EA" w:rsidP="00621FBE">
                  <w:pPr>
                    <w:contextualSpacing w:val="0"/>
                    <w:jc w:val="center"/>
                  </w:pPr>
                  <w:r w:rsidRPr="0069312E">
                    <w:t>5</w:t>
                  </w:r>
                  <w:r w:rsidR="00D60DDE" w:rsidRPr="0069312E">
                    <w:t>´</w:t>
                  </w:r>
                  <w:r w:rsidRPr="0069312E">
                    <w:t>6</w:t>
                  </w:r>
                  <w:r w:rsidR="00D60DDE" w:rsidRPr="0069312E">
                    <w:t>0</w:t>
                  </w:r>
                  <w:r w:rsidR="00760B53" w:rsidRPr="0069312E">
                    <w:t>0.000=</w:t>
                  </w:r>
                </w:p>
              </w:tc>
            </w:tr>
            <w:tr w:rsidR="00803A0F" w:rsidRPr="0069312E" w:rsidTr="00A253F3">
              <w:trPr>
                <w:trHeight w:val="770"/>
              </w:trPr>
              <w:tc>
                <w:tcPr>
                  <w:tcW w:w="1353" w:type="dxa"/>
                  <w:tcBorders>
                    <w:top w:val="nil"/>
                    <w:left w:val="single" w:sz="4" w:space="0" w:color="auto"/>
                    <w:bottom w:val="single" w:sz="4" w:space="0" w:color="auto"/>
                    <w:right w:val="single" w:sz="4" w:space="0" w:color="auto"/>
                  </w:tcBorders>
                  <w:shd w:val="clear" w:color="000000" w:fill="FFFFFF"/>
                  <w:vAlign w:val="center"/>
                  <w:hideMark/>
                </w:tcPr>
                <w:p w:rsidR="00760B53" w:rsidRPr="0069312E" w:rsidRDefault="00760B53" w:rsidP="00621FBE">
                  <w:pPr>
                    <w:contextualSpacing w:val="0"/>
                    <w:jc w:val="center"/>
                  </w:pPr>
                  <w:r w:rsidRPr="0069312E">
                    <w:lastRenderedPageBreak/>
                    <w:t>Imprevistos</w:t>
                  </w:r>
                </w:p>
              </w:tc>
              <w:tc>
                <w:tcPr>
                  <w:tcW w:w="1148" w:type="dxa"/>
                  <w:tcBorders>
                    <w:top w:val="nil"/>
                    <w:left w:val="nil"/>
                    <w:bottom w:val="single" w:sz="4" w:space="0" w:color="auto"/>
                    <w:right w:val="single" w:sz="4" w:space="0" w:color="auto"/>
                  </w:tcBorders>
                  <w:shd w:val="clear" w:color="000000" w:fill="FFFFFF"/>
                  <w:vAlign w:val="center"/>
                  <w:hideMark/>
                </w:tcPr>
                <w:p w:rsidR="00760B53" w:rsidRPr="0069312E" w:rsidRDefault="00760B53" w:rsidP="00621FBE">
                  <w:pPr>
                    <w:contextualSpacing w:val="0"/>
                    <w:jc w:val="center"/>
                  </w:pPr>
                  <w:r w:rsidRPr="0069312E">
                    <w:t>Lo que resulte de demás no programado o proyectado para la actividad</w:t>
                  </w:r>
                </w:p>
              </w:tc>
              <w:tc>
                <w:tcPr>
                  <w:tcW w:w="1734" w:type="dxa"/>
                  <w:tcBorders>
                    <w:top w:val="nil"/>
                    <w:left w:val="nil"/>
                    <w:bottom w:val="single" w:sz="4" w:space="0" w:color="auto"/>
                    <w:right w:val="single" w:sz="4" w:space="0" w:color="auto"/>
                  </w:tcBorders>
                  <w:shd w:val="clear" w:color="000000" w:fill="FFFFFF"/>
                  <w:vAlign w:val="center"/>
                  <w:hideMark/>
                </w:tcPr>
                <w:p w:rsidR="00760B53" w:rsidRPr="0069312E" w:rsidRDefault="003C19EA" w:rsidP="00621FBE">
                  <w:pPr>
                    <w:contextualSpacing w:val="0"/>
                    <w:jc w:val="center"/>
                  </w:pPr>
                  <w:r w:rsidRPr="0069312E">
                    <w:t>Global</w:t>
                  </w:r>
                </w:p>
              </w:tc>
              <w:tc>
                <w:tcPr>
                  <w:tcW w:w="2109" w:type="dxa"/>
                  <w:tcBorders>
                    <w:top w:val="nil"/>
                    <w:left w:val="nil"/>
                    <w:bottom w:val="single" w:sz="4" w:space="0" w:color="auto"/>
                    <w:right w:val="single" w:sz="4" w:space="0" w:color="auto"/>
                  </w:tcBorders>
                  <w:shd w:val="clear" w:color="000000" w:fill="FFFFFF"/>
                  <w:vAlign w:val="center"/>
                  <w:hideMark/>
                </w:tcPr>
                <w:p w:rsidR="00760B53" w:rsidRPr="0069312E" w:rsidRDefault="00D60DDE" w:rsidP="00621FBE">
                  <w:pPr>
                    <w:contextualSpacing w:val="0"/>
                    <w:jc w:val="center"/>
                  </w:pPr>
                  <w:r w:rsidRPr="0069312E">
                    <w:t>5</w:t>
                  </w:r>
                  <w:r w:rsidR="00760B53" w:rsidRPr="0069312E">
                    <w:t>.000.000=</w:t>
                  </w:r>
                </w:p>
              </w:tc>
              <w:tc>
                <w:tcPr>
                  <w:tcW w:w="1835" w:type="dxa"/>
                  <w:tcBorders>
                    <w:top w:val="nil"/>
                    <w:left w:val="nil"/>
                    <w:bottom w:val="single" w:sz="4" w:space="0" w:color="auto"/>
                    <w:right w:val="single" w:sz="4" w:space="0" w:color="auto"/>
                  </w:tcBorders>
                  <w:shd w:val="clear" w:color="000000" w:fill="FFFFFF"/>
                  <w:vAlign w:val="center"/>
                  <w:hideMark/>
                </w:tcPr>
                <w:p w:rsidR="00760B53" w:rsidRPr="0069312E" w:rsidRDefault="00D60DDE" w:rsidP="00621FBE">
                  <w:pPr>
                    <w:contextualSpacing w:val="0"/>
                    <w:jc w:val="center"/>
                  </w:pPr>
                  <w:r w:rsidRPr="0069312E">
                    <w:t>5</w:t>
                  </w:r>
                  <w:r w:rsidR="00760B53" w:rsidRPr="0069312E">
                    <w:t>.000.000=</w:t>
                  </w:r>
                </w:p>
              </w:tc>
            </w:tr>
            <w:tr w:rsidR="006E1D7E" w:rsidRPr="0069312E" w:rsidTr="008F0BD6">
              <w:trPr>
                <w:trHeight w:val="202"/>
              </w:trPr>
              <w:tc>
                <w:tcPr>
                  <w:tcW w:w="6344" w:type="dxa"/>
                  <w:gridSpan w:val="4"/>
                  <w:tcBorders>
                    <w:top w:val="single" w:sz="4" w:space="0" w:color="auto"/>
                    <w:left w:val="single" w:sz="8" w:space="0" w:color="auto"/>
                    <w:bottom w:val="single" w:sz="8" w:space="0" w:color="auto"/>
                    <w:right w:val="single" w:sz="8" w:space="0" w:color="auto"/>
                  </w:tcBorders>
                  <w:shd w:val="clear" w:color="auto" w:fill="auto"/>
                  <w:vAlign w:val="center"/>
                  <w:hideMark/>
                </w:tcPr>
                <w:p w:rsidR="006E1D7E" w:rsidRPr="0069312E" w:rsidRDefault="006E1D7E" w:rsidP="006E1D7E">
                  <w:pPr>
                    <w:contextualSpacing w:val="0"/>
                    <w:jc w:val="right"/>
                  </w:pPr>
                  <w:r>
                    <w:t>SUB-TOTAL</w:t>
                  </w:r>
                </w:p>
              </w:tc>
              <w:tc>
                <w:tcPr>
                  <w:tcW w:w="1835" w:type="dxa"/>
                  <w:tcBorders>
                    <w:top w:val="nil"/>
                    <w:left w:val="nil"/>
                    <w:bottom w:val="single" w:sz="8" w:space="0" w:color="auto"/>
                    <w:right w:val="single" w:sz="8" w:space="0" w:color="auto"/>
                  </w:tcBorders>
                  <w:shd w:val="clear" w:color="auto" w:fill="auto"/>
                  <w:vAlign w:val="center"/>
                  <w:hideMark/>
                </w:tcPr>
                <w:p w:rsidR="006E1D7E" w:rsidRPr="0069312E" w:rsidRDefault="006E1D7E" w:rsidP="00621FBE">
                  <w:pPr>
                    <w:contextualSpacing w:val="0"/>
                    <w:jc w:val="center"/>
                  </w:pPr>
                  <w:r w:rsidRPr="0069312E">
                    <w:t>46´600.000=</w:t>
                  </w:r>
                </w:p>
              </w:tc>
            </w:tr>
            <w:tr w:rsidR="00803A0F" w:rsidRPr="0069312E" w:rsidTr="00A253F3">
              <w:trPr>
                <w:trHeight w:val="202"/>
              </w:trPr>
              <w:tc>
                <w:tcPr>
                  <w:tcW w:w="634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60B53" w:rsidRPr="0069312E" w:rsidRDefault="00760B53" w:rsidP="006E1D7E">
                  <w:pPr>
                    <w:contextualSpacing w:val="0"/>
                    <w:jc w:val="right"/>
                  </w:pPr>
                  <w:r w:rsidRPr="006E1D7E">
                    <w:rPr>
                      <w:b/>
                    </w:rPr>
                    <w:t>VALOR TOTAL</w:t>
                  </w:r>
                  <w:r w:rsidRPr="0069312E">
                    <w:t>:</w:t>
                  </w:r>
                </w:p>
              </w:tc>
              <w:tc>
                <w:tcPr>
                  <w:tcW w:w="1835" w:type="dxa"/>
                  <w:tcBorders>
                    <w:top w:val="nil"/>
                    <w:left w:val="nil"/>
                    <w:bottom w:val="single" w:sz="8" w:space="0" w:color="auto"/>
                    <w:right w:val="single" w:sz="8" w:space="0" w:color="auto"/>
                  </w:tcBorders>
                  <w:shd w:val="clear" w:color="auto" w:fill="auto"/>
                  <w:vAlign w:val="center"/>
                  <w:hideMark/>
                </w:tcPr>
                <w:p w:rsidR="00760B53" w:rsidRPr="0069312E" w:rsidRDefault="00D60DDE" w:rsidP="006E1D7E">
                  <w:pPr>
                    <w:contextualSpacing w:val="0"/>
                    <w:jc w:val="center"/>
                    <w:rPr>
                      <w:b/>
                      <w:bCs/>
                    </w:rPr>
                  </w:pPr>
                  <w:r w:rsidRPr="0069312E">
                    <w:rPr>
                      <w:b/>
                      <w:bCs/>
                    </w:rPr>
                    <w:t>4</w:t>
                  </w:r>
                  <w:r w:rsidR="006E1D7E">
                    <w:rPr>
                      <w:b/>
                      <w:bCs/>
                    </w:rPr>
                    <w:t>6</w:t>
                  </w:r>
                  <w:r w:rsidRPr="0069312E">
                    <w:rPr>
                      <w:b/>
                      <w:bCs/>
                    </w:rPr>
                    <w:t>.</w:t>
                  </w:r>
                  <w:r w:rsidR="006E1D7E">
                    <w:rPr>
                      <w:b/>
                      <w:bCs/>
                    </w:rPr>
                    <w:t>6</w:t>
                  </w:r>
                  <w:r w:rsidR="00760B53" w:rsidRPr="0069312E">
                    <w:rPr>
                      <w:b/>
                      <w:bCs/>
                    </w:rPr>
                    <w:t>00.000</w:t>
                  </w:r>
                </w:p>
              </w:tc>
            </w:tr>
          </w:tbl>
          <w:p w:rsidR="00760B53" w:rsidRPr="0069312E" w:rsidRDefault="00760B53" w:rsidP="00621FBE">
            <w:pPr>
              <w:contextualSpacing w:val="0"/>
              <w:jc w:val="left"/>
            </w:pPr>
          </w:p>
        </w:tc>
      </w:tr>
    </w:tbl>
    <w:p w:rsidR="009418E0" w:rsidRPr="0069312E" w:rsidRDefault="009418E0" w:rsidP="00621FBE">
      <w:bookmarkStart w:id="21" w:name="_GoBack"/>
      <w:bookmarkEnd w:id="21"/>
    </w:p>
    <w:sectPr w:rsidR="009418E0" w:rsidRPr="0069312E" w:rsidSect="00B96660">
      <w:headerReference w:type="default" r:id="rId17"/>
      <w:footerReference w:type="default" r:id="rId18"/>
      <w:type w:val="continuous"/>
      <w:pgSz w:w="12240" w:h="15840" w:code="1"/>
      <w:pgMar w:top="1701" w:right="1701" w:bottom="1701" w:left="226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D7D" w:rsidRDefault="00101D7D" w:rsidP="002D46A6">
      <w:r>
        <w:separator/>
      </w:r>
    </w:p>
    <w:p w:rsidR="00101D7D" w:rsidRDefault="00101D7D"/>
  </w:endnote>
  <w:endnote w:type="continuationSeparator" w:id="0">
    <w:p w:rsidR="00101D7D" w:rsidRDefault="00101D7D" w:rsidP="002D46A6">
      <w:r>
        <w:continuationSeparator/>
      </w:r>
    </w:p>
    <w:p w:rsidR="00101D7D" w:rsidRDefault="00101D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egrita">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634" w:rsidRDefault="00EE4634"/>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3257"/>
      <w:gridCol w:w="2065"/>
    </w:tblGrid>
    <w:tr w:rsidR="00EE4634" w:rsidRPr="006D19AD" w:rsidTr="00621FBE">
      <w:trPr>
        <w:trHeight w:val="369"/>
      </w:trPr>
      <w:tc>
        <w:tcPr>
          <w:tcW w:w="1494" w:type="pct"/>
          <w:vMerge w:val="restart"/>
          <w:shd w:val="clear" w:color="auto" w:fill="auto"/>
          <w:vAlign w:val="center"/>
        </w:tcPr>
        <w:p w:rsidR="00EE4634" w:rsidRPr="006D19AD" w:rsidRDefault="00FE2475" w:rsidP="00621FBE">
          <w:pPr>
            <w:pStyle w:val="PiePagina"/>
            <w:rPr>
              <w:rFonts w:ascii="Cambria" w:hAnsi="Cambria"/>
              <w:sz w:val="14"/>
              <w:szCs w:val="14"/>
            </w:rPr>
          </w:pPr>
          <w:r>
            <w:rPr>
              <w:rFonts w:ascii="Cambria" w:hAnsi="Cambria"/>
              <w:noProof/>
              <w:sz w:val="14"/>
              <w:szCs w:val="14"/>
              <w:lang w:eastAsia="es-CO"/>
            </w:rPr>
            <w:drawing>
              <wp:inline distT="0" distB="0" distL="0" distR="0" wp14:anchorId="51F8E4FB" wp14:editId="54755237">
                <wp:extent cx="1781175" cy="82049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cogerencia-slogan.gif"/>
                        <pic:cNvPicPr/>
                      </pic:nvPicPr>
                      <pic:blipFill>
                        <a:blip r:embed="rId1">
                          <a:extLst>
                            <a:ext uri="{28A0092B-C50C-407E-A947-70E740481C1C}">
                              <a14:useLocalDpi xmlns:a14="http://schemas.microsoft.com/office/drawing/2010/main" val="0"/>
                            </a:ext>
                          </a:extLst>
                        </a:blip>
                        <a:stretch>
                          <a:fillRect/>
                        </a:stretch>
                      </pic:blipFill>
                      <pic:spPr>
                        <a:xfrm>
                          <a:off x="0" y="0"/>
                          <a:ext cx="1801394" cy="829805"/>
                        </a:xfrm>
                        <a:prstGeom prst="rect">
                          <a:avLst/>
                        </a:prstGeom>
                      </pic:spPr>
                    </pic:pic>
                  </a:graphicData>
                </a:graphic>
              </wp:inline>
            </w:drawing>
          </w:r>
        </w:p>
      </w:tc>
      <w:tc>
        <w:tcPr>
          <w:tcW w:w="2110" w:type="pct"/>
          <w:vMerge w:val="restart"/>
          <w:shd w:val="clear" w:color="auto" w:fill="auto"/>
          <w:vAlign w:val="center"/>
        </w:tcPr>
        <w:p w:rsidR="00EE4634" w:rsidRPr="006D19AD" w:rsidRDefault="00EE4634" w:rsidP="00621FBE">
          <w:pPr>
            <w:pStyle w:val="PiePagina"/>
            <w:rPr>
              <w:rFonts w:ascii="Cambria" w:hAnsi="Cambria"/>
              <w:sz w:val="14"/>
              <w:szCs w:val="14"/>
            </w:rPr>
          </w:pPr>
          <w:r w:rsidRPr="006D19AD">
            <w:rPr>
              <w:rFonts w:ascii="Cambria" w:hAnsi="Cambria"/>
              <w:sz w:val="14"/>
              <w:szCs w:val="14"/>
            </w:rPr>
            <w:t xml:space="preserve">ESTUDIO DE IMPACTO AMBIENTAL </w:t>
          </w:r>
        </w:p>
      </w:tc>
      <w:tc>
        <w:tcPr>
          <w:tcW w:w="1396" w:type="pct"/>
          <w:shd w:val="clear" w:color="auto" w:fill="auto"/>
          <w:vAlign w:val="center"/>
        </w:tcPr>
        <w:p w:rsidR="00EE4634" w:rsidRPr="006D19AD" w:rsidRDefault="00EE4634" w:rsidP="00621FBE">
          <w:pPr>
            <w:pStyle w:val="PiePagina"/>
            <w:rPr>
              <w:rFonts w:ascii="Cambria" w:hAnsi="Cambria"/>
              <w:sz w:val="14"/>
              <w:szCs w:val="14"/>
            </w:rPr>
          </w:pPr>
          <w:r w:rsidRPr="006D19AD">
            <w:rPr>
              <w:rFonts w:ascii="Cambria" w:hAnsi="Cambria"/>
              <w:sz w:val="14"/>
              <w:szCs w:val="14"/>
            </w:rPr>
            <w:t>CAPITULO 11.1.1</w:t>
          </w:r>
        </w:p>
      </w:tc>
    </w:tr>
    <w:tr w:rsidR="00EE4634" w:rsidRPr="006D19AD" w:rsidTr="00621FBE">
      <w:trPr>
        <w:trHeight w:val="369"/>
      </w:trPr>
      <w:tc>
        <w:tcPr>
          <w:tcW w:w="1494" w:type="pct"/>
          <w:vMerge/>
          <w:shd w:val="clear" w:color="auto" w:fill="auto"/>
          <w:vAlign w:val="center"/>
        </w:tcPr>
        <w:p w:rsidR="00EE4634" w:rsidRPr="006D19AD" w:rsidRDefault="00EE4634" w:rsidP="00621FBE">
          <w:pPr>
            <w:rPr>
              <w:sz w:val="14"/>
              <w:szCs w:val="14"/>
            </w:rPr>
          </w:pPr>
        </w:p>
      </w:tc>
      <w:tc>
        <w:tcPr>
          <w:tcW w:w="2110" w:type="pct"/>
          <w:vMerge/>
          <w:shd w:val="clear" w:color="auto" w:fill="auto"/>
          <w:vAlign w:val="center"/>
        </w:tcPr>
        <w:p w:rsidR="00EE4634" w:rsidRPr="006D19AD" w:rsidRDefault="00EE4634" w:rsidP="00621FBE">
          <w:pPr>
            <w:rPr>
              <w:sz w:val="14"/>
              <w:szCs w:val="14"/>
            </w:rPr>
          </w:pPr>
        </w:p>
      </w:tc>
      <w:tc>
        <w:tcPr>
          <w:tcW w:w="1396" w:type="pct"/>
          <w:shd w:val="clear" w:color="auto" w:fill="auto"/>
          <w:vAlign w:val="center"/>
        </w:tcPr>
        <w:p w:rsidR="00EE4634" w:rsidRPr="006D19AD" w:rsidRDefault="00EE4634" w:rsidP="00FE2475">
          <w:pPr>
            <w:pStyle w:val="Notas"/>
            <w:rPr>
              <w:rFonts w:ascii="Cambria" w:hAnsi="Cambria"/>
              <w:sz w:val="14"/>
              <w:szCs w:val="14"/>
            </w:rPr>
          </w:pPr>
          <w:r>
            <w:rPr>
              <w:rFonts w:ascii="Cambria" w:hAnsi="Cambria"/>
              <w:sz w:val="14"/>
              <w:szCs w:val="14"/>
            </w:rPr>
            <w:t xml:space="preserve">Bogotá, </w:t>
          </w:r>
          <w:r w:rsidR="00FE2475">
            <w:rPr>
              <w:rFonts w:ascii="Cambria" w:hAnsi="Cambria"/>
              <w:sz w:val="14"/>
              <w:szCs w:val="14"/>
              <w:lang w:val="es-CO"/>
            </w:rPr>
            <w:t>Junio</w:t>
          </w:r>
          <w:r w:rsidR="00BA7C05">
            <w:rPr>
              <w:rFonts w:ascii="Cambria" w:hAnsi="Cambria"/>
              <w:sz w:val="14"/>
              <w:szCs w:val="14"/>
            </w:rPr>
            <w:t xml:space="preserve"> de 2016</w:t>
          </w:r>
        </w:p>
      </w:tc>
    </w:tr>
    <w:tr w:rsidR="00EE4634" w:rsidRPr="006D19AD" w:rsidTr="00621FBE">
      <w:trPr>
        <w:trHeight w:val="272"/>
      </w:trPr>
      <w:tc>
        <w:tcPr>
          <w:tcW w:w="1494" w:type="pct"/>
          <w:vMerge/>
          <w:shd w:val="clear" w:color="auto" w:fill="auto"/>
          <w:vAlign w:val="center"/>
        </w:tcPr>
        <w:p w:rsidR="00EE4634" w:rsidRPr="006D19AD" w:rsidRDefault="00EE4634" w:rsidP="00621FBE">
          <w:pPr>
            <w:rPr>
              <w:sz w:val="14"/>
              <w:szCs w:val="14"/>
            </w:rPr>
          </w:pPr>
        </w:p>
      </w:tc>
      <w:tc>
        <w:tcPr>
          <w:tcW w:w="2110" w:type="pct"/>
          <w:vMerge/>
          <w:shd w:val="clear" w:color="auto" w:fill="auto"/>
          <w:vAlign w:val="center"/>
        </w:tcPr>
        <w:p w:rsidR="00EE4634" w:rsidRPr="006D19AD" w:rsidRDefault="00EE4634" w:rsidP="00621FBE">
          <w:pPr>
            <w:rPr>
              <w:sz w:val="14"/>
              <w:szCs w:val="14"/>
            </w:rPr>
          </w:pPr>
        </w:p>
      </w:tc>
      <w:tc>
        <w:tcPr>
          <w:tcW w:w="1396" w:type="pct"/>
          <w:shd w:val="clear" w:color="auto" w:fill="auto"/>
          <w:vAlign w:val="center"/>
        </w:tcPr>
        <w:p w:rsidR="00EE4634" w:rsidRPr="006D19AD" w:rsidRDefault="00EE4634" w:rsidP="00621FBE">
          <w:pPr>
            <w:pStyle w:val="Notas"/>
            <w:rPr>
              <w:rFonts w:ascii="Cambria" w:hAnsi="Cambria"/>
              <w:sz w:val="14"/>
              <w:szCs w:val="14"/>
            </w:rPr>
          </w:pPr>
          <w:r w:rsidRPr="006D19AD">
            <w:rPr>
              <w:rFonts w:ascii="Cambria" w:hAnsi="Cambria"/>
              <w:sz w:val="14"/>
              <w:szCs w:val="14"/>
            </w:rPr>
            <w:t xml:space="preserve">Página </w:t>
          </w:r>
          <w:r w:rsidRPr="006D19AD">
            <w:rPr>
              <w:rFonts w:ascii="Cambria" w:hAnsi="Cambria"/>
              <w:sz w:val="14"/>
              <w:szCs w:val="14"/>
            </w:rPr>
            <w:fldChar w:fldCharType="begin"/>
          </w:r>
          <w:r w:rsidRPr="006D19AD">
            <w:rPr>
              <w:rFonts w:ascii="Cambria" w:hAnsi="Cambria"/>
              <w:sz w:val="14"/>
              <w:szCs w:val="14"/>
            </w:rPr>
            <w:instrText>PAGE   \* MERGEFORMAT</w:instrText>
          </w:r>
          <w:r w:rsidRPr="006D19AD">
            <w:rPr>
              <w:rFonts w:ascii="Cambria" w:hAnsi="Cambria"/>
              <w:sz w:val="14"/>
              <w:szCs w:val="14"/>
            </w:rPr>
            <w:fldChar w:fldCharType="separate"/>
          </w:r>
          <w:r w:rsidR="00FE2475" w:rsidRPr="00FE2475">
            <w:rPr>
              <w:rFonts w:ascii="Cambria" w:hAnsi="Cambria"/>
              <w:noProof/>
              <w:sz w:val="14"/>
              <w:szCs w:val="14"/>
              <w:lang w:val="es-ES"/>
            </w:rPr>
            <w:t>54</w:t>
          </w:r>
          <w:r w:rsidRPr="006D19AD">
            <w:rPr>
              <w:rFonts w:ascii="Cambria" w:hAnsi="Cambria"/>
              <w:sz w:val="14"/>
              <w:szCs w:val="14"/>
            </w:rPr>
            <w:fldChar w:fldCharType="end"/>
          </w:r>
        </w:p>
      </w:tc>
    </w:tr>
  </w:tbl>
  <w:p w:rsidR="00EE4634" w:rsidRPr="00FB054D" w:rsidRDefault="00EE4634" w:rsidP="00553B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D7D" w:rsidRDefault="00101D7D" w:rsidP="002D46A6">
      <w:r>
        <w:separator/>
      </w:r>
    </w:p>
    <w:p w:rsidR="00101D7D" w:rsidRDefault="00101D7D"/>
  </w:footnote>
  <w:footnote w:type="continuationSeparator" w:id="0">
    <w:p w:rsidR="00101D7D" w:rsidRDefault="00101D7D" w:rsidP="002D46A6">
      <w:r>
        <w:continuationSeparator/>
      </w:r>
    </w:p>
    <w:p w:rsidR="00101D7D" w:rsidRDefault="00101D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double" w:sz="4" w:space="0" w:color="auto"/>
        <w:insideH w:val="double" w:sz="4" w:space="0" w:color="auto"/>
      </w:tblBorders>
      <w:tblLook w:val="01E0" w:firstRow="1" w:lastRow="1" w:firstColumn="1" w:lastColumn="1" w:noHBand="0" w:noVBand="0"/>
    </w:tblPr>
    <w:tblGrid>
      <w:gridCol w:w="3369"/>
      <w:gridCol w:w="5118"/>
    </w:tblGrid>
    <w:tr w:rsidR="00EE4634" w:rsidRPr="00D95A8E" w:rsidTr="00D95A8E">
      <w:trPr>
        <w:trHeight w:val="851"/>
        <w:jc w:val="center"/>
      </w:trPr>
      <w:tc>
        <w:tcPr>
          <w:tcW w:w="1985" w:type="pct"/>
          <w:tcBorders>
            <w:bottom w:val="double" w:sz="2" w:space="0" w:color="auto"/>
          </w:tcBorders>
          <w:vAlign w:val="center"/>
        </w:tcPr>
        <w:p w:rsidR="00EE4634" w:rsidRPr="00D95A8E" w:rsidRDefault="00EE4634" w:rsidP="00621FBE">
          <w:pPr>
            <w:pStyle w:val="Encabezado"/>
            <w:ind w:right="-207"/>
            <w:rPr>
              <w:rFonts w:ascii="Cambria" w:hAnsi="Cambria"/>
              <w:b/>
              <w:sz w:val="12"/>
              <w:szCs w:val="12"/>
            </w:rPr>
          </w:pPr>
          <w:r w:rsidRPr="00D95A8E">
            <w:rPr>
              <w:rFonts w:ascii="Cambria" w:hAnsi="Cambria"/>
              <w:noProof/>
              <w:lang w:val="es-CO" w:eastAsia="es-CO"/>
            </w:rPr>
            <w:drawing>
              <wp:inline distT="0" distB="0" distL="0" distR="0" wp14:anchorId="33E47CA7" wp14:editId="5F8EEC0E">
                <wp:extent cx="1530174" cy="484166"/>
                <wp:effectExtent l="0" t="0" r="0" b="0"/>
                <wp:docPr id="4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8445" t="24181" r="39850" b="52644"/>
                        <a:stretch>
                          <a:fillRect/>
                        </a:stretch>
                      </pic:blipFill>
                      <pic:spPr bwMode="auto">
                        <a:xfrm>
                          <a:off x="0" y="0"/>
                          <a:ext cx="1561010" cy="493923"/>
                        </a:xfrm>
                        <a:prstGeom prst="rect">
                          <a:avLst/>
                        </a:prstGeom>
                        <a:noFill/>
                        <a:ln>
                          <a:noFill/>
                        </a:ln>
                      </pic:spPr>
                    </pic:pic>
                  </a:graphicData>
                </a:graphic>
              </wp:inline>
            </w:drawing>
          </w:r>
        </w:p>
      </w:tc>
      <w:tc>
        <w:tcPr>
          <w:tcW w:w="3015" w:type="pct"/>
          <w:tcBorders>
            <w:bottom w:val="double" w:sz="2" w:space="0" w:color="auto"/>
          </w:tcBorders>
          <w:vAlign w:val="center"/>
        </w:tcPr>
        <w:p w:rsidR="00565C9F" w:rsidRPr="00565C9F" w:rsidRDefault="00565C9F" w:rsidP="00565C9F">
          <w:pPr>
            <w:pStyle w:val="Encabezado"/>
            <w:ind w:right="34"/>
            <w:jc w:val="center"/>
            <w:rPr>
              <w:rFonts w:ascii="Cambria" w:hAnsi="Cambria"/>
              <w:b/>
              <w:sz w:val="16"/>
              <w:szCs w:val="16"/>
            </w:rPr>
          </w:pPr>
          <w:r w:rsidRPr="00565C9F">
            <w:rPr>
              <w:rFonts w:ascii="Cambria" w:hAnsi="Cambria"/>
              <w:b/>
              <w:sz w:val="16"/>
              <w:szCs w:val="16"/>
            </w:rPr>
            <w:t xml:space="preserve">ESTUDIO DE IMPACTO AMBIENTAL </w:t>
          </w:r>
        </w:p>
        <w:p w:rsidR="00565C9F" w:rsidRPr="00565C9F" w:rsidRDefault="00565C9F" w:rsidP="00565C9F">
          <w:pPr>
            <w:pStyle w:val="Encabezado"/>
            <w:ind w:right="34"/>
            <w:jc w:val="center"/>
            <w:rPr>
              <w:rFonts w:ascii="Cambria" w:hAnsi="Cambria"/>
              <w:b/>
              <w:sz w:val="16"/>
              <w:szCs w:val="16"/>
            </w:rPr>
          </w:pPr>
          <w:r w:rsidRPr="00565C9F">
            <w:rPr>
              <w:rFonts w:ascii="Cambria" w:hAnsi="Cambria"/>
              <w:b/>
              <w:sz w:val="16"/>
              <w:szCs w:val="16"/>
            </w:rPr>
            <w:t xml:space="preserve"> CONSTRUCCIÓN VÍA REMEDIOS – ALTO DE DOLORES</w:t>
          </w:r>
        </w:p>
        <w:p w:rsidR="00EE4634" w:rsidRPr="00D95A8E" w:rsidRDefault="00565C9F" w:rsidP="00565C9F">
          <w:pPr>
            <w:pStyle w:val="Encabezado"/>
            <w:ind w:right="34"/>
            <w:jc w:val="center"/>
            <w:rPr>
              <w:rFonts w:ascii="Cambria" w:hAnsi="Cambria"/>
              <w:b/>
              <w:sz w:val="15"/>
              <w:szCs w:val="15"/>
            </w:rPr>
          </w:pPr>
          <w:r w:rsidRPr="00565C9F">
            <w:rPr>
              <w:rFonts w:ascii="Cambria" w:hAnsi="Cambria"/>
              <w:b/>
              <w:sz w:val="16"/>
              <w:szCs w:val="16"/>
            </w:rPr>
            <w:t>DEPARTAMENTO DE ANTIOQUIA</w:t>
          </w:r>
        </w:p>
      </w:tc>
    </w:tr>
  </w:tbl>
  <w:p w:rsidR="00EE4634" w:rsidRDefault="00EE46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49C"/>
    <w:multiLevelType w:val="hybridMultilevel"/>
    <w:tmpl w:val="04FA5ABC"/>
    <w:lvl w:ilvl="0" w:tplc="C5A872EA">
      <w:start w:val="1"/>
      <w:numFmt w:val="bullet"/>
      <w:pStyle w:val="Ttulo8"/>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3E24E6"/>
    <w:multiLevelType w:val="hybridMultilevel"/>
    <w:tmpl w:val="AED8476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1F5EAF"/>
    <w:multiLevelType w:val="hybridMultilevel"/>
    <w:tmpl w:val="68CA7008"/>
    <w:lvl w:ilvl="0" w:tplc="931ABFF2">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E5514BC"/>
    <w:multiLevelType w:val="hybridMultilevel"/>
    <w:tmpl w:val="BB6A672E"/>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F12585F"/>
    <w:multiLevelType w:val="hybridMultilevel"/>
    <w:tmpl w:val="EE5023A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0B1084E"/>
    <w:multiLevelType w:val="hybridMultilevel"/>
    <w:tmpl w:val="F6F01A6A"/>
    <w:lvl w:ilvl="0" w:tplc="D2909EF6">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997736C"/>
    <w:multiLevelType w:val="hybridMultilevel"/>
    <w:tmpl w:val="84E02F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36F17E6"/>
    <w:multiLevelType w:val="hybridMultilevel"/>
    <w:tmpl w:val="2CD2B9C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5E9042C"/>
    <w:multiLevelType w:val="hybridMultilevel"/>
    <w:tmpl w:val="57326A0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B47A0D"/>
    <w:multiLevelType w:val="hybridMultilevel"/>
    <w:tmpl w:val="4D3C6BF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DF5C29"/>
    <w:multiLevelType w:val="hybridMultilevel"/>
    <w:tmpl w:val="3D2ACE4C"/>
    <w:lvl w:ilvl="0" w:tplc="69542F0C">
      <w:start w:val="1"/>
      <w:numFmt w:val="bullet"/>
      <w:pStyle w:val="Ttulo6"/>
      <w:lvlText w:val="o"/>
      <w:lvlJc w:val="left"/>
      <w:pPr>
        <w:ind w:left="36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BFC0181"/>
    <w:multiLevelType w:val="hybridMultilevel"/>
    <w:tmpl w:val="C2BE7C78"/>
    <w:lvl w:ilvl="0" w:tplc="FA68017E">
      <w:start w:val="1"/>
      <w:numFmt w:val="bullet"/>
      <w:pStyle w:val="Ttulo4"/>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42D3ED8"/>
    <w:multiLevelType w:val="multilevel"/>
    <w:tmpl w:val="5AC23CD0"/>
    <w:lvl w:ilvl="0">
      <w:start w:val="7"/>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1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47001CEF"/>
    <w:multiLevelType w:val="hybridMultilevel"/>
    <w:tmpl w:val="4EAEF9DA"/>
    <w:styleLink w:val="EstiloConvietas11142"/>
    <w:lvl w:ilvl="0" w:tplc="E8DE3646">
      <w:start w:val="1"/>
      <w:numFmt w:val="bullet"/>
      <w:pStyle w:val="Diamantico"/>
      <w:lvlText w:val=""/>
      <w:lvlJc w:val="left"/>
      <w:pPr>
        <w:ind w:left="360" w:hanging="360"/>
      </w:pPr>
      <w:rPr>
        <w:rFonts w:ascii="Wingdings" w:hAnsi="Wingdings" w:hint="default"/>
        <w:b w:val="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48E95818"/>
    <w:multiLevelType w:val="multilevel"/>
    <w:tmpl w:val="B552A80E"/>
    <w:lvl w:ilvl="0">
      <w:start w:val="1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AE62F1"/>
    <w:multiLevelType w:val="hybridMultilevel"/>
    <w:tmpl w:val="1AC6978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F954CB6"/>
    <w:multiLevelType w:val="hybridMultilevel"/>
    <w:tmpl w:val="534E5830"/>
    <w:lvl w:ilvl="0" w:tplc="361AF1E6">
      <w:numFmt w:val="bullet"/>
      <w:lvlText w:val="-"/>
      <w:lvlJc w:val="left"/>
      <w:pPr>
        <w:ind w:left="720" w:hanging="360"/>
      </w:pPr>
      <w:rPr>
        <w:rFonts w:ascii="Calibri" w:hAnsi="Calibri" w:hint="default"/>
        <w:spacing w:val="-6"/>
        <w:sz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1DC38AB"/>
    <w:multiLevelType w:val="hybridMultilevel"/>
    <w:tmpl w:val="68982B0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E1809C0"/>
    <w:multiLevelType w:val="hybridMultilevel"/>
    <w:tmpl w:val="850ED394"/>
    <w:lvl w:ilvl="0" w:tplc="361AF1E6">
      <w:numFmt w:val="bullet"/>
      <w:lvlText w:val="-"/>
      <w:lvlJc w:val="left"/>
      <w:pPr>
        <w:ind w:left="720" w:hanging="360"/>
      </w:pPr>
      <w:rPr>
        <w:rFonts w:ascii="Calibri" w:hAnsi="Calibri" w:hint="default"/>
        <w:spacing w:val="-6"/>
        <w:sz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E831F84"/>
    <w:multiLevelType w:val="hybridMultilevel"/>
    <w:tmpl w:val="EFB236A6"/>
    <w:lvl w:ilvl="0" w:tplc="361AF1E6">
      <w:numFmt w:val="bullet"/>
      <w:lvlText w:val="-"/>
      <w:lvlJc w:val="left"/>
      <w:pPr>
        <w:ind w:left="720" w:hanging="360"/>
      </w:pPr>
      <w:rPr>
        <w:rFonts w:ascii="Calibri" w:hAnsi="Calibri" w:hint="default"/>
        <w:spacing w:val="-6"/>
        <w:sz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F0C16A5"/>
    <w:multiLevelType w:val="hybridMultilevel"/>
    <w:tmpl w:val="7444C5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0672CA4"/>
    <w:multiLevelType w:val="hybridMultilevel"/>
    <w:tmpl w:val="9A66DA52"/>
    <w:lvl w:ilvl="0" w:tplc="84F6642E">
      <w:start w:val="1"/>
      <w:numFmt w:val="bullet"/>
      <w:pStyle w:val="Ttulo7"/>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1A96416"/>
    <w:multiLevelType w:val="hybridMultilevel"/>
    <w:tmpl w:val="C3F415B2"/>
    <w:lvl w:ilvl="0" w:tplc="974815CE">
      <w:start w:val="11"/>
      <w:numFmt w:val="bullet"/>
      <w:lvlText w:val="-"/>
      <w:lvlJc w:val="left"/>
      <w:pPr>
        <w:ind w:left="720" w:hanging="360"/>
      </w:pPr>
      <w:rPr>
        <w:rFonts w:ascii="Cambria" w:eastAsia="Calibri"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3161535"/>
    <w:multiLevelType w:val="hybridMultilevel"/>
    <w:tmpl w:val="694E33D2"/>
    <w:lvl w:ilvl="0" w:tplc="240A000D">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8666F86"/>
    <w:multiLevelType w:val="hybridMultilevel"/>
    <w:tmpl w:val="64629C38"/>
    <w:lvl w:ilvl="0" w:tplc="361AF1E6">
      <w:numFmt w:val="bullet"/>
      <w:lvlText w:val="-"/>
      <w:lvlJc w:val="left"/>
      <w:pPr>
        <w:ind w:left="720" w:hanging="360"/>
      </w:pPr>
      <w:rPr>
        <w:rFonts w:ascii="Calibri" w:hAnsi="Calibri" w:hint="default"/>
        <w:spacing w:val="-6"/>
        <w:sz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91518D8"/>
    <w:multiLevelType w:val="hybridMultilevel"/>
    <w:tmpl w:val="7AEE750A"/>
    <w:lvl w:ilvl="0" w:tplc="A1222972">
      <w:start w:val="1"/>
      <w:numFmt w:val="bullet"/>
      <w:pStyle w:val="Chulito"/>
      <w:lvlText w:val=""/>
      <w:lvlJc w:val="left"/>
      <w:pPr>
        <w:ind w:left="635"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D2F0273"/>
    <w:multiLevelType w:val="hybridMultilevel"/>
    <w:tmpl w:val="5D669DA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27A7BB3"/>
    <w:multiLevelType w:val="multilevel"/>
    <w:tmpl w:val="54EC66DC"/>
    <w:lvl w:ilvl="0">
      <w:start w:val="1"/>
      <w:numFmt w:val="decimal"/>
      <w:lvlText w:val="%1."/>
      <w:lvlJc w:val="left"/>
      <w:pPr>
        <w:tabs>
          <w:tab w:val="num" w:pos="432"/>
        </w:tabs>
        <w:ind w:left="432" w:hanging="432"/>
      </w:pPr>
      <w:rPr>
        <w:rFonts w:ascii="Cambria" w:eastAsia="Times New Roman" w:hAnsi="Cambria" w:cs="Times New Roman"/>
      </w:rPr>
    </w:lvl>
    <w:lvl w:ilvl="1">
      <w:start w:val="1"/>
      <w:numFmt w:val="decimal"/>
      <w:lvlText w:val="%1.%2"/>
      <w:lvlJc w:val="left"/>
      <w:pPr>
        <w:tabs>
          <w:tab w:val="num" w:pos="576"/>
        </w:tabs>
        <w:ind w:left="576" w:hanging="576"/>
      </w:pPr>
    </w:lvl>
    <w:lvl w:ilvl="2">
      <w:start w:val="1"/>
      <w:numFmt w:val="decimal"/>
      <w:pStyle w:val="EstiloTtulo3ttulo3Ttulo3AALEdgar3111Ttulo3Ttul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9173399"/>
    <w:multiLevelType w:val="hybridMultilevel"/>
    <w:tmpl w:val="52FE5514"/>
    <w:lvl w:ilvl="0" w:tplc="07604110">
      <w:start w:val="1"/>
      <w:numFmt w:val="bullet"/>
      <w:pStyle w:val="Ttulo5"/>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CF10D91"/>
    <w:multiLevelType w:val="hybridMultilevel"/>
    <w:tmpl w:val="5CF454B6"/>
    <w:lvl w:ilvl="0" w:tplc="0C0A0003">
      <w:start w:val="242"/>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EA562A8"/>
    <w:multiLevelType w:val="hybridMultilevel"/>
    <w:tmpl w:val="2E60747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28"/>
  </w:num>
  <w:num w:numId="4">
    <w:abstractNumId w:val="10"/>
  </w:num>
  <w:num w:numId="5">
    <w:abstractNumId w:val="21"/>
  </w:num>
  <w:num w:numId="6">
    <w:abstractNumId w:val="0"/>
  </w:num>
  <w:num w:numId="7">
    <w:abstractNumId w:val="13"/>
  </w:num>
  <w:num w:numId="8">
    <w:abstractNumId w:val="25"/>
  </w:num>
  <w:num w:numId="9">
    <w:abstractNumId w:val="14"/>
  </w:num>
  <w:num w:numId="10">
    <w:abstractNumId w:val="9"/>
  </w:num>
  <w:num w:numId="11">
    <w:abstractNumId w:val="3"/>
  </w:num>
  <w:num w:numId="12">
    <w:abstractNumId w:val="29"/>
  </w:num>
  <w:num w:numId="13">
    <w:abstractNumId w:val="12"/>
    <w:lvlOverride w:ilvl="0">
      <w:startOverride w:val="1"/>
    </w:lvlOverride>
  </w:num>
  <w:num w:numId="14">
    <w:abstractNumId w:val="5"/>
  </w:num>
  <w:num w:numId="15">
    <w:abstractNumId w:val="20"/>
  </w:num>
  <w:num w:numId="16">
    <w:abstractNumId w:val="24"/>
  </w:num>
  <w:num w:numId="17">
    <w:abstractNumId w:val="16"/>
  </w:num>
  <w:num w:numId="18">
    <w:abstractNumId w:val="18"/>
  </w:num>
  <w:num w:numId="19">
    <w:abstractNumId w:val="19"/>
  </w:num>
  <w:num w:numId="20">
    <w:abstractNumId w:val="22"/>
  </w:num>
  <w:num w:numId="21">
    <w:abstractNumId w:val="2"/>
  </w:num>
  <w:num w:numId="22">
    <w:abstractNumId w:val="26"/>
  </w:num>
  <w:num w:numId="23">
    <w:abstractNumId w:val="23"/>
  </w:num>
  <w:num w:numId="24">
    <w:abstractNumId w:val="1"/>
  </w:num>
  <w:num w:numId="25">
    <w:abstractNumId w:val="30"/>
  </w:num>
  <w:num w:numId="26">
    <w:abstractNumId w:val="8"/>
  </w:num>
  <w:num w:numId="27">
    <w:abstractNumId w:val="6"/>
  </w:num>
  <w:num w:numId="28">
    <w:abstractNumId w:val="4"/>
  </w:num>
  <w:num w:numId="29">
    <w:abstractNumId w:val="17"/>
  </w:num>
  <w:num w:numId="30">
    <w:abstractNumId w:val="7"/>
  </w:num>
  <w:num w:numId="31">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C14"/>
    <w:rsid w:val="00000D97"/>
    <w:rsid w:val="000021D1"/>
    <w:rsid w:val="00003B33"/>
    <w:rsid w:val="0000480C"/>
    <w:rsid w:val="00004EEF"/>
    <w:rsid w:val="000138C6"/>
    <w:rsid w:val="000147DA"/>
    <w:rsid w:val="00016AD6"/>
    <w:rsid w:val="00016D13"/>
    <w:rsid w:val="000171FE"/>
    <w:rsid w:val="0001772A"/>
    <w:rsid w:val="000206B5"/>
    <w:rsid w:val="000257C3"/>
    <w:rsid w:val="00026C3B"/>
    <w:rsid w:val="000272A2"/>
    <w:rsid w:val="00030664"/>
    <w:rsid w:val="000310E0"/>
    <w:rsid w:val="00031134"/>
    <w:rsid w:val="000323BD"/>
    <w:rsid w:val="00037AC3"/>
    <w:rsid w:val="00045EA1"/>
    <w:rsid w:val="00053265"/>
    <w:rsid w:val="00053D61"/>
    <w:rsid w:val="000543AC"/>
    <w:rsid w:val="00054A84"/>
    <w:rsid w:val="00054DB5"/>
    <w:rsid w:val="00055FAD"/>
    <w:rsid w:val="00056023"/>
    <w:rsid w:val="0005608D"/>
    <w:rsid w:val="000571A9"/>
    <w:rsid w:val="000572EC"/>
    <w:rsid w:val="00057579"/>
    <w:rsid w:val="00062648"/>
    <w:rsid w:val="0006344E"/>
    <w:rsid w:val="0006471C"/>
    <w:rsid w:val="00065518"/>
    <w:rsid w:val="00065B12"/>
    <w:rsid w:val="000675F6"/>
    <w:rsid w:val="000741FF"/>
    <w:rsid w:val="000748F1"/>
    <w:rsid w:val="00080CC8"/>
    <w:rsid w:val="00080FFB"/>
    <w:rsid w:val="0008182D"/>
    <w:rsid w:val="000818DF"/>
    <w:rsid w:val="0009028D"/>
    <w:rsid w:val="0009537C"/>
    <w:rsid w:val="00097225"/>
    <w:rsid w:val="000A1DAF"/>
    <w:rsid w:val="000A2B7B"/>
    <w:rsid w:val="000A32A0"/>
    <w:rsid w:val="000A370F"/>
    <w:rsid w:val="000A38B4"/>
    <w:rsid w:val="000B136F"/>
    <w:rsid w:val="000B1514"/>
    <w:rsid w:val="000C6940"/>
    <w:rsid w:val="000C69AD"/>
    <w:rsid w:val="000C7A74"/>
    <w:rsid w:val="000D14E6"/>
    <w:rsid w:val="000D7A0F"/>
    <w:rsid w:val="000F0536"/>
    <w:rsid w:val="000F1742"/>
    <w:rsid w:val="000F2BDB"/>
    <w:rsid w:val="0010130A"/>
    <w:rsid w:val="00101D7D"/>
    <w:rsid w:val="001071C3"/>
    <w:rsid w:val="001072CB"/>
    <w:rsid w:val="0011260C"/>
    <w:rsid w:val="00112D0E"/>
    <w:rsid w:val="00115375"/>
    <w:rsid w:val="00115C50"/>
    <w:rsid w:val="001168A6"/>
    <w:rsid w:val="001202B0"/>
    <w:rsid w:val="001239C0"/>
    <w:rsid w:val="00123EB2"/>
    <w:rsid w:val="001240CC"/>
    <w:rsid w:val="00124A40"/>
    <w:rsid w:val="00134F05"/>
    <w:rsid w:val="00142824"/>
    <w:rsid w:val="00146987"/>
    <w:rsid w:val="00154D21"/>
    <w:rsid w:val="00171A8E"/>
    <w:rsid w:val="00176A41"/>
    <w:rsid w:val="00180CF1"/>
    <w:rsid w:val="00181CD4"/>
    <w:rsid w:val="00186257"/>
    <w:rsid w:val="00187299"/>
    <w:rsid w:val="00187949"/>
    <w:rsid w:val="00197255"/>
    <w:rsid w:val="001A0EEA"/>
    <w:rsid w:val="001A12C2"/>
    <w:rsid w:val="001A3402"/>
    <w:rsid w:val="001A4C92"/>
    <w:rsid w:val="001B48D6"/>
    <w:rsid w:val="001B6E2B"/>
    <w:rsid w:val="001C2526"/>
    <w:rsid w:val="001C4ABE"/>
    <w:rsid w:val="001C63DA"/>
    <w:rsid w:val="001C65EE"/>
    <w:rsid w:val="001D17B1"/>
    <w:rsid w:val="001E1C3B"/>
    <w:rsid w:val="001E2819"/>
    <w:rsid w:val="001E4452"/>
    <w:rsid w:val="001F23D9"/>
    <w:rsid w:val="001F33C4"/>
    <w:rsid w:val="002063BE"/>
    <w:rsid w:val="00212E77"/>
    <w:rsid w:val="0021422A"/>
    <w:rsid w:val="002149FF"/>
    <w:rsid w:val="00220B29"/>
    <w:rsid w:val="002211FE"/>
    <w:rsid w:val="00221F9A"/>
    <w:rsid w:val="0022298A"/>
    <w:rsid w:val="002238ED"/>
    <w:rsid w:val="00223E38"/>
    <w:rsid w:val="00227D51"/>
    <w:rsid w:val="0023148E"/>
    <w:rsid w:val="00231618"/>
    <w:rsid w:val="002374BC"/>
    <w:rsid w:val="00240522"/>
    <w:rsid w:val="002424D0"/>
    <w:rsid w:val="00242E0C"/>
    <w:rsid w:val="00245AEC"/>
    <w:rsid w:val="00246E0A"/>
    <w:rsid w:val="00250E36"/>
    <w:rsid w:val="00252D3D"/>
    <w:rsid w:val="00254E55"/>
    <w:rsid w:val="00261256"/>
    <w:rsid w:val="00262062"/>
    <w:rsid w:val="00263A14"/>
    <w:rsid w:val="002676C1"/>
    <w:rsid w:val="00274B75"/>
    <w:rsid w:val="00283239"/>
    <w:rsid w:val="00286153"/>
    <w:rsid w:val="00287D0D"/>
    <w:rsid w:val="00292E38"/>
    <w:rsid w:val="00296D01"/>
    <w:rsid w:val="00297DD4"/>
    <w:rsid w:val="002A0838"/>
    <w:rsid w:val="002A4EF9"/>
    <w:rsid w:val="002B1B42"/>
    <w:rsid w:val="002B2E44"/>
    <w:rsid w:val="002C01A0"/>
    <w:rsid w:val="002C3C2F"/>
    <w:rsid w:val="002C6EAA"/>
    <w:rsid w:val="002C7EF6"/>
    <w:rsid w:val="002D1B91"/>
    <w:rsid w:val="002D46A6"/>
    <w:rsid w:val="002E45E1"/>
    <w:rsid w:val="002E61E2"/>
    <w:rsid w:val="002E6357"/>
    <w:rsid w:val="002F09F5"/>
    <w:rsid w:val="002F31A7"/>
    <w:rsid w:val="002F462D"/>
    <w:rsid w:val="003011C5"/>
    <w:rsid w:val="00302A4A"/>
    <w:rsid w:val="00305A93"/>
    <w:rsid w:val="00307E5E"/>
    <w:rsid w:val="00316751"/>
    <w:rsid w:val="003172F9"/>
    <w:rsid w:val="003176F4"/>
    <w:rsid w:val="00321538"/>
    <w:rsid w:val="00322132"/>
    <w:rsid w:val="00323ADF"/>
    <w:rsid w:val="003254CD"/>
    <w:rsid w:val="003311D0"/>
    <w:rsid w:val="003323C5"/>
    <w:rsid w:val="0033592C"/>
    <w:rsid w:val="00342FF4"/>
    <w:rsid w:val="003439B2"/>
    <w:rsid w:val="003466A2"/>
    <w:rsid w:val="00350982"/>
    <w:rsid w:val="00351409"/>
    <w:rsid w:val="0035154E"/>
    <w:rsid w:val="00354099"/>
    <w:rsid w:val="00361A8D"/>
    <w:rsid w:val="00363C48"/>
    <w:rsid w:val="00365538"/>
    <w:rsid w:val="00365EF1"/>
    <w:rsid w:val="003703D8"/>
    <w:rsid w:val="00370EE5"/>
    <w:rsid w:val="003734E2"/>
    <w:rsid w:val="0037372B"/>
    <w:rsid w:val="00376897"/>
    <w:rsid w:val="00383624"/>
    <w:rsid w:val="003836D3"/>
    <w:rsid w:val="003878B3"/>
    <w:rsid w:val="003908F3"/>
    <w:rsid w:val="00396AF5"/>
    <w:rsid w:val="003A3139"/>
    <w:rsid w:val="003A33E6"/>
    <w:rsid w:val="003A363C"/>
    <w:rsid w:val="003A6879"/>
    <w:rsid w:val="003A7889"/>
    <w:rsid w:val="003B30CE"/>
    <w:rsid w:val="003B5F60"/>
    <w:rsid w:val="003C1466"/>
    <w:rsid w:val="003C19EA"/>
    <w:rsid w:val="003C2B65"/>
    <w:rsid w:val="003C791C"/>
    <w:rsid w:val="003D301D"/>
    <w:rsid w:val="003D3E4E"/>
    <w:rsid w:val="003D645E"/>
    <w:rsid w:val="003E0E6B"/>
    <w:rsid w:val="003E1035"/>
    <w:rsid w:val="003E203E"/>
    <w:rsid w:val="003E4CCB"/>
    <w:rsid w:val="003E715C"/>
    <w:rsid w:val="003F69B1"/>
    <w:rsid w:val="00400E46"/>
    <w:rsid w:val="00402E33"/>
    <w:rsid w:val="00403FC6"/>
    <w:rsid w:val="004076C0"/>
    <w:rsid w:val="00411A61"/>
    <w:rsid w:val="0041218A"/>
    <w:rsid w:val="00413985"/>
    <w:rsid w:val="00414A68"/>
    <w:rsid w:val="004178BB"/>
    <w:rsid w:val="004225A4"/>
    <w:rsid w:val="00422DF9"/>
    <w:rsid w:val="004258F9"/>
    <w:rsid w:val="00426655"/>
    <w:rsid w:val="004276C2"/>
    <w:rsid w:val="004337C7"/>
    <w:rsid w:val="004351C1"/>
    <w:rsid w:val="00435644"/>
    <w:rsid w:val="00443D78"/>
    <w:rsid w:val="004465B9"/>
    <w:rsid w:val="0044663B"/>
    <w:rsid w:val="00451CEB"/>
    <w:rsid w:val="00452EE3"/>
    <w:rsid w:val="00456A97"/>
    <w:rsid w:val="00457D4B"/>
    <w:rsid w:val="00460D80"/>
    <w:rsid w:val="00467277"/>
    <w:rsid w:val="0046798A"/>
    <w:rsid w:val="0047037F"/>
    <w:rsid w:val="00471CE1"/>
    <w:rsid w:val="00475479"/>
    <w:rsid w:val="004756A3"/>
    <w:rsid w:val="00476ABE"/>
    <w:rsid w:val="00482635"/>
    <w:rsid w:val="00482DA5"/>
    <w:rsid w:val="0048307C"/>
    <w:rsid w:val="00483576"/>
    <w:rsid w:val="00486A70"/>
    <w:rsid w:val="00487083"/>
    <w:rsid w:val="004874E5"/>
    <w:rsid w:val="00491542"/>
    <w:rsid w:val="00493718"/>
    <w:rsid w:val="004942CA"/>
    <w:rsid w:val="004978AE"/>
    <w:rsid w:val="004A1B43"/>
    <w:rsid w:val="004A2D21"/>
    <w:rsid w:val="004A3DB8"/>
    <w:rsid w:val="004B0FE2"/>
    <w:rsid w:val="004B3015"/>
    <w:rsid w:val="004B4E08"/>
    <w:rsid w:val="004C2B16"/>
    <w:rsid w:val="004C3D27"/>
    <w:rsid w:val="004C5E24"/>
    <w:rsid w:val="004C6307"/>
    <w:rsid w:val="004D23B2"/>
    <w:rsid w:val="004D490D"/>
    <w:rsid w:val="004D5846"/>
    <w:rsid w:val="004E0729"/>
    <w:rsid w:val="004E07D5"/>
    <w:rsid w:val="004E7BC8"/>
    <w:rsid w:val="004F2CFB"/>
    <w:rsid w:val="004F381C"/>
    <w:rsid w:val="004F42A0"/>
    <w:rsid w:val="004F6000"/>
    <w:rsid w:val="004F7AD3"/>
    <w:rsid w:val="0050071E"/>
    <w:rsid w:val="005023C4"/>
    <w:rsid w:val="0051463D"/>
    <w:rsid w:val="00521449"/>
    <w:rsid w:val="00521A38"/>
    <w:rsid w:val="005221A0"/>
    <w:rsid w:val="005244DC"/>
    <w:rsid w:val="00526831"/>
    <w:rsid w:val="00526B42"/>
    <w:rsid w:val="00531B37"/>
    <w:rsid w:val="00531EB5"/>
    <w:rsid w:val="00546005"/>
    <w:rsid w:val="00552DA3"/>
    <w:rsid w:val="00553078"/>
    <w:rsid w:val="00553B8A"/>
    <w:rsid w:val="00556737"/>
    <w:rsid w:val="00560F0C"/>
    <w:rsid w:val="0056110D"/>
    <w:rsid w:val="00563AED"/>
    <w:rsid w:val="00565C9F"/>
    <w:rsid w:val="00572231"/>
    <w:rsid w:val="00572BB4"/>
    <w:rsid w:val="00572F1F"/>
    <w:rsid w:val="005803F6"/>
    <w:rsid w:val="00581519"/>
    <w:rsid w:val="00582482"/>
    <w:rsid w:val="00582D3E"/>
    <w:rsid w:val="00583091"/>
    <w:rsid w:val="005836AD"/>
    <w:rsid w:val="00583FFD"/>
    <w:rsid w:val="005916CB"/>
    <w:rsid w:val="00591CB6"/>
    <w:rsid w:val="005927ED"/>
    <w:rsid w:val="0059496D"/>
    <w:rsid w:val="00595966"/>
    <w:rsid w:val="005A664A"/>
    <w:rsid w:val="005B072C"/>
    <w:rsid w:val="005B19B3"/>
    <w:rsid w:val="005B4A35"/>
    <w:rsid w:val="005B5F00"/>
    <w:rsid w:val="005B6B1E"/>
    <w:rsid w:val="005B72A3"/>
    <w:rsid w:val="005C0B26"/>
    <w:rsid w:val="005C3521"/>
    <w:rsid w:val="005C3EB6"/>
    <w:rsid w:val="005C413E"/>
    <w:rsid w:val="005C55FD"/>
    <w:rsid w:val="005D721B"/>
    <w:rsid w:val="005E1F39"/>
    <w:rsid w:val="005E2C06"/>
    <w:rsid w:val="005E400F"/>
    <w:rsid w:val="005E45F1"/>
    <w:rsid w:val="005F1AA6"/>
    <w:rsid w:val="005F4544"/>
    <w:rsid w:val="006002AB"/>
    <w:rsid w:val="0060074D"/>
    <w:rsid w:val="00612000"/>
    <w:rsid w:val="00615615"/>
    <w:rsid w:val="00621FBE"/>
    <w:rsid w:val="00623459"/>
    <w:rsid w:val="006273CA"/>
    <w:rsid w:val="006305CE"/>
    <w:rsid w:val="00632BC3"/>
    <w:rsid w:val="00635639"/>
    <w:rsid w:val="00642058"/>
    <w:rsid w:val="00642EAD"/>
    <w:rsid w:val="00644E02"/>
    <w:rsid w:val="006612E4"/>
    <w:rsid w:val="006649A9"/>
    <w:rsid w:val="00666BA4"/>
    <w:rsid w:val="006731F7"/>
    <w:rsid w:val="006738B8"/>
    <w:rsid w:val="006824BA"/>
    <w:rsid w:val="00686E58"/>
    <w:rsid w:val="00690443"/>
    <w:rsid w:val="00690732"/>
    <w:rsid w:val="0069312E"/>
    <w:rsid w:val="006943D9"/>
    <w:rsid w:val="006958F0"/>
    <w:rsid w:val="006A2AF0"/>
    <w:rsid w:val="006A3F0F"/>
    <w:rsid w:val="006A4FD3"/>
    <w:rsid w:val="006B214D"/>
    <w:rsid w:val="006B4645"/>
    <w:rsid w:val="006C22CC"/>
    <w:rsid w:val="006C5637"/>
    <w:rsid w:val="006D19AD"/>
    <w:rsid w:val="006D5E49"/>
    <w:rsid w:val="006E194F"/>
    <w:rsid w:val="006E1B44"/>
    <w:rsid w:val="006E1D7E"/>
    <w:rsid w:val="006F49A0"/>
    <w:rsid w:val="006F4E9B"/>
    <w:rsid w:val="006F6E2F"/>
    <w:rsid w:val="007054D7"/>
    <w:rsid w:val="0070623D"/>
    <w:rsid w:val="00707C9B"/>
    <w:rsid w:val="00711585"/>
    <w:rsid w:val="00716BC3"/>
    <w:rsid w:val="007211C5"/>
    <w:rsid w:val="00721598"/>
    <w:rsid w:val="00722CF1"/>
    <w:rsid w:val="00727F83"/>
    <w:rsid w:val="007346BE"/>
    <w:rsid w:val="00734BE7"/>
    <w:rsid w:val="00736080"/>
    <w:rsid w:val="007374AB"/>
    <w:rsid w:val="00737FC9"/>
    <w:rsid w:val="007414F0"/>
    <w:rsid w:val="00741B4B"/>
    <w:rsid w:val="00743D6E"/>
    <w:rsid w:val="0074723A"/>
    <w:rsid w:val="00755AA3"/>
    <w:rsid w:val="00756578"/>
    <w:rsid w:val="00760B53"/>
    <w:rsid w:val="0076675F"/>
    <w:rsid w:val="00766931"/>
    <w:rsid w:val="00770B5B"/>
    <w:rsid w:val="00770E2B"/>
    <w:rsid w:val="00777B44"/>
    <w:rsid w:val="00781156"/>
    <w:rsid w:val="007812BD"/>
    <w:rsid w:val="00790BCA"/>
    <w:rsid w:val="00792357"/>
    <w:rsid w:val="007932D7"/>
    <w:rsid w:val="00793C7E"/>
    <w:rsid w:val="00795900"/>
    <w:rsid w:val="007B1C85"/>
    <w:rsid w:val="007B23C0"/>
    <w:rsid w:val="007C17D9"/>
    <w:rsid w:val="007C2F9C"/>
    <w:rsid w:val="007C3526"/>
    <w:rsid w:val="007C7E51"/>
    <w:rsid w:val="007D0425"/>
    <w:rsid w:val="007D1270"/>
    <w:rsid w:val="007D16AC"/>
    <w:rsid w:val="007D1EEB"/>
    <w:rsid w:val="007D6A71"/>
    <w:rsid w:val="007D7B1F"/>
    <w:rsid w:val="007E0A58"/>
    <w:rsid w:val="007E0CCA"/>
    <w:rsid w:val="007E163E"/>
    <w:rsid w:val="007E45BF"/>
    <w:rsid w:val="007E70C0"/>
    <w:rsid w:val="007F1820"/>
    <w:rsid w:val="007F2E03"/>
    <w:rsid w:val="007F469B"/>
    <w:rsid w:val="007F4E6C"/>
    <w:rsid w:val="007F507D"/>
    <w:rsid w:val="007F51B7"/>
    <w:rsid w:val="007F6B47"/>
    <w:rsid w:val="00802F91"/>
    <w:rsid w:val="00803A0F"/>
    <w:rsid w:val="00812B76"/>
    <w:rsid w:val="00813C14"/>
    <w:rsid w:val="00816C56"/>
    <w:rsid w:val="008211B4"/>
    <w:rsid w:val="0082141A"/>
    <w:rsid w:val="00822354"/>
    <w:rsid w:val="00831761"/>
    <w:rsid w:val="00851A12"/>
    <w:rsid w:val="00861FD0"/>
    <w:rsid w:val="00867557"/>
    <w:rsid w:val="00870194"/>
    <w:rsid w:val="00871427"/>
    <w:rsid w:val="00877B3E"/>
    <w:rsid w:val="008813F4"/>
    <w:rsid w:val="0088685C"/>
    <w:rsid w:val="00886B7B"/>
    <w:rsid w:val="00892E28"/>
    <w:rsid w:val="008933E9"/>
    <w:rsid w:val="0089388D"/>
    <w:rsid w:val="00893A6E"/>
    <w:rsid w:val="008959FA"/>
    <w:rsid w:val="00895F90"/>
    <w:rsid w:val="00896EF7"/>
    <w:rsid w:val="00896F08"/>
    <w:rsid w:val="008A299B"/>
    <w:rsid w:val="008A4C5E"/>
    <w:rsid w:val="008B0599"/>
    <w:rsid w:val="008B1969"/>
    <w:rsid w:val="008B31F0"/>
    <w:rsid w:val="008B69BA"/>
    <w:rsid w:val="008B7318"/>
    <w:rsid w:val="008C12F9"/>
    <w:rsid w:val="008C3E80"/>
    <w:rsid w:val="008C434A"/>
    <w:rsid w:val="008D6503"/>
    <w:rsid w:val="008E0C69"/>
    <w:rsid w:val="008E1909"/>
    <w:rsid w:val="008E25EA"/>
    <w:rsid w:val="008E704D"/>
    <w:rsid w:val="008F0BD6"/>
    <w:rsid w:val="008F2ABD"/>
    <w:rsid w:val="008F45DB"/>
    <w:rsid w:val="008F5B02"/>
    <w:rsid w:val="008F7CF5"/>
    <w:rsid w:val="00912075"/>
    <w:rsid w:val="00915919"/>
    <w:rsid w:val="00916290"/>
    <w:rsid w:val="00916FC3"/>
    <w:rsid w:val="00917424"/>
    <w:rsid w:val="00922391"/>
    <w:rsid w:val="00922D3D"/>
    <w:rsid w:val="00926050"/>
    <w:rsid w:val="0092685D"/>
    <w:rsid w:val="0093013A"/>
    <w:rsid w:val="00930FA2"/>
    <w:rsid w:val="0093348D"/>
    <w:rsid w:val="0093370C"/>
    <w:rsid w:val="00937616"/>
    <w:rsid w:val="009418E0"/>
    <w:rsid w:val="009440E6"/>
    <w:rsid w:val="00944C32"/>
    <w:rsid w:val="00944F68"/>
    <w:rsid w:val="009476FB"/>
    <w:rsid w:val="00951C63"/>
    <w:rsid w:val="00952A77"/>
    <w:rsid w:val="0095452E"/>
    <w:rsid w:val="00960C61"/>
    <w:rsid w:val="00965484"/>
    <w:rsid w:val="009659DF"/>
    <w:rsid w:val="0096691E"/>
    <w:rsid w:val="0096763D"/>
    <w:rsid w:val="00970473"/>
    <w:rsid w:val="009749DE"/>
    <w:rsid w:val="00976711"/>
    <w:rsid w:val="009830C5"/>
    <w:rsid w:val="00992474"/>
    <w:rsid w:val="009926ED"/>
    <w:rsid w:val="009A123A"/>
    <w:rsid w:val="009A6025"/>
    <w:rsid w:val="009B029F"/>
    <w:rsid w:val="009B3AEE"/>
    <w:rsid w:val="009B52F1"/>
    <w:rsid w:val="009B65D8"/>
    <w:rsid w:val="009C322E"/>
    <w:rsid w:val="009C48E8"/>
    <w:rsid w:val="009C7F66"/>
    <w:rsid w:val="009E2425"/>
    <w:rsid w:val="009E613F"/>
    <w:rsid w:val="009F5984"/>
    <w:rsid w:val="00A03EDB"/>
    <w:rsid w:val="00A03F92"/>
    <w:rsid w:val="00A04AB3"/>
    <w:rsid w:val="00A06CC2"/>
    <w:rsid w:val="00A1446C"/>
    <w:rsid w:val="00A17AF2"/>
    <w:rsid w:val="00A17C44"/>
    <w:rsid w:val="00A253F3"/>
    <w:rsid w:val="00A26486"/>
    <w:rsid w:val="00A27F5F"/>
    <w:rsid w:val="00A322AE"/>
    <w:rsid w:val="00A32774"/>
    <w:rsid w:val="00A40A56"/>
    <w:rsid w:val="00A4400D"/>
    <w:rsid w:val="00A50E9F"/>
    <w:rsid w:val="00A537D0"/>
    <w:rsid w:val="00A54161"/>
    <w:rsid w:val="00A808A5"/>
    <w:rsid w:val="00A80F8D"/>
    <w:rsid w:val="00A87613"/>
    <w:rsid w:val="00A9305B"/>
    <w:rsid w:val="00A94359"/>
    <w:rsid w:val="00A964C8"/>
    <w:rsid w:val="00A96FAB"/>
    <w:rsid w:val="00AA02A1"/>
    <w:rsid w:val="00AA4011"/>
    <w:rsid w:val="00AA6496"/>
    <w:rsid w:val="00AA74A8"/>
    <w:rsid w:val="00AA7BCF"/>
    <w:rsid w:val="00AB294D"/>
    <w:rsid w:val="00AB335E"/>
    <w:rsid w:val="00AB426B"/>
    <w:rsid w:val="00AB7624"/>
    <w:rsid w:val="00AC02B5"/>
    <w:rsid w:val="00AD0E00"/>
    <w:rsid w:val="00AD196A"/>
    <w:rsid w:val="00AD3E96"/>
    <w:rsid w:val="00AD422E"/>
    <w:rsid w:val="00AE257A"/>
    <w:rsid w:val="00AE35A9"/>
    <w:rsid w:val="00AE3D24"/>
    <w:rsid w:val="00AE61E1"/>
    <w:rsid w:val="00AE6513"/>
    <w:rsid w:val="00AE698F"/>
    <w:rsid w:val="00AE7E98"/>
    <w:rsid w:val="00B0047F"/>
    <w:rsid w:val="00B00AD7"/>
    <w:rsid w:val="00B018F4"/>
    <w:rsid w:val="00B03D5D"/>
    <w:rsid w:val="00B06998"/>
    <w:rsid w:val="00B115F7"/>
    <w:rsid w:val="00B11BDD"/>
    <w:rsid w:val="00B11C96"/>
    <w:rsid w:val="00B141E9"/>
    <w:rsid w:val="00B16E73"/>
    <w:rsid w:val="00B267F3"/>
    <w:rsid w:val="00B269EE"/>
    <w:rsid w:val="00B34B30"/>
    <w:rsid w:val="00B374EE"/>
    <w:rsid w:val="00B43881"/>
    <w:rsid w:val="00B43CA5"/>
    <w:rsid w:val="00B477F8"/>
    <w:rsid w:val="00B47F92"/>
    <w:rsid w:val="00B5039F"/>
    <w:rsid w:val="00B50EF9"/>
    <w:rsid w:val="00B53874"/>
    <w:rsid w:val="00B625D0"/>
    <w:rsid w:val="00B7333B"/>
    <w:rsid w:val="00B77B3A"/>
    <w:rsid w:val="00B80438"/>
    <w:rsid w:val="00B82E5D"/>
    <w:rsid w:val="00B83C24"/>
    <w:rsid w:val="00B96660"/>
    <w:rsid w:val="00B9762B"/>
    <w:rsid w:val="00B97782"/>
    <w:rsid w:val="00BA524E"/>
    <w:rsid w:val="00BA7C05"/>
    <w:rsid w:val="00BB1A4A"/>
    <w:rsid w:val="00BB707B"/>
    <w:rsid w:val="00BC5F72"/>
    <w:rsid w:val="00BD45C0"/>
    <w:rsid w:val="00BE0E7B"/>
    <w:rsid w:val="00BE2D84"/>
    <w:rsid w:val="00BE4195"/>
    <w:rsid w:val="00BE5826"/>
    <w:rsid w:val="00BF0803"/>
    <w:rsid w:val="00BF5AE6"/>
    <w:rsid w:val="00C013D2"/>
    <w:rsid w:val="00C024B8"/>
    <w:rsid w:val="00C03185"/>
    <w:rsid w:val="00C060E8"/>
    <w:rsid w:val="00C10FA5"/>
    <w:rsid w:val="00C140C2"/>
    <w:rsid w:val="00C2304E"/>
    <w:rsid w:val="00C27EC2"/>
    <w:rsid w:val="00C3237C"/>
    <w:rsid w:val="00C41214"/>
    <w:rsid w:val="00C43F66"/>
    <w:rsid w:val="00C51204"/>
    <w:rsid w:val="00C5160F"/>
    <w:rsid w:val="00C67FF8"/>
    <w:rsid w:val="00C73BEB"/>
    <w:rsid w:val="00C75CA5"/>
    <w:rsid w:val="00C82B17"/>
    <w:rsid w:val="00C8499E"/>
    <w:rsid w:val="00C8743B"/>
    <w:rsid w:val="00C9569E"/>
    <w:rsid w:val="00CA1FE6"/>
    <w:rsid w:val="00CA3A94"/>
    <w:rsid w:val="00CA5B7E"/>
    <w:rsid w:val="00CA7C44"/>
    <w:rsid w:val="00CB06BE"/>
    <w:rsid w:val="00CB0B35"/>
    <w:rsid w:val="00CB40BD"/>
    <w:rsid w:val="00CC095A"/>
    <w:rsid w:val="00CC1543"/>
    <w:rsid w:val="00CC7558"/>
    <w:rsid w:val="00CD4016"/>
    <w:rsid w:val="00CD708B"/>
    <w:rsid w:val="00CD76E9"/>
    <w:rsid w:val="00CE0715"/>
    <w:rsid w:val="00CE1A99"/>
    <w:rsid w:val="00CE7E36"/>
    <w:rsid w:val="00CF203F"/>
    <w:rsid w:val="00CF281A"/>
    <w:rsid w:val="00CF7A62"/>
    <w:rsid w:val="00D05474"/>
    <w:rsid w:val="00D05F26"/>
    <w:rsid w:val="00D13E14"/>
    <w:rsid w:val="00D15911"/>
    <w:rsid w:val="00D204F0"/>
    <w:rsid w:val="00D211D7"/>
    <w:rsid w:val="00D3417F"/>
    <w:rsid w:val="00D351CE"/>
    <w:rsid w:val="00D35D66"/>
    <w:rsid w:val="00D36651"/>
    <w:rsid w:val="00D42186"/>
    <w:rsid w:val="00D47820"/>
    <w:rsid w:val="00D50E53"/>
    <w:rsid w:val="00D51DD9"/>
    <w:rsid w:val="00D55371"/>
    <w:rsid w:val="00D60DDE"/>
    <w:rsid w:val="00D64268"/>
    <w:rsid w:val="00D70D64"/>
    <w:rsid w:val="00D71A78"/>
    <w:rsid w:val="00D74851"/>
    <w:rsid w:val="00D8184C"/>
    <w:rsid w:val="00D8440C"/>
    <w:rsid w:val="00D848BB"/>
    <w:rsid w:val="00D867A1"/>
    <w:rsid w:val="00D87A19"/>
    <w:rsid w:val="00D94F49"/>
    <w:rsid w:val="00D95A8E"/>
    <w:rsid w:val="00D97CCA"/>
    <w:rsid w:val="00DA2F26"/>
    <w:rsid w:val="00DC2D54"/>
    <w:rsid w:val="00DC37D3"/>
    <w:rsid w:val="00DC44FF"/>
    <w:rsid w:val="00DC53F3"/>
    <w:rsid w:val="00DC5765"/>
    <w:rsid w:val="00DC594D"/>
    <w:rsid w:val="00DD3957"/>
    <w:rsid w:val="00DD48CB"/>
    <w:rsid w:val="00DD6A9F"/>
    <w:rsid w:val="00DE175B"/>
    <w:rsid w:val="00DE1C2B"/>
    <w:rsid w:val="00DE210C"/>
    <w:rsid w:val="00DE4D1B"/>
    <w:rsid w:val="00DE52E0"/>
    <w:rsid w:val="00DF2632"/>
    <w:rsid w:val="00DF4284"/>
    <w:rsid w:val="00E04004"/>
    <w:rsid w:val="00E04DF7"/>
    <w:rsid w:val="00E057F6"/>
    <w:rsid w:val="00E077C8"/>
    <w:rsid w:val="00E10E68"/>
    <w:rsid w:val="00E20446"/>
    <w:rsid w:val="00E208FE"/>
    <w:rsid w:val="00E2798A"/>
    <w:rsid w:val="00E32724"/>
    <w:rsid w:val="00E3447C"/>
    <w:rsid w:val="00E34562"/>
    <w:rsid w:val="00E36B7B"/>
    <w:rsid w:val="00E36C30"/>
    <w:rsid w:val="00E40051"/>
    <w:rsid w:val="00E439F0"/>
    <w:rsid w:val="00E44214"/>
    <w:rsid w:val="00E44DB8"/>
    <w:rsid w:val="00E5073C"/>
    <w:rsid w:val="00E51136"/>
    <w:rsid w:val="00E51615"/>
    <w:rsid w:val="00E63068"/>
    <w:rsid w:val="00E63856"/>
    <w:rsid w:val="00E643FC"/>
    <w:rsid w:val="00E6485E"/>
    <w:rsid w:val="00E65D25"/>
    <w:rsid w:val="00E70B61"/>
    <w:rsid w:val="00E74306"/>
    <w:rsid w:val="00E75088"/>
    <w:rsid w:val="00E803EB"/>
    <w:rsid w:val="00E86213"/>
    <w:rsid w:val="00E97454"/>
    <w:rsid w:val="00E9780C"/>
    <w:rsid w:val="00EA01B6"/>
    <w:rsid w:val="00EA19DD"/>
    <w:rsid w:val="00EB0360"/>
    <w:rsid w:val="00EB6C24"/>
    <w:rsid w:val="00EB73E9"/>
    <w:rsid w:val="00EB75FE"/>
    <w:rsid w:val="00EB7FAE"/>
    <w:rsid w:val="00EC1CE1"/>
    <w:rsid w:val="00EC6FDD"/>
    <w:rsid w:val="00ED68C4"/>
    <w:rsid w:val="00EE047C"/>
    <w:rsid w:val="00EE0D95"/>
    <w:rsid w:val="00EE2994"/>
    <w:rsid w:val="00EE3E0B"/>
    <w:rsid w:val="00EE4634"/>
    <w:rsid w:val="00EF3A50"/>
    <w:rsid w:val="00EF525F"/>
    <w:rsid w:val="00EF5FA4"/>
    <w:rsid w:val="00EF72DD"/>
    <w:rsid w:val="00F02F6C"/>
    <w:rsid w:val="00F0320E"/>
    <w:rsid w:val="00F04CAA"/>
    <w:rsid w:val="00F05375"/>
    <w:rsid w:val="00F10607"/>
    <w:rsid w:val="00F1285F"/>
    <w:rsid w:val="00F2127E"/>
    <w:rsid w:val="00F24099"/>
    <w:rsid w:val="00F24736"/>
    <w:rsid w:val="00F2528B"/>
    <w:rsid w:val="00F27C80"/>
    <w:rsid w:val="00F3032B"/>
    <w:rsid w:val="00F30841"/>
    <w:rsid w:val="00F315F4"/>
    <w:rsid w:val="00F31829"/>
    <w:rsid w:val="00F33093"/>
    <w:rsid w:val="00F34E65"/>
    <w:rsid w:val="00F37FDC"/>
    <w:rsid w:val="00F407F2"/>
    <w:rsid w:val="00F416AB"/>
    <w:rsid w:val="00F442A7"/>
    <w:rsid w:val="00F50BBA"/>
    <w:rsid w:val="00F571B2"/>
    <w:rsid w:val="00F611CD"/>
    <w:rsid w:val="00F66A9F"/>
    <w:rsid w:val="00F70330"/>
    <w:rsid w:val="00F7149C"/>
    <w:rsid w:val="00F734A3"/>
    <w:rsid w:val="00F7478D"/>
    <w:rsid w:val="00F8192D"/>
    <w:rsid w:val="00F81A18"/>
    <w:rsid w:val="00F826A6"/>
    <w:rsid w:val="00F87312"/>
    <w:rsid w:val="00F87D5C"/>
    <w:rsid w:val="00F93835"/>
    <w:rsid w:val="00F93F62"/>
    <w:rsid w:val="00F943ED"/>
    <w:rsid w:val="00F95D50"/>
    <w:rsid w:val="00F97261"/>
    <w:rsid w:val="00FA246D"/>
    <w:rsid w:val="00FA5DCB"/>
    <w:rsid w:val="00FB054D"/>
    <w:rsid w:val="00FD1D82"/>
    <w:rsid w:val="00FD7DA2"/>
    <w:rsid w:val="00FE2475"/>
    <w:rsid w:val="00FE2ADC"/>
    <w:rsid w:val="00FE3B93"/>
    <w:rsid w:val="00FF04CF"/>
    <w:rsid w:val="00FF0608"/>
    <w:rsid w:val="00FF0B7B"/>
    <w:rsid w:val="00FF103B"/>
    <w:rsid w:val="00FF10C9"/>
    <w:rsid w:val="00FF2E13"/>
    <w:rsid w:val="00FF4D6C"/>
    <w:rsid w:val="00FF4ED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75A9A8"/>
  <w15:docId w15:val="{261C2329-6042-447E-879A-73973DA9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1" w:defUIPriority="99" w:defSemiHidden="0" w:defUnhideWhenUsed="0" w:defQFormat="0" w:count="372">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0"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lsdException w:name="Light Shading"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0"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atentStyles>
  <w:style w:type="paragraph" w:default="1" w:styleId="Normal">
    <w:name w:val="Normal"/>
    <w:qFormat/>
    <w:rsid w:val="00B625D0"/>
    <w:pPr>
      <w:spacing w:line="276" w:lineRule="auto"/>
      <w:contextualSpacing/>
      <w:jc w:val="both"/>
    </w:pPr>
    <w:rPr>
      <w:rFonts w:ascii="Cambria" w:hAnsi="Cambria"/>
      <w:sz w:val="22"/>
      <w:szCs w:val="22"/>
      <w:lang w:eastAsia="en-US"/>
    </w:rPr>
  </w:style>
  <w:style w:type="paragraph" w:styleId="Ttulo1">
    <w:name w:val="heading 1"/>
    <w:basedOn w:val="Normal"/>
    <w:next w:val="Normal"/>
    <w:link w:val="Ttulo1Car"/>
    <w:uiPriority w:val="9"/>
    <w:qFormat/>
    <w:rsid w:val="002D46A6"/>
    <w:pPr>
      <w:keepNext/>
      <w:jc w:val="center"/>
      <w:outlineLvl w:val="0"/>
    </w:pPr>
    <w:rPr>
      <w:rFonts w:eastAsia="Times New Roman"/>
      <w:b/>
      <w:bCs/>
      <w:caps/>
      <w:kern w:val="32"/>
      <w:szCs w:val="32"/>
      <w:lang w:val="x-none"/>
    </w:rPr>
  </w:style>
  <w:style w:type="paragraph" w:styleId="Ttulo2">
    <w:name w:val="heading 2"/>
    <w:basedOn w:val="Normal"/>
    <w:next w:val="Normal"/>
    <w:link w:val="Ttulo2Car"/>
    <w:uiPriority w:val="9"/>
    <w:unhideWhenUsed/>
    <w:qFormat/>
    <w:rsid w:val="00F97261"/>
    <w:pPr>
      <w:keepNext/>
      <w:ind w:left="578" w:right="357" w:hanging="578"/>
      <w:contextualSpacing w:val="0"/>
      <w:outlineLvl w:val="1"/>
    </w:pPr>
    <w:rPr>
      <w:rFonts w:eastAsia="Times New Roman"/>
      <w:b/>
      <w:bCs/>
      <w:iCs/>
      <w:szCs w:val="28"/>
      <w:lang w:val="x-none"/>
    </w:rPr>
  </w:style>
  <w:style w:type="paragraph" w:styleId="Ttulo3">
    <w:name w:val="heading 3"/>
    <w:basedOn w:val="Normal"/>
    <w:next w:val="Normal"/>
    <w:link w:val="Ttulo3Car"/>
    <w:uiPriority w:val="9"/>
    <w:unhideWhenUsed/>
    <w:qFormat/>
    <w:rsid w:val="002D46A6"/>
    <w:pPr>
      <w:keepNext/>
      <w:ind w:left="1004" w:hanging="720"/>
      <w:outlineLvl w:val="2"/>
    </w:pPr>
    <w:rPr>
      <w:rFonts w:eastAsia="Times New Roman"/>
      <w:bCs/>
      <w:i/>
      <w:szCs w:val="26"/>
      <w:lang w:val="x-none"/>
    </w:rPr>
  </w:style>
  <w:style w:type="paragraph" w:styleId="Ttulo4">
    <w:name w:val="heading 4"/>
    <w:basedOn w:val="Normal"/>
    <w:next w:val="Normal"/>
    <w:link w:val="Ttulo4Car"/>
    <w:uiPriority w:val="9"/>
    <w:unhideWhenUsed/>
    <w:qFormat/>
    <w:rsid w:val="000B1514"/>
    <w:pPr>
      <w:keepNext/>
      <w:numPr>
        <w:numId w:val="2"/>
      </w:numPr>
      <w:ind w:left="714" w:hanging="357"/>
      <w:outlineLvl w:val="3"/>
    </w:pPr>
    <w:rPr>
      <w:rFonts w:eastAsia="Times New Roman"/>
      <w:bCs/>
      <w:szCs w:val="28"/>
      <w:u w:val="single"/>
      <w:lang w:val="x-none"/>
    </w:rPr>
  </w:style>
  <w:style w:type="paragraph" w:styleId="Ttulo5">
    <w:name w:val="heading 5"/>
    <w:basedOn w:val="Normal"/>
    <w:next w:val="Normal"/>
    <w:link w:val="Ttulo5Car"/>
    <w:uiPriority w:val="9"/>
    <w:unhideWhenUsed/>
    <w:qFormat/>
    <w:rsid w:val="000B1514"/>
    <w:pPr>
      <w:numPr>
        <w:numId w:val="3"/>
      </w:numPr>
      <w:outlineLvl w:val="4"/>
    </w:pPr>
    <w:rPr>
      <w:rFonts w:eastAsia="Times New Roman"/>
      <w:bCs/>
      <w:i/>
      <w:iCs/>
      <w:szCs w:val="26"/>
      <w:lang w:val="x-none"/>
    </w:rPr>
  </w:style>
  <w:style w:type="paragraph" w:styleId="Ttulo6">
    <w:name w:val="heading 6"/>
    <w:basedOn w:val="Normal"/>
    <w:next w:val="Normal"/>
    <w:link w:val="Ttulo6Car"/>
    <w:uiPriority w:val="9"/>
    <w:unhideWhenUsed/>
    <w:qFormat/>
    <w:rsid w:val="000B1514"/>
    <w:pPr>
      <w:numPr>
        <w:numId w:val="4"/>
      </w:numPr>
      <w:outlineLvl w:val="5"/>
    </w:pPr>
    <w:rPr>
      <w:rFonts w:eastAsia="Times New Roman"/>
      <w:bCs/>
      <w:lang w:val="x-none"/>
    </w:rPr>
  </w:style>
  <w:style w:type="paragraph" w:styleId="Ttulo7">
    <w:name w:val="heading 7"/>
    <w:basedOn w:val="Normal"/>
    <w:next w:val="Normal"/>
    <w:link w:val="Ttulo7Car"/>
    <w:uiPriority w:val="9"/>
    <w:unhideWhenUsed/>
    <w:qFormat/>
    <w:rsid w:val="000B1514"/>
    <w:pPr>
      <w:numPr>
        <w:numId w:val="5"/>
      </w:numPr>
      <w:outlineLvl w:val="6"/>
    </w:pPr>
    <w:rPr>
      <w:rFonts w:eastAsia="Times New Roman"/>
      <w:szCs w:val="24"/>
      <w:lang w:val="x-none"/>
    </w:rPr>
  </w:style>
  <w:style w:type="paragraph" w:styleId="Ttulo8">
    <w:name w:val="heading 8"/>
    <w:basedOn w:val="Normal"/>
    <w:next w:val="Normal"/>
    <w:link w:val="Ttulo8Car"/>
    <w:uiPriority w:val="9"/>
    <w:unhideWhenUsed/>
    <w:qFormat/>
    <w:rsid w:val="000B1514"/>
    <w:pPr>
      <w:numPr>
        <w:numId w:val="6"/>
      </w:numPr>
      <w:ind w:left="714" w:hanging="357"/>
      <w:outlineLvl w:val="7"/>
    </w:pPr>
    <w:rPr>
      <w:rFonts w:eastAsia="Times New Roman"/>
      <w:iCs/>
      <w:szCs w:val="24"/>
      <w:lang w:val="x-none"/>
    </w:rPr>
  </w:style>
  <w:style w:type="paragraph" w:styleId="Ttulo9">
    <w:name w:val="heading 9"/>
    <w:basedOn w:val="Normal"/>
    <w:next w:val="Normal"/>
    <w:link w:val="Ttulo9Car"/>
    <w:uiPriority w:val="9"/>
    <w:unhideWhenUsed/>
    <w:qFormat/>
    <w:rsid w:val="000B1514"/>
    <w:pPr>
      <w:spacing w:before="240" w:after="60"/>
      <w:outlineLvl w:val="8"/>
    </w:pPr>
    <w:rPr>
      <w:rFonts w:eastAsia="Times New Roman"/>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locked/>
    <w:rsid w:val="002D46A6"/>
    <w:rPr>
      <w:rFonts w:eastAsia="Times New Roman"/>
      <w:sz w:val="22"/>
      <w:szCs w:val="22"/>
    </w:rPr>
  </w:style>
  <w:style w:type="character" w:customStyle="1" w:styleId="SinespaciadoCar">
    <w:name w:val="Sin espaciado Car"/>
    <w:link w:val="Sinespaciado"/>
    <w:uiPriority w:val="1"/>
    <w:rsid w:val="002D46A6"/>
    <w:rPr>
      <w:rFonts w:eastAsia="Times New Roman"/>
      <w:sz w:val="22"/>
      <w:szCs w:val="22"/>
      <w:lang w:bidi="ar-SA"/>
    </w:rPr>
  </w:style>
  <w:style w:type="paragraph" w:styleId="Textodeglobo">
    <w:name w:val="Balloon Text"/>
    <w:basedOn w:val="Normal"/>
    <w:link w:val="TextodegloboCar"/>
    <w:uiPriority w:val="99"/>
    <w:semiHidden/>
    <w:unhideWhenUsed/>
    <w:locked/>
    <w:rsid w:val="002D46A6"/>
    <w:rPr>
      <w:rFonts w:ascii="Tahoma" w:hAnsi="Tahoma"/>
      <w:sz w:val="16"/>
      <w:szCs w:val="16"/>
      <w:lang w:val="x-none"/>
    </w:rPr>
  </w:style>
  <w:style w:type="character" w:customStyle="1" w:styleId="TextodegloboCar">
    <w:name w:val="Texto de globo Car"/>
    <w:link w:val="Textodeglobo"/>
    <w:uiPriority w:val="99"/>
    <w:semiHidden/>
    <w:rsid w:val="002D46A6"/>
    <w:rPr>
      <w:rFonts w:ascii="Tahoma" w:hAnsi="Tahoma" w:cs="Tahoma"/>
      <w:sz w:val="16"/>
      <w:szCs w:val="16"/>
      <w:lang w:eastAsia="en-US"/>
    </w:rPr>
  </w:style>
  <w:style w:type="character" w:customStyle="1" w:styleId="Ttulo1Car">
    <w:name w:val="Título 1 Car"/>
    <w:link w:val="Ttulo1"/>
    <w:uiPriority w:val="9"/>
    <w:rsid w:val="002D46A6"/>
    <w:rPr>
      <w:rFonts w:ascii="Cambria" w:eastAsia="Times New Roman" w:hAnsi="Cambria" w:cs="Times New Roman"/>
      <w:b/>
      <w:bCs/>
      <w:caps/>
      <w:kern w:val="32"/>
      <w:sz w:val="22"/>
      <w:szCs w:val="32"/>
      <w:lang w:eastAsia="en-US"/>
    </w:rPr>
  </w:style>
  <w:style w:type="paragraph" w:styleId="TtuloTDC">
    <w:name w:val="TOC Heading"/>
    <w:basedOn w:val="Ttulo1"/>
    <w:next w:val="Normal"/>
    <w:uiPriority w:val="39"/>
    <w:unhideWhenUsed/>
    <w:locked/>
    <w:rsid w:val="00F97261"/>
    <w:pPr>
      <w:keepLines/>
      <w:outlineLvl w:val="9"/>
    </w:pPr>
    <w:rPr>
      <w:kern w:val="0"/>
      <w:szCs w:val="28"/>
      <w:lang w:eastAsia="es-CO"/>
    </w:rPr>
  </w:style>
  <w:style w:type="paragraph" w:styleId="Encabezado">
    <w:name w:val="header"/>
    <w:aliases w:val="Encabezado1,Encabezado Car Car Car Car Car,Encabezado Car Car Car,encabezado,Encabezado Car Car,Encabezado11,encabezado1,Encabezado12,encabezado2,Encabezado111,encabezado11,Encabezado13 Car Car"/>
    <w:basedOn w:val="Normal"/>
    <w:link w:val="EncabezadoCar"/>
    <w:uiPriority w:val="99"/>
    <w:unhideWhenUsed/>
    <w:qFormat/>
    <w:locked/>
    <w:rsid w:val="002D46A6"/>
    <w:pPr>
      <w:tabs>
        <w:tab w:val="center" w:pos="4419"/>
        <w:tab w:val="right" w:pos="8838"/>
      </w:tabs>
    </w:pPr>
    <w:rPr>
      <w:rFonts w:ascii="Calibri" w:hAnsi="Calibri"/>
      <w:lang w:val="x-none"/>
    </w:rPr>
  </w:style>
  <w:style w:type="character" w:customStyle="1" w:styleId="EncabezadoCar">
    <w:name w:val="Encabezado Car"/>
    <w:aliases w:val="Encabezado1 Car,Encabezado Car Car Car Car Car Car,Encabezado Car Car Car Car,encabezado Car,Encabezado Car Car Car1,Encabezado11 Car,encabezado1 Car,Encabezado12 Car,encabezado2 Car,Encabezado111 Car,encabezado11 Car"/>
    <w:link w:val="Encabezado"/>
    <w:uiPriority w:val="99"/>
    <w:rsid w:val="002D46A6"/>
    <w:rPr>
      <w:sz w:val="22"/>
      <w:szCs w:val="22"/>
      <w:lang w:eastAsia="en-US"/>
    </w:rPr>
  </w:style>
  <w:style w:type="paragraph" w:styleId="Piedepgina">
    <w:name w:val="footer"/>
    <w:basedOn w:val="Normal"/>
    <w:link w:val="PiedepginaCar"/>
    <w:uiPriority w:val="99"/>
    <w:unhideWhenUsed/>
    <w:locked/>
    <w:rsid w:val="002D46A6"/>
    <w:pPr>
      <w:tabs>
        <w:tab w:val="center" w:pos="4419"/>
        <w:tab w:val="right" w:pos="8838"/>
      </w:tabs>
    </w:pPr>
    <w:rPr>
      <w:rFonts w:ascii="Calibri" w:hAnsi="Calibri"/>
      <w:lang w:val="x-none"/>
    </w:rPr>
  </w:style>
  <w:style w:type="character" w:customStyle="1" w:styleId="PiedepginaCar">
    <w:name w:val="Pie de página Car"/>
    <w:link w:val="Piedepgina"/>
    <w:uiPriority w:val="99"/>
    <w:rsid w:val="002D46A6"/>
    <w:rPr>
      <w:sz w:val="22"/>
      <w:szCs w:val="22"/>
      <w:lang w:eastAsia="en-US"/>
    </w:rPr>
  </w:style>
  <w:style w:type="character" w:customStyle="1" w:styleId="Ttulo2Car">
    <w:name w:val="Título 2 Car"/>
    <w:link w:val="Ttulo2"/>
    <w:uiPriority w:val="9"/>
    <w:rsid w:val="00F97261"/>
    <w:rPr>
      <w:rFonts w:ascii="Cambria" w:eastAsia="Times New Roman" w:hAnsi="Cambria"/>
      <w:b/>
      <w:bCs/>
      <w:iCs/>
      <w:sz w:val="22"/>
      <w:szCs w:val="28"/>
      <w:lang w:eastAsia="en-US"/>
    </w:rPr>
  </w:style>
  <w:style w:type="table" w:styleId="Tablaconcuadrcula">
    <w:name w:val="Table Grid"/>
    <w:basedOn w:val="Tablanormal"/>
    <w:uiPriority w:val="59"/>
    <w:locked/>
    <w:rsid w:val="002D4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s">
    <w:name w:val="Encabezados"/>
    <w:basedOn w:val="Encabezado"/>
    <w:next w:val="Normal"/>
    <w:link w:val="EncabezadosCar"/>
    <w:qFormat/>
    <w:locked/>
    <w:rsid w:val="004F2CFB"/>
    <w:pPr>
      <w:jc w:val="center"/>
    </w:pPr>
    <w:rPr>
      <w:rFonts w:ascii="Arial Negrita" w:hAnsi="Arial Negrita"/>
      <w:b/>
      <w:bCs/>
      <w:caps/>
      <w:color w:val="222222"/>
      <w:sz w:val="16"/>
      <w:szCs w:val="16"/>
      <w:shd w:val="clear" w:color="auto" w:fill="FFFFFF"/>
    </w:rPr>
  </w:style>
  <w:style w:type="paragraph" w:customStyle="1" w:styleId="PiePagina">
    <w:name w:val="PiePagina"/>
    <w:basedOn w:val="Piedepgina"/>
    <w:next w:val="Normal"/>
    <w:link w:val="PiePaginaCar"/>
    <w:qFormat/>
    <w:rsid w:val="002D46A6"/>
    <w:pPr>
      <w:jc w:val="center"/>
    </w:pPr>
    <w:rPr>
      <w:rFonts w:ascii="Times New Roman" w:hAnsi="Times New Roman"/>
      <w:b/>
      <w:caps/>
      <w:sz w:val="16"/>
      <w:szCs w:val="16"/>
    </w:rPr>
  </w:style>
  <w:style w:type="character" w:customStyle="1" w:styleId="EncabezadosCar">
    <w:name w:val="Encabezados Car"/>
    <w:link w:val="Encabezados"/>
    <w:rsid w:val="004F2CFB"/>
    <w:rPr>
      <w:rFonts w:ascii="Arial Negrita" w:hAnsi="Arial Negrita" w:cs="Arial"/>
      <w:b/>
      <w:bCs/>
      <w:caps/>
      <w:color w:val="222222"/>
      <w:sz w:val="16"/>
      <w:szCs w:val="16"/>
      <w:lang w:eastAsia="en-US"/>
    </w:rPr>
  </w:style>
  <w:style w:type="paragraph" w:customStyle="1" w:styleId="Notas">
    <w:name w:val="Notas"/>
    <w:basedOn w:val="PiePagina"/>
    <w:next w:val="Normal"/>
    <w:link w:val="NotasCar"/>
    <w:qFormat/>
    <w:rsid w:val="002D46A6"/>
    <w:rPr>
      <w:b w:val="0"/>
      <w:caps w:val="0"/>
    </w:rPr>
  </w:style>
  <w:style w:type="character" w:customStyle="1" w:styleId="PiePaginaCar">
    <w:name w:val="PiePagina Car"/>
    <w:link w:val="PiePagina"/>
    <w:rsid w:val="002D46A6"/>
    <w:rPr>
      <w:rFonts w:ascii="Times New Roman" w:hAnsi="Times New Roman"/>
      <w:b/>
      <w:caps/>
      <w:sz w:val="16"/>
      <w:szCs w:val="16"/>
      <w:lang w:eastAsia="en-US"/>
    </w:rPr>
  </w:style>
  <w:style w:type="paragraph" w:customStyle="1" w:styleId="EstiloTtulo3ttulo3Ttulo3AALEdgar3111Ttulo3Ttulo3">
    <w:name w:val="Estilo Título 3título 3Título 3 AALEdgar 31.1.1Título 3Título 3..."/>
    <w:basedOn w:val="Normal"/>
    <w:locked/>
    <w:rsid w:val="002D46A6"/>
    <w:pPr>
      <w:numPr>
        <w:ilvl w:val="2"/>
        <w:numId w:val="1"/>
      </w:numPr>
    </w:pPr>
  </w:style>
  <w:style w:type="character" w:customStyle="1" w:styleId="NotasCar">
    <w:name w:val="Notas Car"/>
    <w:link w:val="Notas"/>
    <w:rsid w:val="002D46A6"/>
    <w:rPr>
      <w:rFonts w:ascii="Times New Roman" w:hAnsi="Times New Roman"/>
      <w:b w:val="0"/>
      <w:caps w:val="0"/>
      <w:sz w:val="16"/>
      <w:szCs w:val="16"/>
      <w:lang w:eastAsia="en-US"/>
    </w:rPr>
  </w:style>
  <w:style w:type="character" w:customStyle="1" w:styleId="Ttulo3Car">
    <w:name w:val="Título 3 Car"/>
    <w:link w:val="Ttulo3"/>
    <w:uiPriority w:val="9"/>
    <w:rsid w:val="002D46A6"/>
    <w:rPr>
      <w:rFonts w:ascii="Cambria" w:eastAsia="Times New Roman" w:hAnsi="Cambria" w:cs="Times New Roman"/>
      <w:bCs/>
      <w:i/>
      <w:sz w:val="22"/>
      <w:szCs w:val="26"/>
      <w:lang w:eastAsia="en-US"/>
    </w:rPr>
  </w:style>
  <w:style w:type="character" w:customStyle="1" w:styleId="Ttulo4Car">
    <w:name w:val="Título 4 Car"/>
    <w:link w:val="Ttulo4"/>
    <w:uiPriority w:val="9"/>
    <w:rsid w:val="000B1514"/>
    <w:rPr>
      <w:rFonts w:ascii="Cambria" w:eastAsia="Times New Roman" w:hAnsi="Cambria"/>
      <w:bCs/>
      <w:sz w:val="22"/>
      <w:szCs w:val="28"/>
      <w:u w:val="single"/>
      <w:lang w:val="x-none" w:eastAsia="en-US"/>
    </w:rPr>
  </w:style>
  <w:style w:type="character" w:customStyle="1" w:styleId="Ttulo5Car">
    <w:name w:val="Título 5 Car"/>
    <w:link w:val="Ttulo5"/>
    <w:uiPriority w:val="9"/>
    <w:rsid w:val="000B1514"/>
    <w:rPr>
      <w:rFonts w:ascii="Cambria" w:eastAsia="Times New Roman" w:hAnsi="Cambria"/>
      <w:bCs/>
      <w:i/>
      <w:iCs/>
      <w:sz w:val="22"/>
      <w:szCs w:val="26"/>
      <w:lang w:val="x-none" w:eastAsia="en-US"/>
    </w:rPr>
  </w:style>
  <w:style w:type="character" w:customStyle="1" w:styleId="Ttulo6Car">
    <w:name w:val="Título 6 Car"/>
    <w:link w:val="Ttulo6"/>
    <w:uiPriority w:val="9"/>
    <w:rsid w:val="000B1514"/>
    <w:rPr>
      <w:rFonts w:ascii="Cambria" w:eastAsia="Times New Roman" w:hAnsi="Cambria"/>
      <w:bCs/>
      <w:sz w:val="22"/>
      <w:szCs w:val="22"/>
      <w:lang w:val="x-none" w:eastAsia="en-US"/>
    </w:rPr>
  </w:style>
  <w:style w:type="character" w:customStyle="1" w:styleId="Ttulo7Car">
    <w:name w:val="Título 7 Car"/>
    <w:link w:val="Ttulo7"/>
    <w:uiPriority w:val="9"/>
    <w:rsid w:val="000B1514"/>
    <w:rPr>
      <w:rFonts w:ascii="Cambria" w:eastAsia="Times New Roman" w:hAnsi="Cambria"/>
      <w:sz w:val="22"/>
      <w:szCs w:val="24"/>
      <w:lang w:val="x-none" w:eastAsia="en-US"/>
    </w:rPr>
  </w:style>
  <w:style w:type="character" w:customStyle="1" w:styleId="Ttulo8Car">
    <w:name w:val="Título 8 Car"/>
    <w:link w:val="Ttulo8"/>
    <w:uiPriority w:val="9"/>
    <w:rsid w:val="000B1514"/>
    <w:rPr>
      <w:rFonts w:ascii="Cambria" w:eastAsia="Times New Roman" w:hAnsi="Cambria"/>
      <w:iCs/>
      <w:sz w:val="22"/>
      <w:szCs w:val="24"/>
      <w:lang w:val="x-none" w:eastAsia="en-US"/>
    </w:rPr>
  </w:style>
  <w:style w:type="character" w:customStyle="1" w:styleId="Ttulo9Car">
    <w:name w:val="Título 9 Car"/>
    <w:link w:val="Ttulo9"/>
    <w:uiPriority w:val="9"/>
    <w:rsid w:val="000B1514"/>
    <w:rPr>
      <w:rFonts w:ascii="Cambria" w:eastAsia="Times New Roman" w:hAnsi="Cambria" w:cs="Times New Roman"/>
      <w:sz w:val="22"/>
      <w:szCs w:val="22"/>
      <w:lang w:eastAsia="en-US"/>
    </w:rPr>
  </w:style>
  <w:style w:type="paragraph" w:styleId="TDC1">
    <w:name w:val="toc 1"/>
    <w:basedOn w:val="Normal"/>
    <w:next w:val="Normal"/>
    <w:autoRedefine/>
    <w:uiPriority w:val="39"/>
    <w:unhideWhenUsed/>
    <w:locked/>
    <w:rsid w:val="00A04AB3"/>
    <w:pPr>
      <w:tabs>
        <w:tab w:val="left" w:pos="880"/>
        <w:tab w:val="right" w:leader="dot" w:pos="8261"/>
      </w:tabs>
      <w:spacing w:before="120" w:after="120"/>
      <w:jc w:val="left"/>
    </w:pPr>
    <w:rPr>
      <w:b/>
      <w:bCs/>
      <w:caps/>
      <w:noProof/>
    </w:rPr>
  </w:style>
  <w:style w:type="paragraph" w:styleId="TDC2">
    <w:name w:val="toc 2"/>
    <w:basedOn w:val="Normal"/>
    <w:next w:val="Normal"/>
    <w:autoRedefine/>
    <w:uiPriority w:val="39"/>
    <w:unhideWhenUsed/>
    <w:locked/>
    <w:rsid w:val="009418E0"/>
    <w:pPr>
      <w:ind w:left="220"/>
      <w:jc w:val="left"/>
    </w:pPr>
    <w:rPr>
      <w:rFonts w:asciiTheme="minorHAnsi" w:hAnsiTheme="minorHAnsi"/>
      <w:smallCaps/>
      <w:sz w:val="20"/>
      <w:szCs w:val="20"/>
    </w:rPr>
  </w:style>
  <w:style w:type="paragraph" w:styleId="TDC3">
    <w:name w:val="toc 3"/>
    <w:basedOn w:val="Normal"/>
    <w:next w:val="Normal"/>
    <w:autoRedefine/>
    <w:uiPriority w:val="39"/>
    <w:unhideWhenUsed/>
    <w:locked/>
    <w:rsid w:val="009418E0"/>
    <w:pPr>
      <w:ind w:left="440"/>
      <w:jc w:val="left"/>
    </w:pPr>
    <w:rPr>
      <w:rFonts w:asciiTheme="minorHAnsi" w:hAnsiTheme="minorHAnsi"/>
      <w:i/>
      <w:iCs/>
      <w:sz w:val="20"/>
      <w:szCs w:val="20"/>
    </w:rPr>
  </w:style>
  <w:style w:type="character" w:styleId="Hipervnculo">
    <w:name w:val="Hyperlink"/>
    <w:uiPriority w:val="99"/>
    <w:unhideWhenUsed/>
    <w:locked/>
    <w:rsid w:val="000B1514"/>
    <w:rPr>
      <w:color w:val="0000FF"/>
      <w:u w:val="single"/>
    </w:rPr>
  </w:style>
  <w:style w:type="paragraph" w:styleId="Ttulo">
    <w:name w:val="Title"/>
    <w:basedOn w:val="Normal"/>
    <w:next w:val="Normal"/>
    <w:link w:val="TtuloCar1"/>
    <w:uiPriority w:val="10"/>
    <w:locked/>
    <w:rsid w:val="000B1514"/>
    <w:pPr>
      <w:spacing w:before="240" w:after="60"/>
      <w:jc w:val="center"/>
      <w:outlineLvl w:val="0"/>
    </w:pPr>
    <w:rPr>
      <w:rFonts w:eastAsia="Times New Roman"/>
      <w:b/>
      <w:bCs/>
      <w:caps/>
      <w:kern w:val="28"/>
      <w:szCs w:val="32"/>
      <w:lang w:val="x-none"/>
    </w:rPr>
  </w:style>
  <w:style w:type="character" w:customStyle="1" w:styleId="TtuloCar1">
    <w:name w:val="Título Car1"/>
    <w:link w:val="Ttulo"/>
    <w:uiPriority w:val="10"/>
    <w:rsid w:val="000B1514"/>
    <w:rPr>
      <w:rFonts w:ascii="Cambria" w:eastAsia="Times New Roman" w:hAnsi="Cambria" w:cs="Times New Roman"/>
      <w:b/>
      <w:bCs/>
      <w:caps/>
      <w:kern w:val="28"/>
      <w:sz w:val="22"/>
      <w:szCs w:val="32"/>
      <w:lang w:eastAsia="en-US"/>
    </w:rPr>
  </w:style>
  <w:style w:type="paragraph" w:styleId="TDC4">
    <w:name w:val="toc 4"/>
    <w:basedOn w:val="Normal"/>
    <w:next w:val="Normal"/>
    <w:autoRedefine/>
    <w:uiPriority w:val="39"/>
    <w:unhideWhenUsed/>
    <w:locked/>
    <w:rsid w:val="000B1514"/>
    <w:pPr>
      <w:ind w:left="660"/>
      <w:jc w:val="left"/>
    </w:pPr>
    <w:rPr>
      <w:rFonts w:asciiTheme="minorHAnsi" w:hAnsiTheme="minorHAnsi"/>
      <w:sz w:val="18"/>
      <w:szCs w:val="18"/>
    </w:rPr>
  </w:style>
  <w:style w:type="paragraph" w:styleId="TDC5">
    <w:name w:val="toc 5"/>
    <w:basedOn w:val="Normal"/>
    <w:next w:val="Normal"/>
    <w:autoRedefine/>
    <w:uiPriority w:val="39"/>
    <w:unhideWhenUsed/>
    <w:locked/>
    <w:rsid w:val="000B1514"/>
    <w:pPr>
      <w:ind w:left="880"/>
      <w:jc w:val="left"/>
    </w:pPr>
    <w:rPr>
      <w:rFonts w:asciiTheme="minorHAnsi" w:hAnsiTheme="minorHAnsi"/>
      <w:sz w:val="18"/>
      <w:szCs w:val="18"/>
    </w:rPr>
  </w:style>
  <w:style w:type="paragraph" w:styleId="TDC6">
    <w:name w:val="toc 6"/>
    <w:basedOn w:val="Normal"/>
    <w:next w:val="Normal"/>
    <w:autoRedefine/>
    <w:uiPriority w:val="39"/>
    <w:unhideWhenUsed/>
    <w:locked/>
    <w:rsid w:val="000B1514"/>
    <w:pPr>
      <w:ind w:left="1100"/>
      <w:jc w:val="left"/>
    </w:pPr>
    <w:rPr>
      <w:rFonts w:asciiTheme="minorHAnsi" w:hAnsiTheme="minorHAnsi"/>
      <w:sz w:val="18"/>
      <w:szCs w:val="18"/>
    </w:rPr>
  </w:style>
  <w:style w:type="paragraph" w:styleId="TDC7">
    <w:name w:val="toc 7"/>
    <w:basedOn w:val="Normal"/>
    <w:next w:val="Normal"/>
    <w:autoRedefine/>
    <w:uiPriority w:val="39"/>
    <w:unhideWhenUsed/>
    <w:locked/>
    <w:rsid w:val="000B1514"/>
    <w:pPr>
      <w:ind w:left="1320"/>
      <w:jc w:val="left"/>
    </w:pPr>
    <w:rPr>
      <w:rFonts w:asciiTheme="minorHAnsi" w:hAnsiTheme="minorHAnsi"/>
      <w:sz w:val="18"/>
      <w:szCs w:val="18"/>
    </w:rPr>
  </w:style>
  <w:style w:type="paragraph" w:styleId="TDC8">
    <w:name w:val="toc 8"/>
    <w:basedOn w:val="Normal"/>
    <w:next w:val="Normal"/>
    <w:autoRedefine/>
    <w:uiPriority w:val="39"/>
    <w:unhideWhenUsed/>
    <w:locked/>
    <w:rsid w:val="000B1514"/>
    <w:pPr>
      <w:ind w:left="1540"/>
      <w:jc w:val="left"/>
    </w:pPr>
    <w:rPr>
      <w:rFonts w:asciiTheme="minorHAnsi" w:hAnsiTheme="minorHAnsi"/>
      <w:sz w:val="18"/>
      <w:szCs w:val="18"/>
    </w:rPr>
  </w:style>
  <w:style w:type="paragraph" w:styleId="TDC9">
    <w:name w:val="toc 9"/>
    <w:basedOn w:val="Normal"/>
    <w:next w:val="Normal"/>
    <w:autoRedefine/>
    <w:uiPriority w:val="39"/>
    <w:unhideWhenUsed/>
    <w:locked/>
    <w:rsid w:val="000B1514"/>
    <w:pPr>
      <w:ind w:left="1760"/>
      <w:jc w:val="left"/>
    </w:pPr>
    <w:rPr>
      <w:rFonts w:asciiTheme="minorHAnsi" w:hAnsiTheme="minorHAnsi"/>
      <w:sz w:val="18"/>
      <w:szCs w:val="18"/>
    </w:rPr>
  </w:style>
  <w:style w:type="paragraph" w:styleId="Descripcin">
    <w:name w:val="caption"/>
    <w:aliases w:val="Epígrafe Car Car,Car Car Car Car Car, Car Car Car Car Car,Epígrafe Tabla,A, Car Car, Car Car Car Car1, Car Car Car,Título tabla/gráfica,Título tabla/gráfica1,Título tabla/gráfica2,Título tabla/gráfica3,Título tabla/gráfica4,FIGURA,c"/>
    <w:basedOn w:val="Normal"/>
    <w:next w:val="Normal"/>
    <w:link w:val="DescripcinCar"/>
    <w:unhideWhenUsed/>
    <w:qFormat/>
    <w:locked/>
    <w:rsid w:val="00F97261"/>
    <w:rPr>
      <w:b/>
      <w:bCs/>
      <w:sz w:val="20"/>
      <w:szCs w:val="20"/>
    </w:rPr>
  </w:style>
  <w:style w:type="paragraph" w:styleId="Tabladeilustraciones">
    <w:name w:val="table of figures"/>
    <w:basedOn w:val="Normal"/>
    <w:next w:val="Normal"/>
    <w:uiPriority w:val="99"/>
    <w:unhideWhenUsed/>
    <w:locked/>
    <w:rsid w:val="00F97261"/>
  </w:style>
  <w:style w:type="paragraph" w:styleId="Bibliografa">
    <w:name w:val="Bibliography"/>
    <w:basedOn w:val="Normal"/>
    <w:next w:val="Normal"/>
    <w:uiPriority w:val="37"/>
    <w:unhideWhenUsed/>
    <w:rsid w:val="009418E0"/>
  </w:style>
  <w:style w:type="paragraph" w:customStyle="1" w:styleId="PortadaDocumento">
    <w:name w:val="PortadaDocumento"/>
    <w:basedOn w:val="Sinespaciado"/>
    <w:next w:val="Normal"/>
    <w:link w:val="PortadaDocumentoCar"/>
    <w:qFormat/>
    <w:rsid w:val="00B82E5D"/>
    <w:pPr>
      <w:jc w:val="center"/>
    </w:pPr>
    <w:rPr>
      <w:rFonts w:ascii="Cambria" w:hAnsi="Cambria"/>
      <w:b/>
      <w:bCs/>
      <w:color w:val="222222"/>
      <w:shd w:val="clear" w:color="auto" w:fill="FFFFFF"/>
      <w:lang w:val="x-none" w:eastAsia="en-US"/>
    </w:rPr>
  </w:style>
  <w:style w:type="table" w:styleId="Listaclara-nfasis1">
    <w:name w:val="Light List Accent 1"/>
    <w:basedOn w:val="Tablanormal"/>
    <w:uiPriority w:val="61"/>
    <w:locked/>
    <w:rsid w:val="007F4E6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ortadaDocumentoCar">
    <w:name w:val="PortadaDocumento Car"/>
    <w:link w:val="PortadaDocumento"/>
    <w:rsid w:val="00B82E5D"/>
    <w:rPr>
      <w:rFonts w:ascii="Cambria" w:eastAsia="Times New Roman" w:hAnsi="Cambria" w:cs="Arial"/>
      <w:b/>
      <w:bCs/>
      <w:color w:val="222222"/>
      <w:sz w:val="22"/>
      <w:szCs w:val="22"/>
      <w:lang w:eastAsia="en-US"/>
    </w:rPr>
  </w:style>
  <w:style w:type="table" w:styleId="Listaclara">
    <w:name w:val="Light List"/>
    <w:basedOn w:val="Tablanormal"/>
    <w:uiPriority w:val="61"/>
    <w:locked/>
    <w:rsid w:val="00F05375"/>
    <w:pPr>
      <w:jc w:val="center"/>
    </w:pPr>
    <w:rPr>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cPr>
      <w:vAlign w:val="center"/>
    </w:tc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2">
    <w:name w:val="Light List Accent 2"/>
    <w:basedOn w:val="Tablanormal"/>
    <w:uiPriority w:val="61"/>
    <w:locked/>
    <w:rsid w:val="007932D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Tablas">
    <w:name w:val="Tablas"/>
    <w:basedOn w:val="Descripcin"/>
    <w:next w:val="Normal"/>
    <w:link w:val="TablasCar"/>
    <w:qFormat/>
    <w:locked/>
    <w:rsid w:val="008C434A"/>
    <w:pPr>
      <w:jc w:val="center"/>
    </w:pPr>
  </w:style>
  <w:style w:type="character" w:customStyle="1" w:styleId="DescripcinCar">
    <w:name w:val="Descripción Car"/>
    <w:aliases w:val="Epígrafe Car Car Car,Car Car Car Car Car Car, Car Car Car Car Car Car,Epígrafe Tabla Car,A Car, Car Car Car1, Car Car Car Car1 Car, Car Car Car Car,Título tabla/gráfica Car,Título tabla/gráfica1 Car,Título tabla/gráfica2 Car,FIGURA Car"/>
    <w:link w:val="Descripcin"/>
    <w:rsid w:val="008C434A"/>
    <w:rPr>
      <w:rFonts w:ascii="Cambria" w:hAnsi="Cambria"/>
      <w:b/>
      <w:bCs/>
      <w:lang w:eastAsia="en-US"/>
    </w:rPr>
  </w:style>
  <w:style w:type="character" w:customStyle="1" w:styleId="TablasCar">
    <w:name w:val="Tablas Car"/>
    <w:link w:val="Tablas"/>
    <w:rsid w:val="008C434A"/>
    <w:rPr>
      <w:rFonts w:ascii="Cambria" w:hAnsi="Cambria"/>
      <w:b w:val="0"/>
      <w:bCs w:val="0"/>
      <w:lang w:eastAsia="en-US"/>
    </w:rPr>
  </w:style>
  <w:style w:type="character" w:styleId="Nmerodelnea">
    <w:name w:val="line number"/>
    <w:basedOn w:val="Fuentedeprrafopredeter"/>
    <w:uiPriority w:val="99"/>
    <w:semiHidden/>
    <w:unhideWhenUsed/>
    <w:locked/>
    <w:rsid w:val="00A87613"/>
  </w:style>
  <w:style w:type="paragraph" w:styleId="Revisin">
    <w:name w:val="Revision"/>
    <w:hidden/>
    <w:uiPriority w:val="99"/>
    <w:semiHidden/>
    <w:rsid w:val="00471CE1"/>
    <w:rPr>
      <w:rFonts w:ascii="Cambria" w:hAnsi="Cambria"/>
      <w:sz w:val="22"/>
      <w:szCs w:val="22"/>
      <w:lang w:eastAsia="en-US"/>
    </w:rPr>
  </w:style>
  <w:style w:type="table" w:styleId="Sombreadoclaro-nfasis3">
    <w:name w:val="Light Shading Accent 3"/>
    <w:basedOn w:val="Tablanormal"/>
    <w:uiPriority w:val="60"/>
    <w:locked/>
    <w:rsid w:val="00F0537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2">
    <w:name w:val="Light Shading Accent 2"/>
    <w:basedOn w:val="Tablanormal"/>
    <w:uiPriority w:val="60"/>
    <w:locked/>
    <w:rsid w:val="00F0537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4">
    <w:name w:val="Light Shading Accent 4"/>
    <w:basedOn w:val="Tablanormal"/>
    <w:uiPriority w:val="60"/>
    <w:locked/>
    <w:rsid w:val="00BB1A4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6">
    <w:name w:val="Light Shading Accent 6"/>
    <w:basedOn w:val="Tablanormal"/>
    <w:uiPriority w:val="60"/>
    <w:locked/>
    <w:rsid w:val="00BB1A4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ombreadoclaro-nfasis5">
    <w:name w:val="Light Shading Accent 5"/>
    <w:basedOn w:val="Tablanormal"/>
    <w:uiPriority w:val="60"/>
    <w:locked/>
    <w:rsid w:val="00AE3D24"/>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Textodelmarcadordeposicin">
    <w:name w:val="Placeholder Text"/>
    <w:uiPriority w:val="99"/>
    <w:semiHidden/>
    <w:locked/>
    <w:rsid w:val="00B06998"/>
    <w:rPr>
      <w:color w:val="808080"/>
    </w:rPr>
  </w:style>
  <w:style w:type="table" w:customStyle="1" w:styleId="Gminis">
    <w:name w:val="Géminis"/>
    <w:basedOn w:val="Tablanormal"/>
    <w:rsid w:val="00053265"/>
    <w:pPr>
      <w:jc w:val="center"/>
    </w:pPr>
    <w:rPr>
      <w:rFonts w:ascii="Cambria" w:hAnsi="Cambria"/>
      <w:sz w:val="22"/>
    </w:rPr>
    <w:tblPr>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0" w:type="dxa"/>
      <w:jc w:val="center"/>
    </w:trPr>
    <w:tcPr>
      <w:shd w:val="clear" w:color="auto" w:fill="auto"/>
      <w:tcMar>
        <w:top w:w="0" w:type="dxa"/>
        <w:left w:w="108" w:type="dxa"/>
        <w:bottom w:w="0" w:type="dxa"/>
        <w:right w:w="108" w:type="dxa"/>
      </w:tcMar>
    </w:tcPr>
    <w:tblStylePr w:type="firstRow">
      <w:rPr>
        <w:b/>
      </w:rPr>
      <w:tblPr/>
      <w:tcPr>
        <w:tcBorders>
          <w:bottom w:val="nil"/>
          <w:right w:val="nil"/>
          <w:insideH w:val="nil"/>
        </w:tcBorders>
        <w:shd w:val="clear" w:color="auto" w:fill="A6A6A6"/>
      </w:tcPr>
    </w:tblStylePr>
    <w:tblStylePr w:type="lastRow">
      <w:tblPr/>
      <w:tcPr>
        <w:tcBorders>
          <w:bottom w:val="nil"/>
          <w:right w:val="nil"/>
          <w:insideH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insideH w:val="nil"/>
        </w:tcBorders>
      </w:tcPr>
    </w:tblStylePr>
    <w:tblStylePr w:type="band2Horz">
      <w:tblPr/>
      <w:tcPr>
        <w:tcBorders>
          <w:bottom w:val="nil"/>
          <w:right w:val="nil"/>
          <w:insideH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character" w:customStyle="1" w:styleId="TtuloCar">
    <w:name w:val="Título Car"/>
    <w:uiPriority w:val="10"/>
    <w:rsid w:val="008F2ABD"/>
    <w:rPr>
      <w:rFonts w:ascii="Cambria" w:eastAsia="Times New Roman" w:hAnsi="Cambria" w:cs="Times New Roman"/>
      <w:b/>
      <w:bCs/>
      <w:caps/>
      <w:kern w:val="28"/>
      <w:sz w:val="22"/>
      <w:szCs w:val="32"/>
      <w:lang w:eastAsia="en-US"/>
    </w:rPr>
  </w:style>
  <w:style w:type="character" w:customStyle="1" w:styleId="EpgrafeCar">
    <w:name w:val="Epígrafe Car"/>
    <w:uiPriority w:val="35"/>
    <w:rsid w:val="008F2ABD"/>
    <w:rPr>
      <w:rFonts w:ascii="Cambria" w:hAnsi="Cambria"/>
      <w:b/>
      <w:bCs/>
      <w:lang w:eastAsia="en-US"/>
    </w:rPr>
  </w:style>
  <w:style w:type="paragraph" w:styleId="Textoindependiente2">
    <w:name w:val="Body Text 2"/>
    <w:basedOn w:val="Normal"/>
    <w:link w:val="Textoindependiente2Car"/>
    <w:unhideWhenUsed/>
    <w:locked/>
    <w:rsid w:val="008F2ABD"/>
    <w:pPr>
      <w:framePr w:hSpace="141" w:wrap="around" w:vAnchor="page" w:hAnchor="margin" w:y="3541"/>
      <w:jc w:val="center"/>
    </w:pPr>
    <w:rPr>
      <w:rFonts w:ascii="Arial" w:hAnsi="Arial" w:cs="Arial"/>
      <w:sz w:val="32"/>
      <w:szCs w:val="32"/>
    </w:rPr>
  </w:style>
  <w:style w:type="character" w:customStyle="1" w:styleId="Textoindependiente2Car">
    <w:name w:val="Texto independiente 2 Car"/>
    <w:link w:val="Textoindependiente2"/>
    <w:rsid w:val="008F2ABD"/>
    <w:rPr>
      <w:rFonts w:ascii="Arial" w:hAnsi="Arial" w:cs="Arial"/>
      <w:sz w:val="32"/>
      <w:szCs w:val="32"/>
      <w:lang w:eastAsia="en-US"/>
    </w:rPr>
  </w:style>
  <w:style w:type="paragraph" w:styleId="Prrafodelista">
    <w:name w:val="List Paragraph"/>
    <w:aliases w:val="BOLA,Bolita,List Paragraph,Párrafo de lista2,Párrafo de lista3,Párrafo de lista21,BOLADEF,Guión,Titulo 8,Párrafo de lista1,Párrafo de lista211,bolita,HOJA,Párrafo de lista31,Titulo 1,Lista multicolor - Énfasis 11,Párrafo de lista5,MIBEX"/>
    <w:basedOn w:val="Normal"/>
    <w:link w:val="PrrafodelistaCar"/>
    <w:uiPriority w:val="34"/>
    <w:qFormat/>
    <w:locked/>
    <w:rsid w:val="008F2ABD"/>
    <w:pPr>
      <w:ind w:left="708"/>
    </w:pPr>
    <w:rPr>
      <w:lang w:val="x-none"/>
    </w:rPr>
  </w:style>
  <w:style w:type="character" w:styleId="Refdecomentario">
    <w:name w:val="annotation reference"/>
    <w:uiPriority w:val="99"/>
    <w:semiHidden/>
    <w:unhideWhenUsed/>
    <w:locked/>
    <w:rsid w:val="008F2ABD"/>
    <w:rPr>
      <w:sz w:val="16"/>
      <w:szCs w:val="16"/>
    </w:rPr>
  </w:style>
  <w:style w:type="paragraph" w:styleId="Textocomentario">
    <w:name w:val="annotation text"/>
    <w:basedOn w:val="Normal"/>
    <w:link w:val="TextocomentarioCar"/>
    <w:uiPriority w:val="99"/>
    <w:semiHidden/>
    <w:unhideWhenUsed/>
    <w:locked/>
    <w:rsid w:val="008F2ABD"/>
    <w:pPr>
      <w:spacing w:line="240" w:lineRule="auto"/>
    </w:pPr>
    <w:rPr>
      <w:sz w:val="20"/>
      <w:szCs w:val="20"/>
    </w:rPr>
  </w:style>
  <w:style w:type="character" w:customStyle="1" w:styleId="TextocomentarioCar">
    <w:name w:val="Texto comentario Car"/>
    <w:link w:val="Textocomentario"/>
    <w:uiPriority w:val="99"/>
    <w:semiHidden/>
    <w:rsid w:val="008F2ABD"/>
    <w:rPr>
      <w:rFonts w:ascii="Cambria" w:hAnsi="Cambria"/>
      <w:lang w:eastAsia="en-US"/>
    </w:rPr>
  </w:style>
  <w:style w:type="character" w:customStyle="1" w:styleId="PrrafodelistaCar">
    <w:name w:val="Párrafo de lista Car"/>
    <w:aliases w:val="BOLA Car,Bolita Car,List Paragraph Car,Párrafo de lista2 Car,Párrafo de lista3 Car,Párrafo de lista21 Car,BOLADEF Car,Guión Car,Titulo 8 Car,Párrafo de lista1 Car,Párrafo de lista211 Car,bolita Car,HOJA Car,Párrafo de lista31 Car"/>
    <w:link w:val="Prrafodelista"/>
    <w:uiPriority w:val="34"/>
    <w:locked/>
    <w:rsid w:val="008F2ABD"/>
    <w:rPr>
      <w:rFonts w:ascii="Cambria" w:hAnsi="Cambria"/>
      <w:sz w:val="22"/>
      <w:szCs w:val="22"/>
      <w:lang w:eastAsia="en-US"/>
    </w:rPr>
  </w:style>
  <w:style w:type="paragraph" w:customStyle="1" w:styleId="Diamantico">
    <w:name w:val="Diamantico"/>
    <w:basedOn w:val="Normal"/>
    <w:link w:val="DiamanticoCar"/>
    <w:unhideWhenUsed/>
    <w:qFormat/>
    <w:rsid w:val="008F2ABD"/>
    <w:pPr>
      <w:numPr>
        <w:numId w:val="7"/>
      </w:numPr>
      <w:spacing w:line="240" w:lineRule="auto"/>
      <w:contextualSpacing w:val="0"/>
    </w:pPr>
    <w:rPr>
      <w:rFonts w:ascii="Arial" w:eastAsia="Times New Roman" w:hAnsi="Arial"/>
      <w:b/>
      <w:sz w:val="20"/>
      <w:szCs w:val="20"/>
      <w:lang w:val="es-ES" w:eastAsia="es-ES"/>
    </w:rPr>
  </w:style>
  <w:style w:type="character" w:customStyle="1" w:styleId="DiamanticoCar">
    <w:name w:val="Diamantico Car"/>
    <w:link w:val="Diamantico"/>
    <w:rsid w:val="008F2ABD"/>
    <w:rPr>
      <w:rFonts w:ascii="Arial" w:eastAsia="Times New Roman" w:hAnsi="Arial"/>
      <w:b/>
      <w:lang w:val="es-ES" w:eastAsia="es-ES"/>
    </w:rPr>
  </w:style>
  <w:style w:type="numbering" w:customStyle="1" w:styleId="EstiloConvietas11142">
    <w:name w:val="Estilo Con viñetas11142"/>
    <w:rsid w:val="008F2ABD"/>
    <w:pPr>
      <w:numPr>
        <w:numId w:val="7"/>
      </w:numPr>
    </w:pPr>
  </w:style>
  <w:style w:type="paragraph" w:customStyle="1" w:styleId="Chulito">
    <w:name w:val="Chulito"/>
    <w:basedOn w:val="Normal"/>
    <w:unhideWhenUsed/>
    <w:qFormat/>
    <w:rsid w:val="008F2ABD"/>
    <w:pPr>
      <w:numPr>
        <w:numId w:val="8"/>
      </w:numPr>
      <w:spacing w:line="240" w:lineRule="auto"/>
      <w:ind w:left="357" w:hanging="357"/>
      <w:contextualSpacing w:val="0"/>
    </w:pPr>
    <w:rPr>
      <w:rFonts w:ascii="Arial" w:hAnsi="Arial" w:cs="Arial"/>
      <w:sz w:val="20"/>
      <w:szCs w:val="24"/>
      <w:lang w:val="es-ES" w:bidi="en-US"/>
    </w:rPr>
  </w:style>
  <w:style w:type="paragraph" w:customStyle="1" w:styleId="Fuente">
    <w:name w:val="Fuente"/>
    <w:basedOn w:val="Descripcin"/>
    <w:link w:val="FuenteCar"/>
    <w:qFormat/>
    <w:rsid w:val="008F2ABD"/>
    <w:pPr>
      <w:spacing w:line="240" w:lineRule="auto"/>
      <w:contextualSpacing w:val="0"/>
      <w:jc w:val="center"/>
    </w:pPr>
    <w:rPr>
      <w:rFonts w:ascii="Arial" w:eastAsia="Times New Roman" w:hAnsi="Arial"/>
      <w:sz w:val="18"/>
      <w:szCs w:val="18"/>
      <w:lang w:val="es-MX" w:eastAsia="es-MX"/>
    </w:rPr>
  </w:style>
  <w:style w:type="character" w:customStyle="1" w:styleId="FuenteCar">
    <w:name w:val="Fuente Car"/>
    <w:link w:val="Fuente"/>
    <w:rsid w:val="008F2ABD"/>
    <w:rPr>
      <w:rFonts w:ascii="Arial" w:eastAsia="Times New Roman" w:hAnsi="Arial"/>
      <w:b/>
      <w:bCs/>
      <w:sz w:val="18"/>
      <w:szCs w:val="18"/>
      <w:lang w:val="es-MX" w:eastAsia="es-MX"/>
    </w:rPr>
  </w:style>
  <w:style w:type="paragraph" w:styleId="Asuntodelcomentario">
    <w:name w:val="annotation subject"/>
    <w:basedOn w:val="Textocomentario"/>
    <w:next w:val="Textocomentario"/>
    <w:link w:val="AsuntodelcomentarioCar"/>
    <w:uiPriority w:val="99"/>
    <w:unhideWhenUsed/>
    <w:locked/>
    <w:rsid w:val="00BE5826"/>
    <w:rPr>
      <w:b/>
      <w:bCs/>
    </w:rPr>
  </w:style>
  <w:style w:type="character" w:customStyle="1" w:styleId="AsuntodelcomentarioCar">
    <w:name w:val="Asunto del comentario Car"/>
    <w:link w:val="Asuntodelcomentario"/>
    <w:uiPriority w:val="99"/>
    <w:rsid w:val="00BE5826"/>
    <w:rPr>
      <w:rFonts w:ascii="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03461">
      <w:bodyDiv w:val="1"/>
      <w:marLeft w:val="0"/>
      <w:marRight w:val="0"/>
      <w:marTop w:val="0"/>
      <w:marBottom w:val="0"/>
      <w:divBdr>
        <w:top w:val="none" w:sz="0" w:space="0" w:color="auto"/>
        <w:left w:val="none" w:sz="0" w:space="0" w:color="auto"/>
        <w:bottom w:val="none" w:sz="0" w:space="0" w:color="auto"/>
        <w:right w:val="none" w:sz="0" w:space="0" w:color="auto"/>
      </w:divBdr>
    </w:div>
    <w:div w:id="1268195305">
      <w:bodyDiv w:val="1"/>
      <w:marLeft w:val="0"/>
      <w:marRight w:val="0"/>
      <w:marTop w:val="0"/>
      <w:marBottom w:val="0"/>
      <w:divBdr>
        <w:top w:val="none" w:sz="0" w:space="0" w:color="auto"/>
        <w:left w:val="none" w:sz="0" w:space="0" w:color="auto"/>
        <w:bottom w:val="none" w:sz="0" w:space="0" w:color="auto"/>
        <w:right w:val="none" w:sz="0" w:space="0" w:color="auto"/>
      </w:divBdr>
    </w:div>
    <w:div w:id="1308824324">
      <w:bodyDiv w:val="1"/>
      <w:marLeft w:val="0"/>
      <w:marRight w:val="0"/>
      <w:marTop w:val="0"/>
      <w:marBottom w:val="0"/>
      <w:divBdr>
        <w:top w:val="none" w:sz="0" w:space="0" w:color="auto"/>
        <w:left w:val="none" w:sz="0" w:space="0" w:color="auto"/>
        <w:bottom w:val="none" w:sz="0" w:space="0" w:color="auto"/>
        <w:right w:val="none" w:sz="0" w:space="0" w:color="auto"/>
      </w:divBdr>
    </w:div>
    <w:div w:id="1925987742">
      <w:bodyDiv w:val="1"/>
      <w:marLeft w:val="0"/>
      <w:marRight w:val="0"/>
      <w:marTop w:val="0"/>
      <w:marBottom w:val="0"/>
      <w:divBdr>
        <w:top w:val="none" w:sz="0" w:space="0" w:color="auto"/>
        <w:left w:val="none" w:sz="0" w:space="0" w:color="auto"/>
        <w:bottom w:val="none" w:sz="0" w:space="0" w:color="auto"/>
        <w:right w:val="none" w:sz="0" w:space="0" w:color="auto"/>
      </w:divBdr>
    </w:div>
    <w:div w:id="200311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10.gif"/></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ciones\AppData\Roaming\Microsoft\Plantillas\PlantillaGemini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XSL" StyleName="ISO 690 - Numerical Reference">
  <b:Source>
    <b:Tag>Aur14</b:Tag>
    <b:SourceType>Book</b:SourceType>
    <b:Guid>{9C4A66E6-9D41-4993-BE47-BAA024D90B02}</b:Guid>
    <b:Author>
      <b:Author>
        <b:Corporate>Géminis Consultores S.A.S.</b:Corporate>
      </b:Author>
    </b:Auth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8FDAFE-B02A-4F0B-9C71-AA7E18F9C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PlantillaGeminis</Template>
  <TotalTime>92</TotalTime>
  <Pages>56</Pages>
  <Words>11519</Words>
  <Characters>63357</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ESTUDIO DE IMPACTO AMBIENTAL PARA LA CONSTRUCCIÓN DE LA VARIANTE PUERTO BERRÍO EN LOS DEPARTAMENTOS DE ANTIOQUIA Y SANTANDER</vt:lpstr>
    </vt:vector>
  </TitlesOfParts>
  <Company>Hewlett-Packard</Company>
  <LinksUpToDate>false</LinksUpToDate>
  <CharactersWithSpaces>74727</CharactersWithSpaces>
  <SharedDoc>false</SharedDoc>
  <HLinks>
    <vt:vector size="72" baseType="variant">
      <vt:variant>
        <vt:i4>1900599</vt:i4>
      </vt:variant>
      <vt:variant>
        <vt:i4>71</vt:i4>
      </vt:variant>
      <vt:variant>
        <vt:i4>0</vt:i4>
      </vt:variant>
      <vt:variant>
        <vt:i4>5</vt:i4>
      </vt:variant>
      <vt:variant>
        <vt:lpwstr/>
      </vt:variant>
      <vt:variant>
        <vt:lpwstr>_Toc430638079</vt:lpwstr>
      </vt:variant>
      <vt:variant>
        <vt:i4>1703987</vt:i4>
      </vt:variant>
      <vt:variant>
        <vt:i4>62</vt:i4>
      </vt:variant>
      <vt:variant>
        <vt:i4>0</vt:i4>
      </vt:variant>
      <vt:variant>
        <vt:i4>5</vt:i4>
      </vt:variant>
      <vt:variant>
        <vt:lpwstr/>
      </vt:variant>
      <vt:variant>
        <vt:lpwstr>_Toc432168370</vt:lpwstr>
      </vt:variant>
      <vt:variant>
        <vt:i4>1769523</vt:i4>
      </vt:variant>
      <vt:variant>
        <vt:i4>56</vt:i4>
      </vt:variant>
      <vt:variant>
        <vt:i4>0</vt:i4>
      </vt:variant>
      <vt:variant>
        <vt:i4>5</vt:i4>
      </vt:variant>
      <vt:variant>
        <vt:lpwstr/>
      </vt:variant>
      <vt:variant>
        <vt:lpwstr>_Toc432168369</vt:lpwstr>
      </vt:variant>
      <vt:variant>
        <vt:i4>1769523</vt:i4>
      </vt:variant>
      <vt:variant>
        <vt:i4>50</vt:i4>
      </vt:variant>
      <vt:variant>
        <vt:i4>0</vt:i4>
      </vt:variant>
      <vt:variant>
        <vt:i4>5</vt:i4>
      </vt:variant>
      <vt:variant>
        <vt:lpwstr/>
      </vt:variant>
      <vt:variant>
        <vt:lpwstr>_Toc432168368</vt:lpwstr>
      </vt:variant>
      <vt:variant>
        <vt:i4>1769523</vt:i4>
      </vt:variant>
      <vt:variant>
        <vt:i4>44</vt:i4>
      </vt:variant>
      <vt:variant>
        <vt:i4>0</vt:i4>
      </vt:variant>
      <vt:variant>
        <vt:i4>5</vt:i4>
      </vt:variant>
      <vt:variant>
        <vt:lpwstr/>
      </vt:variant>
      <vt:variant>
        <vt:lpwstr>_Toc432168367</vt:lpwstr>
      </vt:variant>
      <vt:variant>
        <vt:i4>1769523</vt:i4>
      </vt:variant>
      <vt:variant>
        <vt:i4>38</vt:i4>
      </vt:variant>
      <vt:variant>
        <vt:i4>0</vt:i4>
      </vt:variant>
      <vt:variant>
        <vt:i4>5</vt:i4>
      </vt:variant>
      <vt:variant>
        <vt:lpwstr/>
      </vt:variant>
      <vt:variant>
        <vt:lpwstr>_Toc432168366</vt:lpwstr>
      </vt:variant>
      <vt:variant>
        <vt:i4>1769523</vt:i4>
      </vt:variant>
      <vt:variant>
        <vt:i4>32</vt:i4>
      </vt:variant>
      <vt:variant>
        <vt:i4>0</vt:i4>
      </vt:variant>
      <vt:variant>
        <vt:i4>5</vt:i4>
      </vt:variant>
      <vt:variant>
        <vt:lpwstr/>
      </vt:variant>
      <vt:variant>
        <vt:lpwstr>_Toc432168365</vt:lpwstr>
      </vt:variant>
      <vt:variant>
        <vt:i4>1769523</vt:i4>
      </vt:variant>
      <vt:variant>
        <vt:i4>26</vt:i4>
      </vt:variant>
      <vt:variant>
        <vt:i4>0</vt:i4>
      </vt:variant>
      <vt:variant>
        <vt:i4>5</vt:i4>
      </vt:variant>
      <vt:variant>
        <vt:lpwstr/>
      </vt:variant>
      <vt:variant>
        <vt:lpwstr>_Toc432168364</vt:lpwstr>
      </vt:variant>
      <vt:variant>
        <vt:i4>1769523</vt:i4>
      </vt:variant>
      <vt:variant>
        <vt:i4>20</vt:i4>
      </vt:variant>
      <vt:variant>
        <vt:i4>0</vt:i4>
      </vt:variant>
      <vt:variant>
        <vt:i4>5</vt:i4>
      </vt:variant>
      <vt:variant>
        <vt:lpwstr/>
      </vt:variant>
      <vt:variant>
        <vt:lpwstr>_Toc432168363</vt:lpwstr>
      </vt:variant>
      <vt:variant>
        <vt:i4>1769523</vt:i4>
      </vt:variant>
      <vt:variant>
        <vt:i4>14</vt:i4>
      </vt:variant>
      <vt:variant>
        <vt:i4>0</vt:i4>
      </vt:variant>
      <vt:variant>
        <vt:i4>5</vt:i4>
      </vt:variant>
      <vt:variant>
        <vt:lpwstr/>
      </vt:variant>
      <vt:variant>
        <vt:lpwstr>_Toc432168362</vt:lpwstr>
      </vt:variant>
      <vt:variant>
        <vt:i4>1769523</vt:i4>
      </vt:variant>
      <vt:variant>
        <vt:i4>8</vt:i4>
      </vt:variant>
      <vt:variant>
        <vt:i4>0</vt:i4>
      </vt:variant>
      <vt:variant>
        <vt:i4>5</vt:i4>
      </vt:variant>
      <vt:variant>
        <vt:lpwstr/>
      </vt:variant>
      <vt:variant>
        <vt:lpwstr>_Toc432168361</vt:lpwstr>
      </vt:variant>
      <vt:variant>
        <vt:i4>1769523</vt:i4>
      </vt:variant>
      <vt:variant>
        <vt:i4>2</vt:i4>
      </vt:variant>
      <vt:variant>
        <vt:i4>0</vt:i4>
      </vt:variant>
      <vt:variant>
        <vt:i4>5</vt:i4>
      </vt:variant>
      <vt:variant>
        <vt:lpwstr/>
      </vt:variant>
      <vt:variant>
        <vt:lpwstr>_Toc432168360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 DE IMPACTO AMBIENTAL PARA LA CONSTRUCCIÓN DE LA VARIANTE PUERTO BERRÍO EN LOS DEPARTAMENTOS DE ANTIOQUIA Y SANTANDER</dc:title>
  <dc:subject>Bogotá D.C., Octubre de 2015</dc:subject>
  <dc:creator>AUTOPISTA AL RÍO MAGDALENA, CONCESIONARIO AUTOPISTA RÍO MAGDALENA S.A.S</dc:creator>
  <cp:lastModifiedBy>ambiental1</cp:lastModifiedBy>
  <cp:revision>28</cp:revision>
  <cp:lastPrinted>2016-02-25T17:01:00Z</cp:lastPrinted>
  <dcterms:created xsi:type="dcterms:W3CDTF">2015-12-18T19:27:00Z</dcterms:created>
  <dcterms:modified xsi:type="dcterms:W3CDTF">2016-06-09T22:29:00Z</dcterms:modified>
</cp:coreProperties>
</file>