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8154"/>
      </w:tblGrid>
      <w:tr w:rsidR="004E7BC8" w:rsidRPr="004807C7" w:rsidTr="00612000">
        <w:trPr>
          <w:trHeight w:val="2880"/>
          <w:jc w:val="center"/>
        </w:trPr>
        <w:tc>
          <w:tcPr>
            <w:tcW w:w="5000" w:type="pct"/>
            <w:shd w:val="clear" w:color="auto" w:fill="auto"/>
            <w:vAlign w:val="center"/>
          </w:tcPr>
          <w:p w:rsidR="00D87060" w:rsidRDefault="00560F0C" w:rsidP="00DA0D0E">
            <w:pPr>
              <w:jc w:val="center"/>
              <w:rPr>
                <w:rFonts w:asciiTheme="majorHAnsi" w:hAnsiTheme="majorHAnsi"/>
                <w:b/>
                <w:caps/>
              </w:rPr>
            </w:pPr>
            <w:bookmarkStart w:id="0" w:name="_Toc384208737"/>
            <w:bookmarkStart w:id="1" w:name="_Toc384208868"/>
            <w:bookmarkStart w:id="2" w:name="_Toc384211093"/>
            <w:bookmarkStart w:id="3" w:name="_Toc384211344"/>
            <w:r w:rsidRPr="00661D40">
              <w:rPr>
                <w:rFonts w:asciiTheme="majorHAnsi" w:hAnsiTheme="majorHAnsi"/>
                <w:b/>
                <w:caps/>
              </w:rPr>
              <w:t xml:space="preserve">ESTUDIO DE IMPACTO AMBIENTAL PARA LA CONSTRUCCIÓN DE LA </w:t>
            </w:r>
            <w:r w:rsidR="00DA0D0E">
              <w:rPr>
                <w:rFonts w:asciiTheme="majorHAnsi" w:hAnsiTheme="majorHAnsi"/>
                <w:b/>
                <w:caps/>
              </w:rPr>
              <w:t>VARIANTE PUERTO BERRÍO EN LOS DEPARTAMENTOS DE ANTIOQUIA Y SANTANDER</w:t>
            </w:r>
            <w:r w:rsidRPr="00661D40">
              <w:rPr>
                <w:rFonts w:asciiTheme="majorHAnsi" w:hAnsiTheme="majorHAnsi"/>
                <w:b/>
                <w:caps/>
              </w:rPr>
              <w:t xml:space="preserve"> </w:t>
            </w:r>
          </w:p>
          <w:p w:rsidR="00D87060" w:rsidRPr="00D87060" w:rsidRDefault="00D87060" w:rsidP="00D87060">
            <w:pPr>
              <w:rPr>
                <w:rFonts w:asciiTheme="majorHAnsi" w:hAnsiTheme="majorHAnsi"/>
              </w:rPr>
            </w:pPr>
          </w:p>
          <w:p w:rsidR="00D87060" w:rsidRPr="00D87060" w:rsidRDefault="00D87060" w:rsidP="00D87060">
            <w:pPr>
              <w:rPr>
                <w:rFonts w:asciiTheme="majorHAnsi" w:hAnsiTheme="majorHAnsi"/>
              </w:rPr>
            </w:pPr>
          </w:p>
          <w:p w:rsidR="00D87060" w:rsidRDefault="00D87060" w:rsidP="00D87060">
            <w:pPr>
              <w:rPr>
                <w:rFonts w:asciiTheme="majorHAnsi" w:hAnsiTheme="majorHAnsi"/>
              </w:rPr>
            </w:pPr>
          </w:p>
          <w:p w:rsidR="00D87060" w:rsidRPr="00D87060" w:rsidRDefault="00D87060" w:rsidP="00D87060">
            <w:pPr>
              <w:rPr>
                <w:rFonts w:asciiTheme="majorHAnsi" w:hAnsiTheme="majorHAnsi"/>
              </w:rPr>
            </w:pPr>
          </w:p>
          <w:p w:rsidR="00D87060" w:rsidRPr="00D87060" w:rsidRDefault="00D87060" w:rsidP="00D87060">
            <w:pPr>
              <w:rPr>
                <w:rFonts w:asciiTheme="majorHAnsi" w:hAnsiTheme="majorHAnsi"/>
              </w:rPr>
            </w:pPr>
          </w:p>
          <w:p w:rsidR="00D87060" w:rsidRPr="00D87060" w:rsidRDefault="00D87060" w:rsidP="00D87060">
            <w:pPr>
              <w:rPr>
                <w:rFonts w:asciiTheme="majorHAnsi" w:hAnsiTheme="majorHAnsi"/>
              </w:rPr>
            </w:pPr>
          </w:p>
          <w:p w:rsidR="004E7BC8" w:rsidRPr="00D87060" w:rsidRDefault="004E7BC8" w:rsidP="00D87060">
            <w:pPr>
              <w:jc w:val="center"/>
              <w:rPr>
                <w:rFonts w:asciiTheme="majorHAnsi" w:hAnsiTheme="majorHAnsi"/>
              </w:rPr>
            </w:pPr>
          </w:p>
        </w:tc>
      </w:tr>
      <w:tr w:rsidR="004E7BC8" w:rsidRPr="004807C7" w:rsidTr="00813C14">
        <w:trPr>
          <w:trHeight w:val="2923"/>
          <w:jc w:val="center"/>
        </w:trPr>
        <w:tc>
          <w:tcPr>
            <w:tcW w:w="5000" w:type="pct"/>
            <w:tcBorders>
              <w:bottom w:val="single" w:sz="4" w:space="0" w:color="4F81BD"/>
            </w:tcBorders>
            <w:shd w:val="clear" w:color="auto" w:fill="auto"/>
            <w:vAlign w:val="center"/>
          </w:tcPr>
          <w:p w:rsidR="004E7BC8" w:rsidRPr="004807C7" w:rsidRDefault="00560F0C" w:rsidP="00F71A2B">
            <w:pPr>
              <w:jc w:val="center"/>
              <w:rPr>
                <w:rFonts w:asciiTheme="majorHAnsi" w:hAnsiTheme="majorHAnsi"/>
                <w:caps/>
              </w:rPr>
            </w:pPr>
            <w:r w:rsidRPr="004807C7">
              <w:rPr>
                <w:rFonts w:asciiTheme="majorHAnsi" w:hAnsiTheme="majorHAnsi"/>
                <w:b/>
                <w:caps/>
              </w:rPr>
              <w:t>CAPÍTULO 11.1.</w:t>
            </w:r>
            <w:r w:rsidR="0089376B" w:rsidRPr="004807C7">
              <w:rPr>
                <w:rFonts w:asciiTheme="majorHAnsi" w:hAnsiTheme="majorHAnsi"/>
                <w:b/>
                <w:caps/>
              </w:rPr>
              <w:t>1. PLAN</w:t>
            </w:r>
            <w:r w:rsidR="00F71A2B" w:rsidRPr="004807C7">
              <w:rPr>
                <w:rFonts w:asciiTheme="majorHAnsi" w:hAnsiTheme="majorHAnsi"/>
                <w:b/>
                <w:caps/>
              </w:rPr>
              <w:t xml:space="preserve"> DE SEGUIMIENTO Y MONITOREO</w:t>
            </w:r>
          </w:p>
        </w:tc>
      </w:tr>
      <w:tr w:rsidR="004E7BC8" w:rsidRPr="004807C7" w:rsidTr="00612000">
        <w:trPr>
          <w:trHeight w:val="2835"/>
          <w:jc w:val="center"/>
        </w:trPr>
        <w:tc>
          <w:tcPr>
            <w:tcW w:w="5000" w:type="pct"/>
            <w:tcBorders>
              <w:top w:val="single" w:sz="4" w:space="0" w:color="4F81BD"/>
            </w:tcBorders>
            <w:shd w:val="clear" w:color="auto" w:fill="auto"/>
            <w:vAlign w:val="center"/>
          </w:tcPr>
          <w:p w:rsidR="004E7BC8" w:rsidRPr="004807C7" w:rsidRDefault="0097752E" w:rsidP="00612000">
            <w:pPr>
              <w:jc w:val="center"/>
              <w:rPr>
                <w:rFonts w:asciiTheme="majorHAnsi" w:hAnsiTheme="majorHAnsi"/>
                <w:b/>
              </w:rPr>
            </w:pPr>
            <w:r>
              <w:rPr>
                <w:rFonts w:asciiTheme="majorHAnsi" w:hAnsiTheme="majorHAnsi"/>
                <w:b/>
              </w:rPr>
              <w:t xml:space="preserve">CONCESIÓN AUTOPISTA AL RÍO MAGDALENA </w:t>
            </w:r>
          </w:p>
          <w:p w:rsidR="00813C14" w:rsidRPr="004807C7" w:rsidRDefault="00813C14" w:rsidP="00612000">
            <w:pPr>
              <w:jc w:val="center"/>
              <w:rPr>
                <w:rFonts w:asciiTheme="majorHAnsi" w:hAnsiTheme="majorHAnsi"/>
              </w:rPr>
            </w:pPr>
          </w:p>
          <w:p w:rsidR="00813C14" w:rsidRPr="004807C7" w:rsidRDefault="00813C14" w:rsidP="00612000">
            <w:pPr>
              <w:jc w:val="center"/>
              <w:rPr>
                <w:rFonts w:asciiTheme="majorHAnsi" w:hAnsiTheme="majorHAnsi"/>
              </w:rPr>
            </w:pPr>
          </w:p>
          <w:p w:rsidR="002C7EF6" w:rsidRPr="004807C7" w:rsidRDefault="0089376B" w:rsidP="00612000">
            <w:pPr>
              <w:jc w:val="center"/>
              <w:rPr>
                <w:rFonts w:asciiTheme="majorHAnsi" w:hAnsiTheme="majorHAnsi"/>
              </w:rPr>
            </w:pPr>
            <w:r w:rsidRPr="004807C7">
              <w:rPr>
                <w:rFonts w:asciiTheme="majorHAnsi" w:hAnsiTheme="majorHAnsi"/>
                <w:noProof/>
                <w:lang w:eastAsia="es-CO"/>
              </w:rPr>
              <w:drawing>
                <wp:inline distT="0" distB="0" distL="0" distR="0" wp14:anchorId="504EF20F" wp14:editId="7FA914F8">
                  <wp:extent cx="2362789" cy="85060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513" cy="852305"/>
                          </a:xfrm>
                          <a:prstGeom prst="rect">
                            <a:avLst/>
                          </a:prstGeom>
                          <a:noFill/>
                          <a:ln>
                            <a:noFill/>
                          </a:ln>
                        </pic:spPr>
                      </pic:pic>
                    </a:graphicData>
                  </a:graphic>
                </wp:inline>
              </w:drawing>
            </w:r>
          </w:p>
        </w:tc>
      </w:tr>
      <w:tr w:rsidR="004E7BC8" w:rsidRPr="004807C7" w:rsidTr="00813C14">
        <w:trPr>
          <w:trHeight w:val="2552"/>
          <w:jc w:val="center"/>
        </w:trPr>
        <w:tc>
          <w:tcPr>
            <w:tcW w:w="5000" w:type="pct"/>
            <w:shd w:val="clear" w:color="auto" w:fill="auto"/>
            <w:vAlign w:val="center"/>
          </w:tcPr>
          <w:p w:rsidR="004E7BC8" w:rsidRPr="004807C7" w:rsidRDefault="00560F0C" w:rsidP="0097752E">
            <w:pPr>
              <w:jc w:val="center"/>
              <w:rPr>
                <w:rFonts w:asciiTheme="majorHAnsi" w:hAnsiTheme="majorHAnsi"/>
              </w:rPr>
            </w:pPr>
            <w:r w:rsidRPr="004807C7">
              <w:rPr>
                <w:rFonts w:asciiTheme="majorHAnsi" w:hAnsiTheme="majorHAnsi"/>
                <w:b/>
              </w:rPr>
              <w:t xml:space="preserve">Bogotá D.C., </w:t>
            </w:r>
            <w:r w:rsidR="0097752E">
              <w:rPr>
                <w:rFonts w:asciiTheme="majorHAnsi" w:hAnsiTheme="majorHAnsi"/>
                <w:b/>
              </w:rPr>
              <w:t>Marzo de 2016</w:t>
            </w:r>
          </w:p>
        </w:tc>
      </w:tr>
      <w:tr w:rsidR="004E7BC8" w:rsidRPr="004807C7" w:rsidTr="00612000">
        <w:trPr>
          <w:trHeight w:val="360"/>
          <w:jc w:val="center"/>
        </w:trPr>
        <w:tc>
          <w:tcPr>
            <w:tcW w:w="5000" w:type="pct"/>
            <w:shd w:val="clear" w:color="auto" w:fill="auto"/>
            <w:vAlign w:val="center"/>
          </w:tcPr>
          <w:p w:rsidR="004E7BC8" w:rsidRPr="004807C7" w:rsidRDefault="004E7BC8" w:rsidP="00B06998">
            <w:pPr>
              <w:rPr>
                <w:rFonts w:asciiTheme="majorHAnsi" w:hAnsiTheme="majorHAnsi"/>
                <w:b/>
                <w:bCs/>
              </w:rPr>
            </w:pPr>
          </w:p>
        </w:tc>
      </w:tr>
    </w:tbl>
    <w:p w:rsidR="00DF4284" w:rsidRPr="004807C7" w:rsidRDefault="004E7BC8" w:rsidP="00DF4284">
      <w:pPr>
        <w:spacing w:line="240" w:lineRule="auto"/>
        <w:contextualSpacing w:val="0"/>
        <w:jc w:val="left"/>
        <w:rPr>
          <w:rFonts w:asciiTheme="majorHAnsi" w:hAnsiTheme="majorHAnsi"/>
        </w:rPr>
      </w:pPr>
      <w:r w:rsidRPr="004807C7">
        <w:rPr>
          <w:rFonts w:asciiTheme="majorHAnsi" w:hAnsiTheme="majorHAnsi"/>
        </w:rPr>
        <w:br w:type="page"/>
      </w:r>
    </w:p>
    <w:p w:rsidR="009418E0" w:rsidRPr="004807C7" w:rsidRDefault="00B82E5D" w:rsidP="00DF4284">
      <w:pPr>
        <w:pStyle w:val="PortadaDocumento"/>
        <w:rPr>
          <w:rFonts w:asciiTheme="majorHAnsi" w:hAnsiTheme="majorHAnsi"/>
        </w:rPr>
      </w:pPr>
      <w:r w:rsidRPr="004807C7">
        <w:rPr>
          <w:rFonts w:asciiTheme="majorHAnsi" w:hAnsiTheme="majorHAnsi"/>
        </w:rPr>
        <w:lastRenderedPageBreak/>
        <w:t>TABLA DE CONTENIDO</w:t>
      </w:r>
    </w:p>
    <w:p w:rsidR="009418E0" w:rsidRPr="004807C7" w:rsidRDefault="009418E0" w:rsidP="009418E0">
      <w:pPr>
        <w:rPr>
          <w:rFonts w:asciiTheme="majorHAnsi" w:hAnsiTheme="majorHAnsi"/>
        </w:rPr>
      </w:pPr>
    </w:p>
    <w:bookmarkStart w:id="4" w:name="_GoBack"/>
    <w:bookmarkEnd w:id="4"/>
    <w:p w:rsidR="00855441" w:rsidRDefault="005916CB">
      <w:pPr>
        <w:pStyle w:val="TDC1"/>
        <w:tabs>
          <w:tab w:val="left" w:pos="880"/>
          <w:tab w:val="right" w:leader="dot" w:pos="7928"/>
        </w:tabs>
        <w:rPr>
          <w:rFonts w:asciiTheme="minorHAnsi" w:eastAsiaTheme="minorEastAsia" w:hAnsiTheme="minorHAnsi" w:cstheme="minorBidi"/>
          <w:bCs w:val="0"/>
          <w:iCs w:val="0"/>
          <w:caps w:val="0"/>
          <w:noProof/>
          <w:szCs w:val="22"/>
          <w:lang w:eastAsia="es-CO"/>
        </w:rPr>
      </w:pPr>
      <w:r w:rsidRPr="004807C7">
        <w:rPr>
          <w:rFonts w:asciiTheme="majorHAnsi" w:hAnsiTheme="majorHAnsi"/>
        </w:rPr>
        <w:fldChar w:fldCharType="begin"/>
      </w:r>
      <w:r w:rsidR="009418E0" w:rsidRPr="004807C7">
        <w:rPr>
          <w:rFonts w:asciiTheme="majorHAnsi" w:hAnsiTheme="majorHAnsi"/>
        </w:rPr>
        <w:instrText xml:space="preserve"> TOC \o "1-3" \h \z \u </w:instrText>
      </w:r>
      <w:r w:rsidRPr="004807C7">
        <w:rPr>
          <w:rFonts w:asciiTheme="majorHAnsi" w:hAnsiTheme="majorHAnsi"/>
        </w:rPr>
        <w:fldChar w:fldCharType="separate"/>
      </w:r>
      <w:hyperlink w:anchor="_Toc445292337" w:history="1">
        <w:r w:rsidR="00855441" w:rsidRPr="006A1CDB">
          <w:rPr>
            <w:rStyle w:val="Hipervnculo"/>
            <w:rFonts w:asciiTheme="majorHAnsi" w:hAnsiTheme="majorHAnsi"/>
            <w:noProof/>
          </w:rPr>
          <w:t>11.1.2.</w:t>
        </w:r>
        <w:r w:rsidR="00855441">
          <w:rPr>
            <w:rFonts w:asciiTheme="minorHAnsi" w:eastAsiaTheme="minorEastAsia" w:hAnsiTheme="minorHAnsi" w:cstheme="minorBidi"/>
            <w:bCs w:val="0"/>
            <w:iCs w:val="0"/>
            <w:caps w:val="0"/>
            <w:noProof/>
            <w:szCs w:val="22"/>
            <w:lang w:eastAsia="es-CO"/>
          </w:rPr>
          <w:tab/>
        </w:r>
        <w:r w:rsidR="00855441" w:rsidRPr="006A1CDB">
          <w:rPr>
            <w:rStyle w:val="Hipervnculo"/>
            <w:rFonts w:asciiTheme="majorHAnsi" w:hAnsiTheme="majorHAnsi"/>
            <w:noProof/>
          </w:rPr>
          <w:t>PLAN DE SEGUIMIENTO Y MONITOREO</w:t>
        </w:r>
        <w:r w:rsidR="00855441">
          <w:rPr>
            <w:noProof/>
            <w:webHidden/>
          </w:rPr>
          <w:tab/>
        </w:r>
        <w:r w:rsidR="00855441">
          <w:rPr>
            <w:noProof/>
            <w:webHidden/>
          </w:rPr>
          <w:fldChar w:fldCharType="begin"/>
        </w:r>
        <w:r w:rsidR="00855441">
          <w:rPr>
            <w:noProof/>
            <w:webHidden/>
          </w:rPr>
          <w:instrText xml:space="preserve"> PAGEREF _Toc445292337 \h </w:instrText>
        </w:r>
        <w:r w:rsidR="00855441">
          <w:rPr>
            <w:noProof/>
            <w:webHidden/>
          </w:rPr>
        </w:r>
        <w:r w:rsidR="00855441">
          <w:rPr>
            <w:noProof/>
            <w:webHidden/>
          </w:rPr>
          <w:fldChar w:fldCharType="separate"/>
        </w:r>
        <w:r w:rsidR="00855441">
          <w:rPr>
            <w:noProof/>
            <w:webHidden/>
          </w:rPr>
          <w:t>2</w:t>
        </w:r>
        <w:r w:rsidR="00855441">
          <w:rPr>
            <w:noProof/>
            <w:webHidden/>
          </w:rPr>
          <w:fldChar w:fldCharType="end"/>
        </w:r>
      </w:hyperlink>
    </w:p>
    <w:p w:rsidR="00855441" w:rsidRDefault="00855441">
      <w:pPr>
        <w:pStyle w:val="TDC2"/>
        <w:tabs>
          <w:tab w:val="left" w:pos="1320"/>
          <w:tab w:val="right" w:leader="dot" w:pos="7928"/>
        </w:tabs>
        <w:rPr>
          <w:rFonts w:asciiTheme="minorHAnsi" w:eastAsiaTheme="minorEastAsia" w:hAnsiTheme="minorHAnsi" w:cstheme="minorBidi"/>
          <w:bCs w:val="0"/>
          <w:noProof/>
          <w:lang w:eastAsia="es-CO"/>
        </w:rPr>
      </w:pPr>
      <w:hyperlink w:anchor="_Toc445292338" w:history="1">
        <w:r w:rsidRPr="006A1CDB">
          <w:rPr>
            <w:rStyle w:val="Hipervnculo"/>
            <w:rFonts w:asciiTheme="majorHAnsi" w:hAnsiTheme="majorHAnsi"/>
            <w:noProof/>
          </w:rPr>
          <w:t>11.1.2.1</w:t>
        </w:r>
        <w:r>
          <w:rPr>
            <w:rFonts w:asciiTheme="minorHAnsi" w:eastAsiaTheme="minorEastAsia" w:hAnsiTheme="minorHAnsi" w:cstheme="minorBidi"/>
            <w:bCs w:val="0"/>
            <w:noProof/>
            <w:lang w:eastAsia="es-CO"/>
          </w:rPr>
          <w:tab/>
        </w:r>
        <w:r w:rsidRPr="006A1CDB">
          <w:rPr>
            <w:rStyle w:val="Hipervnculo"/>
            <w:rFonts w:asciiTheme="majorHAnsi" w:hAnsiTheme="majorHAnsi"/>
            <w:noProof/>
          </w:rPr>
          <w:t>ESTRUCTURA DEL PROGRAMA</w:t>
        </w:r>
        <w:r>
          <w:rPr>
            <w:noProof/>
            <w:webHidden/>
          </w:rPr>
          <w:tab/>
        </w:r>
        <w:r>
          <w:rPr>
            <w:noProof/>
            <w:webHidden/>
          </w:rPr>
          <w:fldChar w:fldCharType="begin"/>
        </w:r>
        <w:r>
          <w:rPr>
            <w:noProof/>
            <w:webHidden/>
          </w:rPr>
          <w:instrText xml:space="preserve"> PAGEREF _Toc445292338 \h </w:instrText>
        </w:r>
        <w:r>
          <w:rPr>
            <w:noProof/>
            <w:webHidden/>
          </w:rPr>
        </w:r>
        <w:r>
          <w:rPr>
            <w:noProof/>
            <w:webHidden/>
          </w:rPr>
          <w:fldChar w:fldCharType="separate"/>
        </w:r>
        <w:r>
          <w:rPr>
            <w:noProof/>
            <w:webHidden/>
          </w:rPr>
          <w:t>2</w:t>
        </w:r>
        <w:r>
          <w:rPr>
            <w:noProof/>
            <w:webHidden/>
          </w:rPr>
          <w:fldChar w:fldCharType="end"/>
        </w:r>
      </w:hyperlink>
    </w:p>
    <w:p w:rsidR="00855441" w:rsidRDefault="00855441">
      <w:pPr>
        <w:pStyle w:val="TDC3"/>
        <w:tabs>
          <w:tab w:val="left" w:pos="880"/>
          <w:tab w:val="right" w:leader="dot" w:pos="7928"/>
        </w:tabs>
        <w:rPr>
          <w:rFonts w:asciiTheme="minorHAnsi" w:eastAsiaTheme="minorEastAsia" w:hAnsiTheme="minorHAnsi" w:cstheme="minorBidi"/>
          <w:noProof/>
          <w:szCs w:val="22"/>
          <w:lang w:eastAsia="es-CO"/>
        </w:rPr>
      </w:pPr>
      <w:hyperlink w:anchor="_Toc445292339" w:history="1">
        <w:r w:rsidRPr="006A1CDB">
          <w:rPr>
            <w:rStyle w:val="Hipervnculo"/>
            <w:rFonts w:ascii="Symbol" w:hAnsi="Symbol"/>
            <w:noProof/>
          </w:rPr>
          <w:t></w:t>
        </w:r>
        <w:r>
          <w:rPr>
            <w:rFonts w:asciiTheme="minorHAnsi" w:eastAsiaTheme="minorEastAsia" w:hAnsiTheme="minorHAnsi" w:cstheme="minorBidi"/>
            <w:noProof/>
            <w:szCs w:val="22"/>
            <w:lang w:eastAsia="es-CO"/>
          </w:rPr>
          <w:tab/>
        </w:r>
        <w:r w:rsidRPr="006A1CDB">
          <w:rPr>
            <w:rStyle w:val="Hipervnculo"/>
            <w:rFonts w:asciiTheme="majorHAnsi" w:hAnsiTheme="majorHAnsi"/>
            <w:b/>
            <w:noProof/>
          </w:rPr>
          <w:t>Seguimiento y monitoreo a los planes y programas</w:t>
        </w:r>
        <w:r>
          <w:rPr>
            <w:noProof/>
            <w:webHidden/>
          </w:rPr>
          <w:tab/>
        </w:r>
        <w:r>
          <w:rPr>
            <w:noProof/>
            <w:webHidden/>
          </w:rPr>
          <w:fldChar w:fldCharType="begin"/>
        </w:r>
        <w:r>
          <w:rPr>
            <w:noProof/>
            <w:webHidden/>
          </w:rPr>
          <w:instrText xml:space="preserve"> PAGEREF _Toc445292339 \h </w:instrText>
        </w:r>
        <w:r>
          <w:rPr>
            <w:noProof/>
            <w:webHidden/>
          </w:rPr>
        </w:r>
        <w:r>
          <w:rPr>
            <w:noProof/>
            <w:webHidden/>
          </w:rPr>
          <w:fldChar w:fldCharType="separate"/>
        </w:r>
        <w:r>
          <w:rPr>
            <w:noProof/>
            <w:webHidden/>
          </w:rPr>
          <w:t>2</w:t>
        </w:r>
        <w:r>
          <w:rPr>
            <w:noProof/>
            <w:webHidden/>
          </w:rPr>
          <w:fldChar w:fldCharType="end"/>
        </w:r>
      </w:hyperlink>
    </w:p>
    <w:p w:rsidR="00855441" w:rsidRDefault="00855441">
      <w:pPr>
        <w:pStyle w:val="TDC2"/>
        <w:tabs>
          <w:tab w:val="left" w:pos="1320"/>
          <w:tab w:val="right" w:leader="dot" w:pos="7928"/>
        </w:tabs>
        <w:rPr>
          <w:rFonts w:asciiTheme="minorHAnsi" w:eastAsiaTheme="minorEastAsia" w:hAnsiTheme="minorHAnsi" w:cstheme="minorBidi"/>
          <w:bCs w:val="0"/>
          <w:noProof/>
          <w:lang w:eastAsia="es-CO"/>
        </w:rPr>
      </w:pPr>
      <w:hyperlink w:anchor="_Toc445292340" w:history="1">
        <w:r w:rsidRPr="006A1CDB">
          <w:rPr>
            <w:rStyle w:val="Hipervnculo"/>
            <w:rFonts w:asciiTheme="majorHAnsi" w:hAnsiTheme="majorHAnsi"/>
            <w:noProof/>
          </w:rPr>
          <w:t>11.1.2.1.</w:t>
        </w:r>
        <w:r>
          <w:rPr>
            <w:rFonts w:asciiTheme="minorHAnsi" w:eastAsiaTheme="minorEastAsia" w:hAnsiTheme="minorHAnsi" w:cstheme="minorBidi"/>
            <w:bCs w:val="0"/>
            <w:noProof/>
            <w:lang w:eastAsia="es-CO"/>
          </w:rPr>
          <w:tab/>
        </w:r>
        <w:r w:rsidRPr="006A1CDB">
          <w:rPr>
            <w:rStyle w:val="Hipervnculo"/>
            <w:rFonts w:asciiTheme="majorHAnsi" w:hAnsiTheme="majorHAnsi"/>
            <w:noProof/>
          </w:rPr>
          <w:t>Programas del Medio Biótico</w:t>
        </w:r>
        <w:r>
          <w:rPr>
            <w:noProof/>
            <w:webHidden/>
          </w:rPr>
          <w:tab/>
        </w:r>
        <w:r>
          <w:rPr>
            <w:noProof/>
            <w:webHidden/>
          </w:rPr>
          <w:fldChar w:fldCharType="begin"/>
        </w:r>
        <w:r>
          <w:rPr>
            <w:noProof/>
            <w:webHidden/>
          </w:rPr>
          <w:instrText xml:space="preserve"> PAGEREF _Toc445292340 \h </w:instrText>
        </w:r>
        <w:r>
          <w:rPr>
            <w:noProof/>
            <w:webHidden/>
          </w:rPr>
        </w:r>
        <w:r>
          <w:rPr>
            <w:noProof/>
            <w:webHidden/>
          </w:rPr>
          <w:fldChar w:fldCharType="separate"/>
        </w:r>
        <w:r>
          <w:rPr>
            <w:noProof/>
            <w:webHidden/>
          </w:rPr>
          <w:t>3</w:t>
        </w:r>
        <w:r>
          <w:rPr>
            <w:noProof/>
            <w:webHidden/>
          </w:rPr>
          <w:fldChar w:fldCharType="end"/>
        </w:r>
      </w:hyperlink>
    </w:p>
    <w:p w:rsidR="00855441" w:rsidRDefault="00855441">
      <w:pPr>
        <w:pStyle w:val="TDC3"/>
        <w:tabs>
          <w:tab w:val="right" w:leader="dot" w:pos="7928"/>
        </w:tabs>
        <w:rPr>
          <w:rFonts w:asciiTheme="minorHAnsi" w:eastAsiaTheme="minorEastAsia" w:hAnsiTheme="minorHAnsi" w:cstheme="minorBidi"/>
          <w:noProof/>
          <w:szCs w:val="22"/>
          <w:lang w:eastAsia="es-CO"/>
        </w:rPr>
      </w:pPr>
      <w:hyperlink w:anchor="_Toc445292341" w:history="1">
        <w:r w:rsidRPr="006A1CDB">
          <w:rPr>
            <w:rStyle w:val="Hipervnculo"/>
            <w:rFonts w:asciiTheme="majorHAnsi" w:hAnsiTheme="majorHAnsi"/>
            <w:noProof/>
          </w:rPr>
          <w:t>Programa de seguimiento y monitoreo de suelo</w:t>
        </w:r>
        <w:r>
          <w:rPr>
            <w:noProof/>
            <w:webHidden/>
          </w:rPr>
          <w:tab/>
        </w:r>
        <w:r>
          <w:rPr>
            <w:noProof/>
            <w:webHidden/>
          </w:rPr>
          <w:fldChar w:fldCharType="begin"/>
        </w:r>
        <w:r>
          <w:rPr>
            <w:noProof/>
            <w:webHidden/>
          </w:rPr>
          <w:instrText xml:space="preserve"> PAGEREF _Toc445292341 \h </w:instrText>
        </w:r>
        <w:r>
          <w:rPr>
            <w:noProof/>
            <w:webHidden/>
          </w:rPr>
        </w:r>
        <w:r>
          <w:rPr>
            <w:noProof/>
            <w:webHidden/>
          </w:rPr>
          <w:fldChar w:fldCharType="separate"/>
        </w:r>
        <w:r>
          <w:rPr>
            <w:noProof/>
            <w:webHidden/>
          </w:rPr>
          <w:t>3</w:t>
        </w:r>
        <w:r>
          <w:rPr>
            <w:noProof/>
            <w:webHidden/>
          </w:rPr>
          <w:fldChar w:fldCharType="end"/>
        </w:r>
      </w:hyperlink>
    </w:p>
    <w:p w:rsidR="00855441" w:rsidRDefault="00855441">
      <w:pPr>
        <w:pStyle w:val="TDC3"/>
        <w:tabs>
          <w:tab w:val="right" w:leader="dot" w:pos="7928"/>
        </w:tabs>
        <w:rPr>
          <w:rFonts w:asciiTheme="minorHAnsi" w:eastAsiaTheme="minorEastAsia" w:hAnsiTheme="minorHAnsi" w:cstheme="minorBidi"/>
          <w:noProof/>
          <w:szCs w:val="22"/>
          <w:lang w:eastAsia="es-CO"/>
        </w:rPr>
      </w:pPr>
      <w:hyperlink w:anchor="_Toc445292342" w:history="1">
        <w:r w:rsidRPr="006A1CDB">
          <w:rPr>
            <w:rStyle w:val="Hipervnculo"/>
            <w:rFonts w:asciiTheme="majorHAnsi" w:hAnsiTheme="majorHAnsi"/>
            <w:noProof/>
          </w:rPr>
          <w:t>Programa de seguimiento y monitoreo al recurso  flora y fauna</w:t>
        </w:r>
        <w:r>
          <w:rPr>
            <w:noProof/>
            <w:webHidden/>
          </w:rPr>
          <w:tab/>
        </w:r>
        <w:r>
          <w:rPr>
            <w:noProof/>
            <w:webHidden/>
          </w:rPr>
          <w:fldChar w:fldCharType="begin"/>
        </w:r>
        <w:r>
          <w:rPr>
            <w:noProof/>
            <w:webHidden/>
          </w:rPr>
          <w:instrText xml:space="preserve"> PAGEREF _Toc445292342 \h </w:instrText>
        </w:r>
        <w:r>
          <w:rPr>
            <w:noProof/>
            <w:webHidden/>
          </w:rPr>
        </w:r>
        <w:r>
          <w:rPr>
            <w:noProof/>
            <w:webHidden/>
          </w:rPr>
          <w:fldChar w:fldCharType="separate"/>
        </w:r>
        <w:r>
          <w:rPr>
            <w:noProof/>
            <w:webHidden/>
          </w:rPr>
          <w:t>6</w:t>
        </w:r>
        <w:r>
          <w:rPr>
            <w:noProof/>
            <w:webHidden/>
          </w:rPr>
          <w:fldChar w:fldCharType="end"/>
        </w:r>
      </w:hyperlink>
    </w:p>
    <w:p w:rsidR="00855441" w:rsidRDefault="00855441">
      <w:pPr>
        <w:pStyle w:val="TDC3"/>
        <w:tabs>
          <w:tab w:val="right" w:leader="dot" w:pos="7928"/>
        </w:tabs>
        <w:rPr>
          <w:rFonts w:asciiTheme="minorHAnsi" w:eastAsiaTheme="minorEastAsia" w:hAnsiTheme="minorHAnsi" w:cstheme="minorBidi"/>
          <w:noProof/>
          <w:szCs w:val="22"/>
          <w:lang w:eastAsia="es-CO"/>
        </w:rPr>
      </w:pPr>
      <w:hyperlink w:anchor="_Toc445292343" w:history="1">
        <w:r w:rsidRPr="006A1CDB">
          <w:rPr>
            <w:rStyle w:val="Hipervnculo"/>
            <w:rFonts w:asciiTheme="majorHAnsi" w:hAnsiTheme="majorHAnsi"/>
            <w:noProof/>
          </w:rPr>
          <w:t>Programa de protección y conservación de hábitats</w:t>
        </w:r>
        <w:r>
          <w:rPr>
            <w:noProof/>
            <w:webHidden/>
          </w:rPr>
          <w:tab/>
        </w:r>
        <w:r>
          <w:rPr>
            <w:noProof/>
            <w:webHidden/>
          </w:rPr>
          <w:fldChar w:fldCharType="begin"/>
        </w:r>
        <w:r>
          <w:rPr>
            <w:noProof/>
            <w:webHidden/>
          </w:rPr>
          <w:instrText xml:space="preserve"> PAGEREF _Toc445292343 \h </w:instrText>
        </w:r>
        <w:r>
          <w:rPr>
            <w:noProof/>
            <w:webHidden/>
          </w:rPr>
        </w:r>
        <w:r>
          <w:rPr>
            <w:noProof/>
            <w:webHidden/>
          </w:rPr>
          <w:fldChar w:fldCharType="separate"/>
        </w:r>
        <w:r>
          <w:rPr>
            <w:noProof/>
            <w:webHidden/>
          </w:rPr>
          <w:t>11</w:t>
        </w:r>
        <w:r>
          <w:rPr>
            <w:noProof/>
            <w:webHidden/>
          </w:rPr>
          <w:fldChar w:fldCharType="end"/>
        </w:r>
      </w:hyperlink>
    </w:p>
    <w:p w:rsidR="00855441" w:rsidRDefault="00855441">
      <w:pPr>
        <w:pStyle w:val="TDC3"/>
        <w:tabs>
          <w:tab w:val="right" w:leader="dot" w:pos="7928"/>
        </w:tabs>
        <w:rPr>
          <w:rFonts w:asciiTheme="minorHAnsi" w:eastAsiaTheme="minorEastAsia" w:hAnsiTheme="minorHAnsi" w:cstheme="minorBidi"/>
          <w:noProof/>
          <w:szCs w:val="22"/>
          <w:lang w:eastAsia="es-CO"/>
        </w:rPr>
      </w:pPr>
      <w:hyperlink w:anchor="_Toc445292344" w:history="1">
        <w:r w:rsidRPr="006A1CDB">
          <w:rPr>
            <w:rStyle w:val="Hipervnculo"/>
            <w:rFonts w:asciiTheme="majorHAnsi" w:hAnsiTheme="majorHAnsi"/>
            <w:noProof/>
          </w:rPr>
          <w:t>Programa manejo del recurso hidrobiológico</w:t>
        </w:r>
        <w:r>
          <w:rPr>
            <w:noProof/>
            <w:webHidden/>
          </w:rPr>
          <w:tab/>
        </w:r>
        <w:r>
          <w:rPr>
            <w:noProof/>
            <w:webHidden/>
          </w:rPr>
          <w:fldChar w:fldCharType="begin"/>
        </w:r>
        <w:r>
          <w:rPr>
            <w:noProof/>
            <w:webHidden/>
          </w:rPr>
          <w:instrText xml:space="preserve"> PAGEREF _Toc445292344 \h </w:instrText>
        </w:r>
        <w:r>
          <w:rPr>
            <w:noProof/>
            <w:webHidden/>
          </w:rPr>
        </w:r>
        <w:r>
          <w:rPr>
            <w:noProof/>
            <w:webHidden/>
          </w:rPr>
          <w:fldChar w:fldCharType="separate"/>
        </w:r>
        <w:r>
          <w:rPr>
            <w:noProof/>
            <w:webHidden/>
          </w:rPr>
          <w:t>16</w:t>
        </w:r>
        <w:r>
          <w:rPr>
            <w:noProof/>
            <w:webHidden/>
          </w:rPr>
          <w:fldChar w:fldCharType="end"/>
        </w:r>
      </w:hyperlink>
    </w:p>
    <w:p w:rsidR="00855441" w:rsidRDefault="00855441">
      <w:pPr>
        <w:pStyle w:val="TDC3"/>
        <w:tabs>
          <w:tab w:val="right" w:leader="dot" w:pos="7928"/>
        </w:tabs>
        <w:rPr>
          <w:rFonts w:asciiTheme="minorHAnsi" w:eastAsiaTheme="minorEastAsia" w:hAnsiTheme="minorHAnsi" w:cstheme="minorBidi"/>
          <w:noProof/>
          <w:szCs w:val="22"/>
          <w:lang w:eastAsia="es-CO"/>
        </w:rPr>
      </w:pPr>
      <w:hyperlink w:anchor="_Toc445292345" w:history="1">
        <w:r w:rsidRPr="006A1CDB">
          <w:rPr>
            <w:rStyle w:val="Hipervnculo"/>
            <w:rFonts w:asciiTheme="majorHAnsi" w:hAnsiTheme="majorHAnsi"/>
            <w:noProof/>
          </w:rPr>
          <w:t>Programa de compensación por el medio biótico</w:t>
        </w:r>
        <w:r>
          <w:rPr>
            <w:noProof/>
            <w:webHidden/>
          </w:rPr>
          <w:tab/>
        </w:r>
        <w:r>
          <w:rPr>
            <w:noProof/>
            <w:webHidden/>
          </w:rPr>
          <w:fldChar w:fldCharType="begin"/>
        </w:r>
        <w:r>
          <w:rPr>
            <w:noProof/>
            <w:webHidden/>
          </w:rPr>
          <w:instrText xml:space="preserve"> PAGEREF _Toc445292345 \h </w:instrText>
        </w:r>
        <w:r>
          <w:rPr>
            <w:noProof/>
            <w:webHidden/>
          </w:rPr>
        </w:r>
        <w:r>
          <w:rPr>
            <w:noProof/>
            <w:webHidden/>
          </w:rPr>
          <w:fldChar w:fldCharType="separate"/>
        </w:r>
        <w:r>
          <w:rPr>
            <w:noProof/>
            <w:webHidden/>
          </w:rPr>
          <w:t>24</w:t>
        </w:r>
        <w:r>
          <w:rPr>
            <w:noProof/>
            <w:webHidden/>
          </w:rPr>
          <w:fldChar w:fldCharType="end"/>
        </w:r>
      </w:hyperlink>
    </w:p>
    <w:p w:rsidR="00855441" w:rsidRDefault="00855441">
      <w:pPr>
        <w:pStyle w:val="TDC3"/>
        <w:tabs>
          <w:tab w:val="left" w:pos="880"/>
          <w:tab w:val="right" w:leader="dot" w:pos="7928"/>
        </w:tabs>
        <w:rPr>
          <w:rFonts w:asciiTheme="minorHAnsi" w:eastAsiaTheme="minorEastAsia" w:hAnsiTheme="minorHAnsi" w:cstheme="minorBidi"/>
          <w:noProof/>
          <w:szCs w:val="22"/>
          <w:lang w:eastAsia="es-CO"/>
        </w:rPr>
      </w:pPr>
      <w:hyperlink w:anchor="_Toc445292346" w:history="1">
        <w:r w:rsidRPr="006A1CDB">
          <w:rPr>
            <w:rStyle w:val="Hipervnculo"/>
            <w:rFonts w:ascii="Symbol" w:hAnsi="Symbol"/>
            <w:noProof/>
          </w:rPr>
          <w:t></w:t>
        </w:r>
        <w:r>
          <w:rPr>
            <w:rFonts w:asciiTheme="minorHAnsi" w:eastAsiaTheme="minorEastAsia" w:hAnsiTheme="minorHAnsi" w:cstheme="minorBidi"/>
            <w:noProof/>
            <w:szCs w:val="22"/>
            <w:lang w:eastAsia="es-CO"/>
          </w:rPr>
          <w:tab/>
        </w:r>
        <w:r w:rsidRPr="006A1CDB">
          <w:rPr>
            <w:rStyle w:val="Hipervnculo"/>
            <w:b/>
            <w:noProof/>
          </w:rPr>
          <w:t>Seguimiento y monitoreo a la tendencia del medio Biótico.</w:t>
        </w:r>
        <w:r>
          <w:rPr>
            <w:noProof/>
            <w:webHidden/>
          </w:rPr>
          <w:tab/>
        </w:r>
        <w:r>
          <w:rPr>
            <w:noProof/>
            <w:webHidden/>
          </w:rPr>
          <w:fldChar w:fldCharType="begin"/>
        </w:r>
        <w:r>
          <w:rPr>
            <w:noProof/>
            <w:webHidden/>
          </w:rPr>
          <w:instrText xml:space="preserve"> PAGEREF _Toc445292346 \h </w:instrText>
        </w:r>
        <w:r>
          <w:rPr>
            <w:noProof/>
            <w:webHidden/>
          </w:rPr>
        </w:r>
        <w:r>
          <w:rPr>
            <w:noProof/>
            <w:webHidden/>
          </w:rPr>
          <w:fldChar w:fldCharType="separate"/>
        </w:r>
        <w:r>
          <w:rPr>
            <w:noProof/>
            <w:webHidden/>
          </w:rPr>
          <w:t>27</w:t>
        </w:r>
        <w:r>
          <w:rPr>
            <w:noProof/>
            <w:webHidden/>
          </w:rPr>
          <w:fldChar w:fldCharType="end"/>
        </w:r>
      </w:hyperlink>
    </w:p>
    <w:p w:rsidR="009418E0" w:rsidRPr="004807C7" w:rsidRDefault="005916CB" w:rsidP="009418E0">
      <w:pPr>
        <w:rPr>
          <w:rFonts w:asciiTheme="majorHAnsi" w:hAnsiTheme="majorHAnsi"/>
        </w:rPr>
      </w:pPr>
      <w:r w:rsidRPr="004807C7">
        <w:rPr>
          <w:rFonts w:asciiTheme="majorHAnsi" w:hAnsiTheme="majorHAnsi"/>
        </w:rPr>
        <w:fldChar w:fldCharType="end"/>
      </w:r>
    </w:p>
    <w:p w:rsidR="00D94B8F" w:rsidRPr="004807C7" w:rsidRDefault="00D94B8F">
      <w:pPr>
        <w:spacing w:line="240" w:lineRule="auto"/>
        <w:contextualSpacing w:val="0"/>
        <w:jc w:val="left"/>
        <w:rPr>
          <w:rFonts w:asciiTheme="majorHAnsi" w:hAnsiTheme="majorHAnsi"/>
        </w:rPr>
      </w:pPr>
      <w:r w:rsidRPr="004807C7">
        <w:rPr>
          <w:rFonts w:asciiTheme="majorHAnsi" w:hAnsiTheme="majorHAnsi"/>
        </w:rPr>
        <w:br w:type="page"/>
      </w:r>
    </w:p>
    <w:p w:rsidR="008F2ABD" w:rsidRPr="004807C7" w:rsidRDefault="002921AE" w:rsidP="00E32093">
      <w:pPr>
        <w:pStyle w:val="Ttulo1"/>
        <w:numPr>
          <w:ilvl w:val="2"/>
          <w:numId w:val="9"/>
        </w:numPr>
        <w:rPr>
          <w:rFonts w:asciiTheme="majorHAnsi" w:hAnsiTheme="majorHAnsi"/>
        </w:rPr>
      </w:pPr>
      <w:bookmarkStart w:id="5" w:name="_Toc445292337"/>
      <w:bookmarkEnd w:id="0"/>
      <w:bookmarkEnd w:id="1"/>
      <w:bookmarkEnd w:id="2"/>
      <w:bookmarkEnd w:id="3"/>
      <w:r w:rsidRPr="004807C7">
        <w:rPr>
          <w:rFonts w:asciiTheme="majorHAnsi" w:hAnsiTheme="majorHAnsi"/>
          <w:lang w:val="es-CO"/>
        </w:rPr>
        <w:lastRenderedPageBreak/>
        <w:t>PLAN DE SEGUIMIENTO Y MONITOREO</w:t>
      </w:r>
      <w:bookmarkEnd w:id="5"/>
    </w:p>
    <w:p w:rsidR="008F2ABD" w:rsidRPr="004807C7" w:rsidRDefault="008F2ABD" w:rsidP="008F2ABD">
      <w:pPr>
        <w:rPr>
          <w:rFonts w:asciiTheme="majorHAnsi" w:hAnsiTheme="majorHAnsi"/>
        </w:rPr>
      </w:pPr>
    </w:p>
    <w:p w:rsidR="0089376B" w:rsidRPr="003C63EC" w:rsidRDefault="0089376B" w:rsidP="0089376B">
      <w:pPr>
        <w:pStyle w:val="Ttulo2"/>
        <w:rPr>
          <w:rFonts w:asciiTheme="majorHAnsi" w:hAnsiTheme="majorHAnsi"/>
        </w:rPr>
      </w:pPr>
      <w:bookmarkStart w:id="6" w:name="_Toc436997213"/>
      <w:bookmarkStart w:id="7" w:name="_Toc437450057"/>
      <w:bookmarkStart w:id="8" w:name="_Toc445292338"/>
      <w:r w:rsidRPr="003C63EC">
        <w:rPr>
          <w:rFonts w:asciiTheme="majorHAnsi" w:hAnsiTheme="majorHAnsi"/>
        </w:rPr>
        <w:t>11.1.2.</w:t>
      </w:r>
      <w:r>
        <w:rPr>
          <w:rFonts w:asciiTheme="majorHAnsi" w:hAnsiTheme="majorHAnsi"/>
          <w:lang w:val="es-CO"/>
        </w:rPr>
        <w:t>1</w:t>
      </w:r>
      <w:r w:rsidRPr="003C63EC">
        <w:rPr>
          <w:rFonts w:asciiTheme="majorHAnsi" w:hAnsiTheme="majorHAnsi"/>
        </w:rPr>
        <w:tab/>
        <w:t>ESTRUCTURA DEL PROGRAMA</w:t>
      </w:r>
      <w:bookmarkEnd w:id="6"/>
      <w:bookmarkEnd w:id="7"/>
      <w:bookmarkEnd w:id="8"/>
    </w:p>
    <w:p w:rsidR="0089376B" w:rsidRDefault="0089376B" w:rsidP="0089376B">
      <w:pPr>
        <w:rPr>
          <w:rFonts w:asciiTheme="majorHAnsi" w:hAnsiTheme="majorHAnsi"/>
        </w:rPr>
      </w:pPr>
    </w:p>
    <w:p w:rsidR="0089376B" w:rsidRDefault="0089376B" w:rsidP="0089376B">
      <w:pPr>
        <w:rPr>
          <w:rFonts w:asciiTheme="majorHAnsi" w:hAnsiTheme="majorHAnsi"/>
        </w:rPr>
      </w:pPr>
      <w:r>
        <w:rPr>
          <w:rFonts w:asciiTheme="majorHAnsi" w:hAnsiTheme="majorHAnsi"/>
        </w:rPr>
        <w:t>El plan de seguimiento y monitoreo para el presente estudio está dividido de la siguiente manera: Seguimiento y monitoreo a los planes y programas; y Seguimiento y monitoreo a la tendencia del medio</w:t>
      </w:r>
    </w:p>
    <w:p w:rsidR="0089376B" w:rsidRDefault="0089376B" w:rsidP="0089376B">
      <w:pPr>
        <w:rPr>
          <w:rFonts w:asciiTheme="majorHAnsi" w:hAnsiTheme="majorHAnsi"/>
        </w:rPr>
      </w:pPr>
    </w:p>
    <w:p w:rsidR="0089376B" w:rsidRDefault="0089376B" w:rsidP="0089376B">
      <w:pPr>
        <w:pStyle w:val="Ttulo3"/>
        <w:numPr>
          <w:ilvl w:val="0"/>
          <w:numId w:val="15"/>
        </w:numPr>
        <w:rPr>
          <w:rFonts w:asciiTheme="majorHAnsi" w:hAnsiTheme="majorHAnsi"/>
          <w:b/>
        </w:rPr>
      </w:pPr>
      <w:bookmarkStart w:id="9" w:name="_Toc436361305"/>
      <w:bookmarkStart w:id="10" w:name="_Toc436997214"/>
      <w:bookmarkStart w:id="11" w:name="_Toc437450058"/>
      <w:bookmarkStart w:id="12" w:name="_Toc445292339"/>
      <w:r>
        <w:rPr>
          <w:rFonts w:asciiTheme="majorHAnsi" w:hAnsiTheme="majorHAnsi"/>
          <w:b/>
        </w:rPr>
        <w:t>Seguimiento y monitoreo a los planes y programas</w:t>
      </w:r>
      <w:bookmarkEnd w:id="9"/>
      <w:bookmarkEnd w:id="10"/>
      <w:bookmarkEnd w:id="11"/>
      <w:bookmarkEnd w:id="12"/>
      <w:r>
        <w:rPr>
          <w:rFonts w:asciiTheme="majorHAnsi" w:hAnsiTheme="majorHAnsi"/>
          <w:b/>
        </w:rPr>
        <w:t xml:space="preserve"> </w:t>
      </w:r>
    </w:p>
    <w:p w:rsidR="0089376B" w:rsidRDefault="0089376B" w:rsidP="0089376B">
      <w:pPr>
        <w:rPr>
          <w:rFonts w:asciiTheme="majorHAnsi" w:hAnsiTheme="majorHAnsi"/>
        </w:rPr>
      </w:pPr>
    </w:p>
    <w:p w:rsidR="00BC5F72" w:rsidRPr="004807C7" w:rsidRDefault="00BC5F72" w:rsidP="008F2ABD">
      <w:pPr>
        <w:rPr>
          <w:rFonts w:asciiTheme="majorHAnsi" w:hAnsiTheme="majorHAnsi"/>
        </w:rPr>
      </w:pPr>
      <w:r w:rsidRPr="004807C7">
        <w:rPr>
          <w:rFonts w:asciiTheme="majorHAnsi" w:hAnsiTheme="majorHAnsi"/>
        </w:rPr>
        <w:t xml:space="preserve">En la </w:t>
      </w:r>
      <w:r w:rsidR="005916CB" w:rsidRPr="004807C7">
        <w:rPr>
          <w:rFonts w:asciiTheme="majorHAnsi" w:hAnsiTheme="majorHAnsi"/>
        </w:rPr>
        <w:fldChar w:fldCharType="begin"/>
      </w:r>
      <w:r w:rsidRPr="004807C7">
        <w:rPr>
          <w:rFonts w:asciiTheme="majorHAnsi" w:hAnsiTheme="majorHAnsi"/>
        </w:rPr>
        <w:instrText xml:space="preserve"> REF _Ref425409630 \h </w:instrText>
      </w:r>
      <w:r w:rsidR="004807C7">
        <w:rPr>
          <w:rFonts w:asciiTheme="majorHAnsi" w:hAnsiTheme="majorHAnsi"/>
        </w:rPr>
        <w:instrText xml:space="preserve"> \* MERGEFORMAT </w:instrText>
      </w:r>
      <w:r w:rsidR="005916CB" w:rsidRPr="004807C7">
        <w:rPr>
          <w:rFonts w:asciiTheme="majorHAnsi" w:hAnsiTheme="majorHAnsi"/>
        </w:rPr>
      </w:r>
      <w:r w:rsidR="005916CB" w:rsidRPr="004807C7">
        <w:rPr>
          <w:rFonts w:asciiTheme="majorHAnsi" w:hAnsiTheme="majorHAnsi"/>
        </w:rPr>
        <w:fldChar w:fldCharType="separate"/>
      </w:r>
      <w:r w:rsidR="0011716A" w:rsidRPr="004807C7">
        <w:rPr>
          <w:rFonts w:asciiTheme="majorHAnsi" w:hAnsiTheme="majorHAnsi"/>
        </w:rPr>
        <w:t xml:space="preserve">Tabla </w:t>
      </w:r>
      <w:r w:rsidR="0011716A">
        <w:rPr>
          <w:rFonts w:asciiTheme="majorHAnsi" w:hAnsiTheme="majorHAnsi"/>
          <w:noProof/>
        </w:rPr>
        <w:t>11.1.2</w:t>
      </w:r>
      <w:r w:rsidR="0011716A" w:rsidRPr="004807C7">
        <w:rPr>
          <w:rFonts w:asciiTheme="majorHAnsi" w:hAnsiTheme="majorHAnsi"/>
          <w:noProof/>
        </w:rPr>
        <w:t>.</w:t>
      </w:r>
      <w:r w:rsidR="0011716A">
        <w:rPr>
          <w:rFonts w:asciiTheme="majorHAnsi" w:hAnsiTheme="majorHAnsi"/>
          <w:noProof/>
        </w:rPr>
        <w:t>1</w:t>
      </w:r>
      <w:r w:rsidR="005916CB" w:rsidRPr="004807C7">
        <w:rPr>
          <w:rFonts w:asciiTheme="majorHAnsi" w:hAnsiTheme="majorHAnsi"/>
        </w:rPr>
        <w:fldChar w:fldCharType="end"/>
      </w:r>
      <w:r w:rsidR="00D87A19" w:rsidRPr="004807C7">
        <w:rPr>
          <w:rFonts w:asciiTheme="majorHAnsi" w:hAnsiTheme="majorHAnsi"/>
        </w:rPr>
        <w:t xml:space="preserve"> se presenta la estructura del Plan de Manejo Ambiental para el proyecto de construcción de la </w:t>
      </w:r>
      <w:r w:rsidR="00DA0D0E">
        <w:rPr>
          <w:rFonts w:asciiTheme="majorHAnsi" w:hAnsiTheme="majorHAnsi"/>
        </w:rPr>
        <w:t xml:space="preserve">variante Puerto </w:t>
      </w:r>
      <w:r w:rsidR="0089376B">
        <w:rPr>
          <w:rFonts w:asciiTheme="majorHAnsi" w:hAnsiTheme="majorHAnsi"/>
        </w:rPr>
        <w:t>Berrio.</w:t>
      </w:r>
    </w:p>
    <w:p w:rsidR="008F2ABD" w:rsidRPr="004807C7" w:rsidRDefault="008F2ABD" w:rsidP="008F2ABD">
      <w:pPr>
        <w:rPr>
          <w:rFonts w:asciiTheme="majorHAnsi" w:hAnsiTheme="majorHAnsi"/>
        </w:rPr>
      </w:pPr>
    </w:p>
    <w:p w:rsidR="008F2ABD" w:rsidRPr="004807C7" w:rsidRDefault="008F2ABD" w:rsidP="008F2ABD">
      <w:pPr>
        <w:pStyle w:val="Tablas"/>
        <w:rPr>
          <w:rFonts w:asciiTheme="majorHAnsi" w:hAnsiTheme="majorHAnsi"/>
        </w:rPr>
      </w:pPr>
      <w:bookmarkStart w:id="13" w:name="_Ref425409630"/>
      <w:bookmarkStart w:id="14" w:name="_Toc427313874"/>
      <w:bookmarkStart w:id="15" w:name="_Toc432682149"/>
      <w:r w:rsidRPr="004807C7">
        <w:rPr>
          <w:rFonts w:asciiTheme="majorHAnsi" w:hAnsiTheme="majorHAnsi"/>
        </w:rPr>
        <w:t xml:space="preserve">Tabla </w:t>
      </w:r>
      <w:r w:rsidR="004807C7" w:rsidRPr="004807C7">
        <w:rPr>
          <w:rFonts w:asciiTheme="majorHAnsi" w:hAnsiTheme="majorHAnsi"/>
        </w:rPr>
        <w:fldChar w:fldCharType="begin"/>
      </w:r>
      <w:r w:rsidR="004807C7" w:rsidRPr="004807C7">
        <w:rPr>
          <w:rFonts w:asciiTheme="majorHAnsi" w:hAnsiTheme="majorHAnsi"/>
        </w:rPr>
        <w:instrText xml:space="preserve"> STYLEREF 1 \s </w:instrText>
      </w:r>
      <w:r w:rsidR="004807C7" w:rsidRPr="004807C7">
        <w:rPr>
          <w:rFonts w:asciiTheme="majorHAnsi" w:hAnsiTheme="majorHAnsi"/>
        </w:rPr>
        <w:fldChar w:fldCharType="separate"/>
      </w:r>
      <w:r w:rsidR="0011716A">
        <w:rPr>
          <w:rFonts w:asciiTheme="majorHAnsi" w:hAnsiTheme="majorHAnsi"/>
          <w:noProof/>
        </w:rPr>
        <w:t>11.1.2</w:t>
      </w:r>
      <w:r w:rsidR="004807C7" w:rsidRPr="004807C7">
        <w:rPr>
          <w:rFonts w:asciiTheme="majorHAnsi" w:hAnsiTheme="majorHAnsi"/>
          <w:noProof/>
        </w:rPr>
        <w:fldChar w:fldCharType="end"/>
      </w:r>
      <w:r w:rsidRPr="004807C7">
        <w:rPr>
          <w:rFonts w:asciiTheme="majorHAnsi" w:hAnsiTheme="majorHAnsi"/>
        </w:rPr>
        <w:t>.</w:t>
      </w:r>
      <w:r w:rsidR="004807C7" w:rsidRPr="004807C7">
        <w:rPr>
          <w:rFonts w:asciiTheme="majorHAnsi" w:hAnsiTheme="majorHAnsi"/>
        </w:rPr>
        <w:fldChar w:fldCharType="begin"/>
      </w:r>
      <w:r w:rsidR="004807C7" w:rsidRPr="004807C7">
        <w:rPr>
          <w:rFonts w:asciiTheme="majorHAnsi" w:hAnsiTheme="majorHAnsi"/>
        </w:rPr>
        <w:instrText xml:space="preserve"> SEQ Tabla \* ARABIC \s 1 </w:instrText>
      </w:r>
      <w:r w:rsidR="004807C7" w:rsidRPr="004807C7">
        <w:rPr>
          <w:rFonts w:asciiTheme="majorHAnsi" w:hAnsiTheme="majorHAnsi"/>
        </w:rPr>
        <w:fldChar w:fldCharType="separate"/>
      </w:r>
      <w:r w:rsidR="0011716A">
        <w:rPr>
          <w:rFonts w:asciiTheme="majorHAnsi" w:hAnsiTheme="majorHAnsi"/>
          <w:noProof/>
        </w:rPr>
        <w:t>1</w:t>
      </w:r>
      <w:r w:rsidR="004807C7" w:rsidRPr="004807C7">
        <w:rPr>
          <w:rFonts w:asciiTheme="majorHAnsi" w:hAnsiTheme="majorHAnsi"/>
          <w:noProof/>
        </w:rPr>
        <w:fldChar w:fldCharType="end"/>
      </w:r>
      <w:bookmarkEnd w:id="13"/>
      <w:r w:rsidRPr="004807C7">
        <w:rPr>
          <w:rFonts w:asciiTheme="majorHAnsi" w:hAnsiTheme="majorHAnsi"/>
        </w:rPr>
        <w:t xml:space="preserve"> Estructura del Plan de Manejo Ambiental para el proyecto</w:t>
      </w:r>
      <w:bookmarkEnd w:id="14"/>
      <w:bookmarkEnd w:id="15"/>
    </w:p>
    <w:p w:rsidR="008F2ABD" w:rsidRPr="004807C7" w:rsidRDefault="008F2ABD" w:rsidP="008F2ABD">
      <w:pPr>
        <w:rPr>
          <w:rFonts w:asciiTheme="majorHAnsi" w:hAnsiTheme="majorHAnsi"/>
        </w:rPr>
      </w:pPr>
    </w:p>
    <w:tbl>
      <w:tblPr>
        <w:tblW w:w="497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434"/>
        <w:gridCol w:w="969"/>
        <w:gridCol w:w="3165"/>
      </w:tblGrid>
      <w:tr w:rsidR="0089376B" w:rsidRPr="00EB0950" w:rsidTr="0089376B">
        <w:trPr>
          <w:tblHeader/>
          <w:tblCellSpacing w:w="0" w:type="dxa"/>
          <w:jc w:val="center"/>
        </w:trPr>
        <w:tc>
          <w:tcPr>
            <w:tcW w:w="951" w:type="pct"/>
            <w:tcBorders>
              <w:top w:val="nil"/>
              <w:left w:val="nil"/>
              <w:bottom w:val="nil"/>
            </w:tcBorders>
            <w:shd w:val="clear" w:color="auto" w:fill="A6A6A6"/>
            <w:vAlign w:val="center"/>
          </w:tcPr>
          <w:p w:rsidR="0089376B" w:rsidRPr="00EB0950" w:rsidRDefault="0089376B" w:rsidP="0089376B">
            <w:pPr>
              <w:jc w:val="center"/>
              <w:rPr>
                <w:rFonts w:asciiTheme="majorHAnsi" w:hAnsiTheme="majorHAnsi"/>
                <w:b/>
                <w:sz w:val="20"/>
                <w:szCs w:val="20"/>
              </w:rPr>
            </w:pPr>
            <w:r w:rsidRPr="00EB0950">
              <w:rPr>
                <w:rFonts w:asciiTheme="majorHAnsi" w:hAnsiTheme="majorHAnsi"/>
                <w:b/>
                <w:sz w:val="20"/>
                <w:szCs w:val="20"/>
              </w:rPr>
              <w:t>COMPONENTE</w:t>
            </w:r>
          </w:p>
        </w:tc>
        <w:tc>
          <w:tcPr>
            <w:tcW w:w="1501" w:type="pct"/>
            <w:tcBorders>
              <w:bottom w:val="nil"/>
            </w:tcBorders>
            <w:shd w:val="clear" w:color="auto" w:fill="A6A6A6"/>
            <w:vAlign w:val="center"/>
          </w:tcPr>
          <w:p w:rsidR="0089376B" w:rsidRPr="00EB0950" w:rsidRDefault="0089376B" w:rsidP="0089376B">
            <w:pPr>
              <w:jc w:val="center"/>
              <w:rPr>
                <w:rFonts w:asciiTheme="majorHAnsi" w:hAnsiTheme="majorHAnsi"/>
                <w:b/>
                <w:sz w:val="20"/>
                <w:szCs w:val="20"/>
              </w:rPr>
            </w:pPr>
            <w:r w:rsidRPr="00EB0950">
              <w:rPr>
                <w:rFonts w:asciiTheme="majorHAnsi" w:hAnsiTheme="majorHAnsi"/>
                <w:b/>
                <w:sz w:val="20"/>
                <w:szCs w:val="20"/>
              </w:rPr>
              <w:t>PROGRAMA</w:t>
            </w:r>
          </w:p>
        </w:tc>
        <w:tc>
          <w:tcPr>
            <w:tcW w:w="597" w:type="pct"/>
            <w:tcBorders>
              <w:bottom w:val="nil"/>
            </w:tcBorders>
            <w:shd w:val="clear" w:color="auto" w:fill="A6A6A6"/>
            <w:vAlign w:val="center"/>
          </w:tcPr>
          <w:p w:rsidR="0089376B" w:rsidRPr="00EB0950" w:rsidRDefault="0089376B" w:rsidP="0089376B">
            <w:pPr>
              <w:jc w:val="center"/>
              <w:rPr>
                <w:rFonts w:asciiTheme="majorHAnsi" w:hAnsiTheme="majorHAnsi"/>
                <w:b/>
                <w:sz w:val="20"/>
                <w:szCs w:val="20"/>
              </w:rPr>
            </w:pPr>
            <w:r w:rsidRPr="00EB0950">
              <w:rPr>
                <w:rFonts w:asciiTheme="majorHAnsi" w:hAnsiTheme="majorHAnsi"/>
                <w:b/>
                <w:sz w:val="20"/>
                <w:szCs w:val="20"/>
              </w:rPr>
              <w:t>CÓDIGO</w:t>
            </w:r>
          </w:p>
        </w:tc>
        <w:tc>
          <w:tcPr>
            <w:tcW w:w="1951" w:type="pct"/>
            <w:tcBorders>
              <w:bottom w:val="nil"/>
              <w:right w:val="nil"/>
            </w:tcBorders>
            <w:shd w:val="clear" w:color="auto" w:fill="A6A6A6"/>
            <w:vAlign w:val="center"/>
          </w:tcPr>
          <w:p w:rsidR="0089376B" w:rsidRPr="00EB0950" w:rsidRDefault="0089376B" w:rsidP="0089376B">
            <w:pPr>
              <w:jc w:val="center"/>
              <w:rPr>
                <w:rFonts w:asciiTheme="majorHAnsi" w:hAnsiTheme="majorHAnsi"/>
                <w:b/>
                <w:sz w:val="20"/>
                <w:szCs w:val="20"/>
              </w:rPr>
            </w:pPr>
            <w:r w:rsidRPr="00EB0950">
              <w:rPr>
                <w:rFonts w:asciiTheme="majorHAnsi" w:hAnsiTheme="majorHAnsi"/>
                <w:b/>
                <w:sz w:val="20"/>
                <w:szCs w:val="20"/>
              </w:rPr>
              <w:t>PROYECTOS</w:t>
            </w:r>
          </w:p>
        </w:tc>
      </w:tr>
      <w:tr w:rsidR="0089376B" w:rsidRPr="00EB0950" w:rsidTr="0089376B">
        <w:trPr>
          <w:tblCellSpacing w:w="0" w:type="dxa"/>
          <w:jc w:val="center"/>
        </w:trPr>
        <w:tc>
          <w:tcPr>
            <w:tcW w:w="951" w:type="pct"/>
            <w:vMerge w:val="restart"/>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BIÓTICO</w:t>
            </w:r>
          </w:p>
        </w:tc>
        <w:tc>
          <w:tcPr>
            <w:tcW w:w="150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Y MONITOREO DE SUELO</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SMRS-1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de la remoción de cobertura y descapote</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vMerge w:val="restar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Y MONITOREO DEL RECURSO FLORA Y FAUNA</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SMRFF-1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de flora</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vMerge/>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SMRFF-2</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de fauna</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shd w:val="clear" w:color="auto" w:fill="auto"/>
            <w:tcMar>
              <w:top w:w="0" w:type="dxa"/>
              <w:left w:w="108" w:type="dxa"/>
              <w:bottom w:w="0" w:type="dxa"/>
              <w:right w:w="108" w:type="dxa"/>
            </w:tcMar>
            <w:vAlign w:val="center"/>
          </w:tcPr>
          <w:p w:rsidR="0089376B" w:rsidRPr="00EB0950" w:rsidRDefault="0089376B" w:rsidP="0089376B">
            <w:pPr>
              <w:spacing w:before="20" w:after="20"/>
              <w:jc w:val="center"/>
              <w:rPr>
                <w:rFonts w:asciiTheme="majorHAnsi" w:hAnsiTheme="majorHAnsi"/>
                <w:sz w:val="20"/>
                <w:szCs w:val="20"/>
              </w:rPr>
            </w:pPr>
            <w:r w:rsidRPr="00EB0950">
              <w:rPr>
                <w:rFonts w:asciiTheme="majorHAnsi" w:hAnsiTheme="majorHAnsi"/>
                <w:sz w:val="20"/>
                <w:szCs w:val="20"/>
              </w:rPr>
              <w:t>SEGUIMIENTO Y MONITOREO DE LA PROTECCIÓN Y CONSERVACIÓN DE HÁBITATS</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SMPCH-1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y conservación de hábitats</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highlight w:val="yellow"/>
              </w:rPr>
            </w:pPr>
            <w:r w:rsidRPr="00EB0950">
              <w:rPr>
                <w:rFonts w:asciiTheme="majorHAnsi" w:hAnsiTheme="majorHAnsi"/>
                <w:sz w:val="20"/>
                <w:szCs w:val="20"/>
              </w:rPr>
              <w:t>SEGUIMIENTO Y MONITOREO DE LA REVEGETALIZACIÓN</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highlight w:val="yellow"/>
              </w:rPr>
            </w:pPr>
            <w:r w:rsidRPr="00EB0950">
              <w:rPr>
                <w:rFonts w:asciiTheme="majorHAnsi" w:hAnsiTheme="majorHAnsi"/>
                <w:sz w:val="20"/>
                <w:szCs w:val="20"/>
              </w:rPr>
              <w:t>SMRV-1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de revegetalización de áreas intervenidas</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Y MONITOREO DE COMUNIDADES HIDROBIOLÓGICAS</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SMCH-1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Seguimiento al manejo de comunidades hidrobiológicas</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 xml:space="preserve">SEGUIMIENTO Y MONITOREO </w:t>
            </w:r>
            <w:r w:rsidR="00F90EB7">
              <w:rPr>
                <w:rFonts w:asciiTheme="majorHAnsi" w:hAnsiTheme="majorHAnsi"/>
                <w:sz w:val="20"/>
                <w:szCs w:val="20"/>
              </w:rPr>
              <w:t>DEL ECOSISTEMA ASOCIADO AL RÍO MAGDALENA</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Pr>
                <w:rFonts w:asciiTheme="majorHAnsi" w:hAnsiTheme="majorHAnsi"/>
                <w:sz w:val="20"/>
                <w:szCs w:val="20"/>
              </w:rPr>
              <w:t>SM</w:t>
            </w:r>
            <w:r w:rsidR="00F90EB7">
              <w:rPr>
                <w:rFonts w:asciiTheme="majorHAnsi" w:hAnsiTheme="majorHAnsi"/>
                <w:sz w:val="20"/>
                <w:szCs w:val="20"/>
              </w:rPr>
              <w:t xml:space="preserve"> EARM-1</w:t>
            </w:r>
          </w:p>
        </w:tc>
        <w:tc>
          <w:tcPr>
            <w:tcW w:w="1951" w:type="pct"/>
            <w:shd w:val="clear" w:color="auto" w:fill="auto"/>
            <w:tcMar>
              <w:top w:w="0" w:type="dxa"/>
              <w:left w:w="108" w:type="dxa"/>
              <w:bottom w:w="0" w:type="dxa"/>
              <w:right w:w="108" w:type="dxa"/>
            </w:tcMar>
            <w:vAlign w:val="center"/>
          </w:tcPr>
          <w:p w:rsidR="00F90EB7" w:rsidRDefault="00F90EB7" w:rsidP="00F90EB7">
            <w:pPr>
              <w:jc w:val="center"/>
              <w:rPr>
                <w:rFonts w:asciiTheme="majorHAnsi" w:hAnsiTheme="majorHAnsi"/>
                <w:sz w:val="20"/>
                <w:szCs w:val="20"/>
              </w:rPr>
            </w:pPr>
            <w:r>
              <w:rPr>
                <w:rFonts w:asciiTheme="majorHAnsi" w:hAnsiTheme="majorHAnsi"/>
                <w:sz w:val="20"/>
                <w:szCs w:val="20"/>
              </w:rPr>
              <w:t>Seguimiento al m</w:t>
            </w:r>
            <w:r w:rsidRPr="00BF37BB">
              <w:rPr>
                <w:rFonts w:asciiTheme="majorHAnsi" w:hAnsiTheme="majorHAnsi"/>
                <w:sz w:val="20"/>
                <w:szCs w:val="20"/>
              </w:rPr>
              <w:t xml:space="preserve">anejo de </w:t>
            </w:r>
            <w:r>
              <w:rPr>
                <w:rFonts w:asciiTheme="majorHAnsi" w:hAnsiTheme="majorHAnsi"/>
                <w:sz w:val="20"/>
                <w:szCs w:val="20"/>
              </w:rPr>
              <w:t>hábitats asociados al río</w:t>
            </w:r>
          </w:p>
          <w:p w:rsidR="0089376B" w:rsidRPr="00EB0950" w:rsidRDefault="00F90EB7" w:rsidP="00F90EB7">
            <w:pPr>
              <w:jc w:val="center"/>
              <w:rPr>
                <w:rFonts w:asciiTheme="majorHAnsi" w:hAnsiTheme="majorHAnsi"/>
                <w:sz w:val="20"/>
                <w:szCs w:val="20"/>
              </w:rPr>
            </w:pPr>
            <w:r>
              <w:rPr>
                <w:rFonts w:asciiTheme="majorHAnsi" w:hAnsiTheme="majorHAnsi"/>
                <w:sz w:val="20"/>
                <w:szCs w:val="20"/>
              </w:rPr>
              <w:t xml:space="preserve">y de las </w:t>
            </w:r>
            <w:r w:rsidRPr="00BF37BB">
              <w:rPr>
                <w:rFonts w:asciiTheme="majorHAnsi" w:hAnsiTheme="majorHAnsi"/>
                <w:sz w:val="20"/>
                <w:szCs w:val="20"/>
              </w:rPr>
              <w:t>comunidades hidrobiológicas</w:t>
            </w:r>
            <w:r>
              <w:rPr>
                <w:rFonts w:asciiTheme="majorHAnsi" w:hAnsiTheme="majorHAnsi"/>
                <w:sz w:val="20"/>
                <w:szCs w:val="20"/>
              </w:rPr>
              <w:t xml:space="preserve"> del Magdalena</w:t>
            </w:r>
          </w:p>
        </w:tc>
      </w:tr>
      <w:tr w:rsidR="0089376B" w:rsidRPr="00EB0950" w:rsidTr="0089376B">
        <w:trPr>
          <w:tblCellSpacing w:w="0" w:type="dxa"/>
          <w:jc w:val="center"/>
        </w:trPr>
        <w:tc>
          <w:tcPr>
            <w:tcW w:w="951" w:type="pct"/>
            <w:vMerge/>
            <w:tcBorders>
              <w:left w:val="nil"/>
            </w:tcBorders>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p>
        </w:tc>
        <w:tc>
          <w:tcPr>
            <w:tcW w:w="150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highlight w:val="yellow"/>
              </w:rPr>
            </w:pPr>
            <w:r w:rsidRPr="00EB0950">
              <w:rPr>
                <w:rFonts w:asciiTheme="majorHAnsi" w:hAnsiTheme="majorHAnsi"/>
                <w:sz w:val="20"/>
                <w:szCs w:val="20"/>
              </w:rPr>
              <w:t>SEGUIMIENTO Y MONITOREO DE LA COMPENSACIÓN PARA EL MEDIO BIÓTICO</w:t>
            </w:r>
          </w:p>
        </w:tc>
        <w:tc>
          <w:tcPr>
            <w:tcW w:w="597"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highlight w:val="yellow"/>
              </w:rPr>
            </w:pPr>
            <w:r w:rsidRPr="00EB0950">
              <w:rPr>
                <w:rFonts w:asciiTheme="majorHAnsi" w:hAnsiTheme="majorHAnsi"/>
                <w:sz w:val="20"/>
                <w:szCs w:val="20"/>
              </w:rPr>
              <w:t>SMCMB-1</w:t>
            </w:r>
          </w:p>
        </w:tc>
        <w:tc>
          <w:tcPr>
            <w:tcW w:w="1951" w:type="pct"/>
            <w:shd w:val="clear" w:color="auto" w:fill="auto"/>
            <w:tcMar>
              <w:top w:w="0" w:type="dxa"/>
              <w:left w:w="108" w:type="dxa"/>
              <w:bottom w:w="0" w:type="dxa"/>
              <w:right w:w="108" w:type="dxa"/>
            </w:tcMar>
            <w:vAlign w:val="center"/>
          </w:tcPr>
          <w:p w:rsidR="0089376B" w:rsidRPr="00EB0950" w:rsidRDefault="0089376B" w:rsidP="0089376B">
            <w:pPr>
              <w:jc w:val="center"/>
              <w:rPr>
                <w:rFonts w:asciiTheme="majorHAnsi" w:hAnsiTheme="majorHAnsi"/>
                <w:sz w:val="20"/>
                <w:szCs w:val="20"/>
              </w:rPr>
            </w:pPr>
            <w:r w:rsidRPr="00EB0950">
              <w:rPr>
                <w:rFonts w:asciiTheme="majorHAnsi" w:hAnsiTheme="majorHAnsi"/>
                <w:sz w:val="20"/>
                <w:szCs w:val="20"/>
              </w:rPr>
              <w:t>Compensación por afectación a la cobertura</w:t>
            </w:r>
          </w:p>
        </w:tc>
      </w:tr>
    </w:tbl>
    <w:p w:rsidR="002921AE" w:rsidRPr="004807C7" w:rsidRDefault="0089376B" w:rsidP="00855441">
      <w:pPr>
        <w:pStyle w:val="Notas"/>
        <w:rPr>
          <w:rFonts w:asciiTheme="majorHAnsi" w:hAnsiTheme="majorHAnsi"/>
        </w:rPr>
      </w:pPr>
      <w:r w:rsidRPr="00731419">
        <w:rPr>
          <w:rFonts w:asciiTheme="majorHAnsi" w:hAnsiTheme="majorHAnsi"/>
          <w:szCs w:val="22"/>
        </w:rPr>
        <w:t>Fuente Autopista Río Magdalena S.A.S, 2015</w:t>
      </w:r>
      <w:r w:rsidR="002921AE" w:rsidRPr="004807C7">
        <w:rPr>
          <w:rFonts w:asciiTheme="majorHAnsi" w:hAnsiTheme="majorHAnsi"/>
        </w:rPr>
        <w:br w:type="page"/>
      </w:r>
    </w:p>
    <w:p w:rsidR="008F2ABD" w:rsidRPr="004807C7" w:rsidRDefault="008F2ABD" w:rsidP="008F2ABD">
      <w:pPr>
        <w:spacing w:line="240" w:lineRule="auto"/>
        <w:rPr>
          <w:rFonts w:asciiTheme="majorHAnsi" w:hAnsiTheme="majorHAnsi"/>
        </w:rPr>
      </w:pPr>
    </w:p>
    <w:p w:rsidR="002921AE" w:rsidRPr="004807C7" w:rsidRDefault="002921AE" w:rsidP="00E32093">
      <w:pPr>
        <w:pStyle w:val="Ttulo2"/>
        <w:numPr>
          <w:ilvl w:val="3"/>
          <w:numId w:val="9"/>
        </w:numPr>
        <w:ind w:left="1134"/>
        <w:rPr>
          <w:rFonts w:asciiTheme="majorHAnsi" w:hAnsiTheme="majorHAnsi"/>
        </w:rPr>
      </w:pPr>
      <w:bookmarkStart w:id="16" w:name="_Toc445292340"/>
      <w:r w:rsidRPr="004807C7">
        <w:rPr>
          <w:rFonts w:asciiTheme="majorHAnsi" w:hAnsiTheme="majorHAnsi"/>
          <w:lang w:val="es-CO"/>
        </w:rPr>
        <w:t>Programas del Medio Biótico</w:t>
      </w:r>
      <w:bookmarkEnd w:id="16"/>
      <w:r w:rsidRPr="004807C7">
        <w:rPr>
          <w:rFonts w:asciiTheme="majorHAnsi" w:hAnsiTheme="majorHAnsi"/>
          <w:lang w:val="es-CO"/>
        </w:rPr>
        <w:t xml:space="preserve"> </w:t>
      </w:r>
    </w:p>
    <w:p w:rsidR="008F2ABD" w:rsidRPr="004807C7" w:rsidRDefault="008F2ABD" w:rsidP="002921AE">
      <w:pPr>
        <w:rPr>
          <w:rFonts w:asciiTheme="majorHAnsi" w:hAnsiTheme="majorHAnsi"/>
        </w:rPr>
      </w:pPr>
    </w:p>
    <w:p w:rsidR="002921AE" w:rsidRPr="004807C7" w:rsidRDefault="00857BE5" w:rsidP="00857BE5">
      <w:pPr>
        <w:pStyle w:val="Ttulo3"/>
        <w:rPr>
          <w:rFonts w:asciiTheme="majorHAnsi" w:hAnsiTheme="majorHAnsi"/>
        </w:rPr>
      </w:pPr>
      <w:bookmarkStart w:id="17" w:name="_Toc445292341"/>
      <w:r w:rsidRPr="004807C7">
        <w:rPr>
          <w:rFonts w:asciiTheme="majorHAnsi" w:hAnsiTheme="majorHAnsi"/>
        </w:rPr>
        <w:t>Programa de seguimiento y monitoreo de suelo</w:t>
      </w:r>
      <w:bookmarkEnd w:id="17"/>
    </w:p>
    <w:p w:rsidR="00857BE5" w:rsidRPr="004807C7" w:rsidRDefault="00857BE5" w:rsidP="00857BE5">
      <w:pPr>
        <w:rPr>
          <w:rFonts w:asciiTheme="majorHAnsi" w:hAnsiTheme="majorHAnsi"/>
          <w:lang w:val="x-none"/>
        </w:rPr>
      </w:pPr>
    </w:p>
    <w:p w:rsidR="00857BE5" w:rsidRPr="004807C7" w:rsidRDefault="00857BE5" w:rsidP="00857BE5">
      <w:pPr>
        <w:pStyle w:val="Ttulo4"/>
        <w:rPr>
          <w:rFonts w:asciiTheme="majorHAnsi" w:hAnsiTheme="majorHAnsi"/>
        </w:rPr>
      </w:pPr>
      <w:r w:rsidRPr="004807C7">
        <w:rPr>
          <w:rFonts w:asciiTheme="majorHAnsi" w:hAnsiTheme="majorHAnsi"/>
        </w:rPr>
        <w:t>Seguimiento al manejo de la remoción de cobertura y descapote (</w:t>
      </w:r>
      <w:r w:rsidRPr="004807C7">
        <w:rPr>
          <w:rFonts w:asciiTheme="majorHAnsi" w:hAnsiTheme="majorHAnsi"/>
          <w:lang w:val="es-CO"/>
        </w:rPr>
        <w:t>SMRS</w:t>
      </w:r>
      <w:r w:rsidRPr="004807C7">
        <w:rPr>
          <w:rFonts w:asciiTheme="majorHAnsi" w:hAnsiTheme="majorHAnsi"/>
        </w:rPr>
        <w:t>-1)</w:t>
      </w:r>
    </w:p>
    <w:p w:rsidR="008F2ABD" w:rsidRPr="004807C7" w:rsidRDefault="008F2ABD" w:rsidP="008F2ABD">
      <w:pPr>
        <w:spacing w:line="240" w:lineRule="auto"/>
        <w:contextualSpacing w:val="0"/>
        <w:jc w:val="left"/>
        <w:rPr>
          <w:rFonts w:asciiTheme="majorHAnsi" w:hAnsiTheme="majorHAnsi"/>
        </w:rPr>
      </w:pPr>
    </w:p>
    <w:tbl>
      <w:tblPr>
        <w:tblW w:w="549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00"/>
        <w:gridCol w:w="480"/>
        <w:gridCol w:w="765"/>
        <w:gridCol w:w="317"/>
        <w:gridCol w:w="156"/>
        <w:gridCol w:w="271"/>
        <w:gridCol w:w="297"/>
        <w:gridCol w:w="274"/>
        <w:gridCol w:w="1299"/>
        <w:gridCol w:w="124"/>
        <w:gridCol w:w="552"/>
        <w:gridCol w:w="869"/>
        <w:gridCol w:w="995"/>
        <w:gridCol w:w="473"/>
        <w:gridCol w:w="14"/>
      </w:tblGrid>
      <w:tr w:rsidR="00944F68"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944F68" w:rsidRPr="004807C7" w:rsidRDefault="008B0FC5" w:rsidP="00944F68">
            <w:pPr>
              <w:jc w:val="center"/>
              <w:rPr>
                <w:rFonts w:asciiTheme="majorHAnsi" w:hAnsiTheme="majorHAnsi"/>
                <w:b/>
              </w:rPr>
            </w:pPr>
            <w:r w:rsidRPr="004807C7">
              <w:rPr>
                <w:rFonts w:asciiTheme="majorHAnsi" w:hAnsiTheme="majorHAnsi"/>
                <w:b/>
              </w:rPr>
              <w:t>MEDIO BIÓTICO</w:t>
            </w:r>
          </w:p>
        </w:tc>
      </w:tr>
      <w:tr w:rsidR="002676C1" w:rsidRPr="004807C7" w:rsidTr="00661D40">
        <w:trPr>
          <w:trHeight w:val="983"/>
          <w:tblHeader/>
          <w:tblCellSpacing w:w="0" w:type="dxa"/>
          <w:jc w:val="center"/>
        </w:trPr>
        <w:tc>
          <w:tcPr>
            <w:tcW w:w="1852" w:type="pct"/>
            <w:gridSpan w:val="4"/>
            <w:tcBorders>
              <w:top w:val="single" w:sz="4" w:space="0" w:color="auto"/>
              <w:left w:val="nil"/>
              <w:bottom w:val="single" w:sz="4" w:space="0" w:color="auto"/>
              <w:right w:val="single" w:sz="4" w:space="0" w:color="auto"/>
            </w:tcBorders>
            <w:shd w:val="clear" w:color="auto" w:fill="auto"/>
            <w:noWrap/>
            <w:vAlign w:val="center"/>
            <w:hideMark/>
          </w:tcPr>
          <w:p w:rsidR="003F69B1" w:rsidRPr="004807C7" w:rsidRDefault="002921AE" w:rsidP="002921AE">
            <w:pPr>
              <w:jc w:val="center"/>
              <w:rPr>
                <w:rFonts w:asciiTheme="majorHAnsi" w:hAnsiTheme="majorHAnsi"/>
                <w:b/>
              </w:rPr>
            </w:pPr>
            <w:r w:rsidRPr="004807C7">
              <w:rPr>
                <w:rFonts w:asciiTheme="majorHAnsi" w:hAnsiTheme="majorHAnsi"/>
                <w:b/>
                <w:noProof/>
                <w:lang w:eastAsia="es-CO"/>
              </w:rPr>
              <w:drawing>
                <wp:inline distT="0" distB="0" distL="0" distR="0" wp14:anchorId="14966109" wp14:editId="68156252">
                  <wp:extent cx="1871345" cy="597535"/>
                  <wp:effectExtent l="0" t="0" r="0" b="0"/>
                  <wp:docPr id="11"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48" w:type="pct"/>
            <w:gridSpan w:val="12"/>
            <w:tcBorders>
              <w:left w:val="single" w:sz="4" w:space="0" w:color="auto"/>
              <w:bottom w:val="nil"/>
              <w:right w:val="nil"/>
            </w:tcBorders>
            <w:shd w:val="clear" w:color="auto" w:fill="A6A6A6"/>
            <w:vAlign w:val="center"/>
          </w:tcPr>
          <w:p w:rsidR="00944F68" w:rsidRPr="004807C7" w:rsidRDefault="008B0FC5" w:rsidP="00944F68">
            <w:pPr>
              <w:jc w:val="center"/>
              <w:rPr>
                <w:rFonts w:asciiTheme="majorHAnsi" w:hAnsiTheme="majorHAnsi"/>
                <w:b/>
              </w:rPr>
            </w:pPr>
            <w:r w:rsidRPr="004807C7">
              <w:rPr>
                <w:rFonts w:asciiTheme="majorHAnsi" w:hAnsiTheme="majorHAnsi"/>
                <w:b/>
              </w:rPr>
              <w:t>PROGRAMA DE SEGUIMIENTO Y MONITOREO DE SUELO</w:t>
            </w:r>
          </w:p>
        </w:tc>
      </w:tr>
      <w:tr w:rsidR="002676C1" w:rsidRPr="004807C7" w:rsidTr="00661D40">
        <w:trPr>
          <w:trHeight w:val="347"/>
          <w:tblHeader/>
          <w:tblCellSpacing w:w="0" w:type="dxa"/>
          <w:jc w:val="center"/>
        </w:trPr>
        <w:tc>
          <w:tcPr>
            <w:tcW w:w="1852" w:type="pct"/>
            <w:gridSpan w:val="4"/>
            <w:tcBorders>
              <w:top w:val="single" w:sz="4" w:space="0" w:color="auto"/>
              <w:left w:val="nil"/>
              <w:bottom w:val="single" w:sz="4" w:space="0" w:color="auto"/>
              <w:right w:val="single" w:sz="4" w:space="0" w:color="auto"/>
            </w:tcBorders>
            <w:shd w:val="clear" w:color="auto" w:fill="A6A6A6"/>
            <w:noWrap/>
            <w:vAlign w:val="center"/>
            <w:hideMark/>
          </w:tcPr>
          <w:p w:rsidR="00944F68" w:rsidRPr="004807C7" w:rsidRDefault="008B0FC5" w:rsidP="003F4980">
            <w:pPr>
              <w:jc w:val="center"/>
              <w:rPr>
                <w:rFonts w:asciiTheme="majorHAnsi" w:hAnsiTheme="majorHAnsi" w:cs="Arial"/>
                <w:b/>
                <w:bCs/>
                <w:iCs/>
                <w:lang w:eastAsia="es-ES"/>
              </w:rPr>
            </w:pPr>
            <w:r w:rsidRPr="004807C7">
              <w:rPr>
                <w:rFonts w:asciiTheme="majorHAnsi" w:hAnsiTheme="majorHAnsi"/>
                <w:b/>
              </w:rPr>
              <w:t>SMRS</w:t>
            </w:r>
            <w:r w:rsidR="003F69B1" w:rsidRPr="004807C7">
              <w:rPr>
                <w:rFonts w:asciiTheme="majorHAnsi" w:hAnsiTheme="majorHAnsi"/>
                <w:b/>
              </w:rPr>
              <w:t>-1</w:t>
            </w:r>
          </w:p>
        </w:tc>
        <w:tc>
          <w:tcPr>
            <w:tcW w:w="3148" w:type="pct"/>
            <w:gridSpan w:val="12"/>
            <w:tcBorders>
              <w:left w:val="single" w:sz="4" w:space="0" w:color="auto"/>
              <w:bottom w:val="nil"/>
              <w:right w:val="nil"/>
            </w:tcBorders>
            <w:shd w:val="clear" w:color="auto" w:fill="A6A6A6"/>
            <w:vAlign w:val="center"/>
          </w:tcPr>
          <w:p w:rsidR="00944F68" w:rsidRPr="004807C7" w:rsidRDefault="008B0FC5" w:rsidP="003F4980">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 LA REMOCIÓN DE COBERTURA Y DESCAPOTE (</w:t>
            </w:r>
            <w:r w:rsidR="00857BE5" w:rsidRPr="004807C7">
              <w:rPr>
                <w:rFonts w:asciiTheme="majorHAnsi" w:hAnsiTheme="majorHAnsi"/>
                <w:b/>
                <w:sz w:val="20"/>
                <w:szCs w:val="22"/>
                <w:lang w:val="es-CO" w:eastAsia="es-ES"/>
              </w:rPr>
              <w:t>SMRS</w:t>
            </w:r>
            <w:r w:rsidRPr="004807C7">
              <w:rPr>
                <w:rFonts w:asciiTheme="majorHAnsi" w:hAnsiTheme="majorHAnsi"/>
                <w:b/>
                <w:sz w:val="20"/>
                <w:szCs w:val="22"/>
                <w:lang w:val="es-CO" w:eastAsia="es-ES"/>
              </w:rPr>
              <w:t>-1)</w:t>
            </w:r>
          </w:p>
        </w:tc>
      </w:tr>
      <w:tr w:rsidR="001A0EEA"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1A0EEA" w:rsidRPr="004807C7" w:rsidRDefault="001A0EEA" w:rsidP="001A0EEA">
            <w:pPr>
              <w:jc w:val="center"/>
              <w:rPr>
                <w:rFonts w:asciiTheme="majorHAnsi" w:hAnsiTheme="majorHAnsi"/>
              </w:rPr>
            </w:pPr>
            <w:r w:rsidRPr="004807C7">
              <w:rPr>
                <w:rFonts w:asciiTheme="majorHAnsi" w:hAnsiTheme="majorHAnsi"/>
                <w:b/>
              </w:rPr>
              <w:t>OBJETIVO</w:t>
            </w:r>
          </w:p>
        </w:tc>
      </w:tr>
      <w:tr w:rsidR="001A0EEA"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1A0EEA" w:rsidRPr="004807C7" w:rsidRDefault="0089376B" w:rsidP="001A0EEA">
            <w:pPr>
              <w:pStyle w:val="Prrafodelista"/>
              <w:ind w:left="0"/>
              <w:rPr>
                <w:rFonts w:asciiTheme="majorHAnsi" w:eastAsia="Times New Roman" w:hAnsiTheme="majorHAnsi"/>
                <w:b/>
                <w:bCs/>
                <w:lang w:eastAsia="es-ES"/>
              </w:rPr>
            </w:pPr>
            <w:r w:rsidRPr="004522B1">
              <w:rPr>
                <w:rFonts w:asciiTheme="majorHAnsi" w:hAnsiTheme="majorHAnsi"/>
              </w:rPr>
              <w:t xml:space="preserve">Establecer medidas de </w:t>
            </w:r>
            <w:r>
              <w:rPr>
                <w:rFonts w:asciiTheme="majorHAnsi" w:hAnsiTheme="majorHAnsi"/>
                <w:lang w:val="es-CO"/>
              </w:rPr>
              <w:t xml:space="preserve">seguimiento que permitan verificar el cumplimiento de los planes de </w:t>
            </w:r>
            <w:r w:rsidRPr="004522B1">
              <w:rPr>
                <w:rFonts w:asciiTheme="majorHAnsi" w:hAnsiTheme="majorHAnsi"/>
              </w:rPr>
              <w:t>manejo para la remoción, movilización y disposición final de la vegetación y del suelo orgánico removidos.</w:t>
            </w:r>
          </w:p>
        </w:tc>
      </w:tr>
      <w:tr w:rsidR="00944F68"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944F68" w:rsidRPr="004807C7" w:rsidRDefault="00944F68" w:rsidP="00944F68">
            <w:pPr>
              <w:jc w:val="center"/>
              <w:rPr>
                <w:rFonts w:asciiTheme="majorHAnsi" w:eastAsia="Times New Roman" w:hAnsiTheme="majorHAnsi"/>
                <w:b/>
                <w:bCs/>
                <w:lang w:eastAsia="es-ES"/>
              </w:rPr>
            </w:pPr>
            <w:r w:rsidRPr="004807C7">
              <w:rPr>
                <w:rFonts w:asciiTheme="majorHAnsi" w:hAnsiTheme="majorHAnsi"/>
                <w:b/>
              </w:rPr>
              <w:t>META</w:t>
            </w:r>
          </w:p>
        </w:tc>
      </w:tr>
      <w:tr w:rsidR="0089376B"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89376B" w:rsidRDefault="0089376B" w:rsidP="0089376B">
            <w:pPr>
              <w:rPr>
                <w:rFonts w:asciiTheme="majorHAnsi" w:hAnsiTheme="majorHAnsi"/>
              </w:rPr>
            </w:pPr>
            <w:r>
              <w:rPr>
                <w:rFonts w:asciiTheme="majorHAnsi" w:hAnsiTheme="majorHAnsi"/>
              </w:rPr>
              <w:t>Verificación del cumplimiento de las medidas de manejo para las actividades de desmonte.</w:t>
            </w:r>
          </w:p>
          <w:p w:rsidR="0089376B" w:rsidRPr="00867681" w:rsidRDefault="0089376B" w:rsidP="0089376B">
            <w:pPr>
              <w:pStyle w:val="Prrafodelista"/>
              <w:ind w:left="0"/>
              <w:rPr>
                <w:rFonts w:asciiTheme="majorHAnsi" w:hAnsiTheme="majorHAnsi" w:cs="Arial"/>
                <w:lang w:val="es-CO"/>
              </w:rPr>
            </w:pPr>
            <w:r>
              <w:rPr>
                <w:rFonts w:asciiTheme="majorHAnsi" w:hAnsiTheme="majorHAnsi"/>
              </w:rPr>
              <w:t>Verificaci</w:t>
            </w:r>
            <w:r>
              <w:rPr>
                <w:rFonts w:asciiTheme="majorHAnsi" w:hAnsiTheme="majorHAnsi"/>
                <w:lang w:val="es-CO"/>
              </w:rPr>
              <w:t>ón</w:t>
            </w:r>
            <w:r>
              <w:rPr>
                <w:rFonts w:asciiTheme="majorHAnsi" w:hAnsiTheme="majorHAnsi"/>
              </w:rPr>
              <w:t xml:space="preserve"> el cumplimiento de las medidas de manejo para las actividades de descapote</w:t>
            </w:r>
            <w:r>
              <w:rPr>
                <w:rFonts w:asciiTheme="majorHAnsi" w:hAnsiTheme="majorHAnsi"/>
                <w:lang w:val="es-CO"/>
              </w:rPr>
              <w:t>.</w:t>
            </w: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tcPr>
          <w:p w:rsidR="0089376B" w:rsidRPr="004807C7" w:rsidRDefault="0089376B" w:rsidP="0089376B">
            <w:pPr>
              <w:jc w:val="center"/>
              <w:rPr>
                <w:rFonts w:asciiTheme="majorHAnsi" w:hAnsiTheme="majorHAnsi"/>
              </w:rPr>
            </w:pPr>
            <w:r w:rsidRPr="004807C7">
              <w:rPr>
                <w:rFonts w:asciiTheme="majorHAnsi" w:hAnsiTheme="majorHAnsi"/>
                <w:b/>
              </w:rPr>
              <w:t>ETAPAS A IMPLEMENTAR</w:t>
            </w:r>
          </w:p>
        </w:tc>
      </w:tr>
      <w:tr w:rsidR="0089376B" w:rsidRPr="004807C7" w:rsidTr="00661D40">
        <w:trPr>
          <w:trHeight w:val="1000"/>
          <w:tblCellSpacing w:w="0" w:type="dxa"/>
          <w:jc w:val="center"/>
        </w:trPr>
        <w:tc>
          <w:tcPr>
            <w:tcW w:w="934" w:type="pct"/>
            <w:tcBorders>
              <w:left w:val="nil"/>
            </w:tcBorders>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r w:rsidRPr="004807C7">
              <w:rPr>
                <w:rFonts w:asciiTheme="majorHAnsi" w:hAnsiTheme="majorHAnsi"/>
                <w:b/>
              </w:rPr>
              <w:t>Pre-constructiva</w:t>
            </w:r>
          </w:p>
        </w:tc>
        <w:tc>
          <w:tcPr>
            <w:tcW w:w="223" w:type="pct"/>
            <w:tcBorders>
              <w:right w:val="single" w:sz="4" w:space="0" w:color="auto"/>
            </w:tcBorders>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r w:rsidRPr="004807C7">
              <w:rPr>
                <w:rFonts w:asciiTheme="majorHAnsi" w:hAnsiTheme="majorHAnsi"/>
                <w:b/>
              </w:rPr>
              <w:t>x</w:t>
            </w:r>
          </w:p>
        </w:tc>
        <w:tc>
          <w:tcPr>
            <w:tcW w:w="104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y  abandono</w:t>
            </w:r>
          </w:p>
        </w:tc>
        <w:tc>
          <w:tcPr>
            <w:tcW w:w="377"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p>
        </w:tc>
        <w:tc>
          <w:tcPr>
            <w:tcW w:w="1040"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2" w:type="pct"/>
            <w:gridSpan w:val="2"/>
            <w:tcBorders>
              <w:left w:val="single" w:sz="4" w:space="0" w:color="auto"/>
            </w:tcBorders>
            <w:shd w:val="clear" w:color="auto" w:fill="auto"/>
            <w:tcMar>
              <w:top w:w="0" w:type="dxa"/>
              <w:left w:w="108" w:type="dxa"/>
              <w:bottom w:w="0" w:type="dxa"/>
              <w:right w:w="108" w:type="dxa"/>
            </w:tcMar>
            <w:vAlign w:val="center"/>
          </w:tcPr>
          <w:p w:rsidR="0089376B" w:rsidRPr="004807C7" w:rsidRDefault="0089376B" w:rsidP="0089376B">
            <w:pPr>
              <w:jc w:val="center"/>
              <w:rPr>
                <w:rFonts w:asciiTheme="majorHAnsi" w:hAnsiTheme="majorHAnsi"/>
                <w:b/>
              </w:rPr>
            </w:pP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t>TIPO DE MEDIDA</w:t>
            </w:r>
          </w:p>
        </w:tc>
      </w:tr>
      <w:tr w:rsidR="0089376B" w:rsidRPr="004807C7" w:rsidTr="00661D40">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89376B" w:rsidRPr="004807C7" w:rsidRDefault="0089376B" w:rsidP="0089376B">
            <w:pPr>
              <w:snapToGrid w:val="0"/>
              <w:jc w:val="center"/>
              <w:rPr>
                <w:rFonts w:asciiTheme="majorHAnsi" w:hAnsiTheme="majorHAnsi"/>
                <w:b/>
              </w:rPr>
            </w:pPr>
            <w:r w:rsidRPr="004807C7">
              <w:rPr>
                <w:rFonts w:asciiTheme="majorHAnsi" w:hAnsiTheme="majorHAnsi"/>
                <w:b/>
              </w:rPr>
              <w:t>X</w:t>
            </w:r>
          </w:p>
        </w:tc>
        <w:tc>
          <w:tcPr>
            <w:tcW w:w="2295" w:type="pct"/>
            <w:gridSpan w:val="6"/>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cs="Arial"/>
                <w:b/>
                <w:lang w:bidi="en-US"/>
              </w:rPr>
            </w:pPr>
            <w:r w:rsidRPr="004807C7">
              <w:rPr>
                <w:rFonts w:asciiTheme="majorHAnsi" w:hAnsiTheme="majorHAnsi" w:cs="Arial"/>
                <w:b/>
                <w:lang w:bidi="en-US"/>
              </w:rPr>
              <w:t>Corrección</w:t>
            </w:r>
          </w:p>
        </w:tc>
        <w:tc>
          <w:tcPr>
            <w:tcW w:w="272" w:type="pct"/>
            <w:gridSpan w:val="2"/>
            <w:shd w:val="clear" w:color="auto" w:fill="auto"/>
            <w:vAlign w:val="center"/>
          </w:tcPr>
          <w:p w:rsidR="0089376B" w:rsidRPr="004807C7" w:rsidRDefault="0089376B" w:rsidP="0089376B">
            <w:pPr>
              <w:jc w:val="center"/>
              <w:rPr>
                <w:rFonts w:asciiTheme="majorHAnsi" w:hAnsiTheme="majorHAnsi" w:cs="Arial"/>
                <w:b/>
                <w:lang w:bidi="en-US"/>
              </w:rPr>
            </w:pPr>
          </w:p>
        </w:tc>
      </w:tr>
      <w:tr w:rsidR="0089376B" w:rsidRPr="004807C7" w:rsidTr="00661D40">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89376B" w:rsidRPr="004807C7" w:rsidRDefault="0089376B" w:rsidP="0089376B">
            <w:pPr>
              <w:snapToGrid w:val="0"/>
              <w:jc w:val="center"/>
              <w:rPr>
                <w:rFonts w:asciiTheme="majorHAnsi" w:hAnsiTheme="majorHAnsi"/>
                <w:b/>
              </w:rPr>
            </w:pPr>
          </w:p>
        </w:tc>
        <w:tc>
          <w:tcPr>
            <w:tcW w:w="2295" w:type="pct"/>
            <w:gridSpan w:val="6"/>
            <w:shd w:val="clear" w:color="auto" w:fill="auto"/>
            <w:noWrap/>
            <w:tcMar>
              <w:top w:w="0" w:type="dxa"/>
              <w:left w:w="108" w:type="dxa"/>
              <w:bottom w:w="0" w:type="dxa"/>
              <w:right w:w="108" w:type="dxa"/>
            </w:tcMar>
            <w:vAlign w:val="center"/>
          </w:tcPr>
          <w:p w:rsidR="0089376B" w:rsidRPr="004807C7" w:rsidRDefault="0089376B" w:rsidP="0089376B">
            <w:pPr>
              <w:jc w:val="center"/>
              <w:rPr>
                <w:rFonts w:asciiTheme="majorHAnsi" w:hAnsiTheme="majorHAnsi" w:cs="Arial"/>
                <w:b/>
                <w:lang w:bidi="en-US"/>
              </w:rPr>
            </w:pPr>
            <w:r w:rsidRPr="004807C7">
              <w:rPr>
                <w:rFonts w:asciiTheme="majorHAnsi" w:hAnsiTheme="majorHAnsi" w:cs="Arial"/>
                <w:b/>
                <w:lang w:bidi="en-US"/>
              </w:rPr>
              <w:t>Compensación</w:t>
            </w:r>
          </w:p>
        </w:tc>
        <w:tc>
          <w:tcPr>
            <w:tcW w:w="272" w:type="pct"/>
            <w:gridSpan w:val="2"/>
            <w:shd w:val="clear" w:color="auto" w:fill="auto"/>
            <w:vAlign w:val="center"/>
          </w:tcPr>
          <w:p w:rsidR="0089376B" w:rsidRPr="004807C7" w:rsidRDefault="0089376B" w:rsidP="0089376B">
            <w:pPr>
              <w:jc w:val="center"/>
              <w:rPr>
                <w:rFonts w:asciiTheme="majorHAnsi" w:hAnsiTheme="majorHAnsi" w:cs="Arial"/>
                <w:b/>
                <w:lang w:bidi="en-US"/>
              </w:rPr>
            </w:pP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t>ACCIONES A DESARROLLAR</w:t>
            </w:r>
          </w:p>
        </w:tc>
      </w:tr>
      <w:tr w:rsidR="0089376B"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t>Se verificará que las áreas de sensibilidad ambiental como jagüeyes, bosques, entre otros, manantiales, se aíslen con cerramientos mediante la utilización de cintas reflectivas, con una altura mínima de 1m. También se podrán utilizar polisombras para la delimitación de las áreas intervenidas.</w:t>
            </w:r>
          </w:p>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t>Se verificará que las áreas intervenidas por actividades de desmonte, descapote y remoción de cobertura vegetal se realice dentro de los chaflanes de diseño.</w:t>
            </w:r>
          </w:p>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t xml:space="preserve">Se verificará que primero sean cortados los arbustos bajos, que luego sea removida la vegetación herbácea y rasante, así como el suelo orgánico, median te procedimientos manuales y que el material removido (hojas y ramas) sea picado en trozos pequeños para su posterior utilización. </w:t>
            </w:r>
          </w:p>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lastRenderedPageBreak/>
              <w:t xml:space="preserve">Se corroborará que la disposición del material vegetal removido se efectúe en montículos con alturas máximas de 1,5 metros para que no se produzcan deslizamientos y pérdidas para su posterior secado. </w:t>
            </w:r>
          </w:p>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t xml:space="preserve">Se verificará que la disposición del material de descapote se realice separando cuidadosamente el material orgánico del material de excavación, así como la protección de cuerpos de agua del aporte de sedimentos y se cuide también la fauna silvestre que se pueda encontrar entre el material a remover. </w:t>
            </w:r>
          </w:p>
          <w:p w:rsidR="0089376B" w:rsidRPr="004807C7" w:rsidRDefault="0089376B" w:rsidP="0089376B">
            <w:pPr>
              <w:pStyle w:val="Prrafodelista"/>
              <w:numPr>
                <w:ilvl w:val="0"/>
                <w:numId w:val="10"/>
              </w:numPr>
              <w:rPr>
                <w:rFonts w:asciiTheme="majorHAnsi" w:hAnsiTheme="majorHAnsi"/>
              </w:rPr>
            </w:pPr>
            <w:r w:rsidRPr="004807C7">
              <w:rPr>
                <w:rFonts w:asciiTheme="majorHAnsi" w:hAnsiTheme="majorHAnsi"/>
              </w:rPr>
              <w:t>Se verificará el empleo de la capa orgánica extraída de los lugares en donde se adelanten obras, en la conformación de las zonas verdes del proyecto.</w:t>
            </w:r>
          </w:p>
          <w:p w:rsidR="0089376B" w:rsidRPr="004807C7" w:rsidRDefault="0089376B" w:rsidP="0089376B">
            <w:pPr>
              <w:pStyle w:val="Prrafodelista"/>
              <w:spacing w:after="200" w:line="240" w:lineRule="auto"/>
              <w:ind w:left="842"/>
              <w:contextualSpacing w:val="0"/>
              <w:rPr>
                <w:rFonts w:asciiTheme="majorHAnsi" w:hAnsiTheme="majorHAnsi"/>
                <w:color w:val="FF0000"/>
                <w:lang w:val="es-CO"/>
              </w:rPr>
            </w:pP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lastRenderedPageBreak/>
              <w:t>LUGAR DE APLICACIÓN</w:t>
            </w:r>
          </w:p>
        </w:tc>
      </w:tr>
      <w:tr w:rsidR="0089376B"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89376B" w:rsidRPr="004807C7" w:rsidRDefault="0089376B" w:rsidP="0089376B">
            <w:pPr>
              <w:jc w:val="left"/>
              <w:rPr>
                <w:rFonts w:asciiTheme="majorHAnsi" w:hAnsiTheme="majorHAnsi"/>
                <w:color w:val="FF0000"/>
              </w:rPr>
            </w:pPr>
            <w:r w:rsidRPr="004807C7">
              <w:rPr>
                <w:rFonts w:asciiTheme="majorHAnsi" w:hAnsiTheme="majorHAnsi"/>
              </w:rPr>
              <w:t xml:space="preserve">Áreas de intervención directa del proyecto de construcción de la </w:t>
            </w:r>
            <w:r>
              <w:rPr>
                <w:rFonts w:asciiTheme="majorHAnsi" w:hAnsiTheme="majorHAnsi"/>
              </w:rPr>
              <w:t xml:space="preserve">variante Puerto Berrío </w:t>
            </w: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t>PERSONAL REQUERIDO</w:t>
            </w:r>
          </w:p>
        </w:tc>
      </w:tr>
      <w:tr w:rsidR="0089376B"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89376B" w:rsidRPr="007E27A8" w:rsidRDefault="0089376B" w:rsidP="0089376B">
            <w:r>
              <w:t xml:space="preserve">- </w:t>
            </w:r>
            <w:r w:rsidRPr="007E27A8">
              <w:t>Coordinador Ambiental</w:t>
            </w:r>
          </w:p>
          <w:p w:rsidR="0089376B" w:rsidRPr="007E27A8" w:rsidRDefault="0089376B" w:rsidP="0089376B">
            <w:r>
              <w:t xml:space="preserve">- </w:t>
            </w:r>
            <w:r w:rsidRPr="007E27A8">
              <w:t>Especialista en Seguridad Industrial y Salud Ocupacional –SISO-</w:t>
            </w:r>
          </w:p>
          <w:p w:rsidR="0089376B" w:rsidRPr="007E27A8" w:rsidRDefault="0089376B" w:rsidP="0089376B">
            <w:r>
              <w:t xml:space="preserve">- </w:t>
            </w:r>
            <w:r w:rsidRPr="007E27A8">
              <w:t>Residente ambiental</w:t>
            </w:r>
          </w:p>
          <w:p w:rsidR="0089376B" w:rsidRPr="007E27A8" w:rsidRDefault="0089376B" w:rsidP="0089376B">
            <w:r>
              <w:t xml:space="preserve">- </w:t>
            </w:r>
            <w:r w:rsidRPr="007E27A8">
              <w:t>Residente Forestal</w:t>
            </w:r>
          </w:p>
          <w:p w:rsidR="0089376B" w:rsidRPr="004807C7" w:rsidRDefault="0089376B" w:rsidP="0089376B">
            <w:pPr>
              <w:rPr>
                <w:rFonts w:asciiTheme="majorHAnsi" w:hAnsiTheme="majorHAnsi"/>
              </w:rPr>
            </w:pPr>
            <w:r>
              <w:t xml:space="preserve">- </w:t>
            </w:r>
            <w:r w:rsidRPr="007E27A8">
              <w:t>Cuadrilla ambiental</w:t>
            </w: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t>RESPONSABLE DE LA EJECUCIÓN</w:t>
            </w:r>
          </w:p>
        </w:tc>
      </w:tr>
      <w:tr w:rsidR="0089376B"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89376B" w:rsidRPr="004807C7" w:rsidRDefault="0089376B" w:rsidP="0089376B">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89376B"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89376B" w:rsidRPr="004807C7" w:rsidRDefault="0089376B" w:rsidP="0089376B">
            <w:pPr>
              <w:jc w:val="center"/>
              <w:rPr>
                <w:rFonts w:asciiTheme="majorHAnsi" w:hAnsiTheme="majorHAnsi"/>
                <w:b/>
              </w:rPr>
            </w:pPr>
            <w:r w:rsidRPr="004807C7">
              <w:rPr>
                <w:rFonts w:asciiTheme="majorHAnsi" w:hAnsiTheme="majorHAnsi"/>
                <w:b/>
              </w:rPr>
              <w:t>INDICADORES DE SEGUIMIENTO Y MONITOREO</w:t>
            </w:r>
          </w:p>
        </w:tc>
      </w:tr>
      <w:tr w:rsidR="0089376B" w:rsidRPr="004807C7" w:rsidTr="00661D40">
        <w:trPr>
          <w:gridAfter w:val="1"/>
          <w:wAfter w:w="8" w:type="pct"/>
          <w:trHeight w:val="347"/>
          <w:tblCellSpacing w:w="0" w:type="dxa"/>
          <w:jc w:val="center"/>
        </w:trPr>
        <w:tc>
          <w:tcPr>
            <w:tcW w:w="1425" w:type="pct"/>
            <w:gridSpan w:val="3"/>
            <w:tcBorders>
              <w:left w:val="nil"/>
            </w:tcBorders>
            <w:shd w:val="clear" w:color="auto" w:fill="F2F2F2"/>
            <w:noWrap/>
            <w:vAlign w:val="center"/>
            <w:hideMark/>
          </w:tcPr>
          <w:p w:rsidR="0089376B" w:rsidRPr="004807C7" w:rsidRDefault="0089376B" w:rsidP="0089376B">
            <w:pPr>
              <w:jc w:val="center"/>
              <w:rPr>
                <w:rFonts w:asciiTheme="majorHAnsi" w:hAnsiTheme="majorHAnsi"/>
                <w:b/>
                <w:sz w:val="18"/>
                <w:szCs w:val="20"/>
              </w:rPr>
            </w:pPr>
            <w:r w:rsidRPr="004807C7">
              <w:rPr>
                <w:rFonts w:asciiTheme="majorHAnsi" w:hAnsiTheme="majorHAnsi"/>
                <w:b/>
                <w:sz w:val="18"/>
                <w:szCs w:val="20"/>
              </w:rPr>
              <w:t>META</w:t>
            </w:r>
          </w:p>
        </w:tc>
        <w:tc>
          <w:tcPr>
            <w:tcW w:w="1161" w:type="pct"/>
            <w:gridSpan w:val="6"/>
            <w:shd w:val="clear" w:color="auto" w:fill="F2F2F2"/>
            <w:noWrap/>
            <w:vAlign w:val="center"/>
            <w:hideMark/>
          </w:tcPr>
          <w:p w:rsidR="0089376B" w:rsidRPr="004807C7" w:rsidRDefault="0089376B" w:rsidP="0089376B">
            <w:pPr>
              <w:jc w:val="center"/>
              <w:rPr>
                <w:rFonts w:asciiTheme="majorHAnsi" w:hAnsiTheme="majorHAnsi"/>
                <w:b/>
                <w:sz w:val="18"/>
                <w:szCs w:val="20"/>
              </w:rPr>
            </w:pPr>
            <w:r w:rsidRPr="004807C7">
              <w:rPr>
                <w:rFonts w:asciiTheme="majorHAnsi" w:hAnsiTheme="majorHAnsi"/>
                <w:b/>
                <w:sz w:val="18"/>
                <w:szCs w:val="20"/>
              </w:rPr>
              <w:t>INDICADOR</w:t>
            </w:r>
          </w:p>
        </w:tc>
        <w:tc>
          <w:tcPr>
            <w:tcW w:w="794" w:type="pct"/>
            <w:gridSpan w:val="2"/>
            <w:shd w:val="clear" w:color="auto" w:fill="F2F2F2"/>
            <w:noWrap/>
            <w:vAlign w:val="center"/>
            <w:hideMark/>
          </w:tcPr>
          <w:p w:rsidR="0089376B" w:rsidRPr="004807C7" w:rsidRDefault="0089376B" w:rsidP="0089376B">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89376B" w:rsidRPr="004807C7" w:rsidRDefault="0089376B" w:rsidP="0089376B">
            <w:pPr>
              <w:jc w:val="center"/>
              <w:rPr>
                <w:rFonts w:asciiTheme="majorHAnsi" w:hAnsiTheme="majorHAnsi"/>
                <w:b/>
                <w:sz w:val="18"/>
                <w:szCs w:val="20"/>
              </w:rPr>
            </w:pPr>
            <w:r w:rsidRPr="004807C7">
              <w:rPr>
                <w:rFonts w:asciiTheme="majorHAnsi" w:hAnsiTheme="majorHAnsi"/>
                <w:b/>
                <w:sz w:val="18"/>
                <w:szCs w:val="20"/>
              </w:rPr>
              <w:t>FRECUENCIA</w:t>
            </w:r>
          </w:p>
        </w:tc>
        <w:tc>
          <w:tcPr>
            <w:tcW w:w="819" w:type="pct"/>
            <w:gridSpan w:val="2"/>
            <w:shd w:val="clear" w:color="auto" w:fill="F2F2F2"/>
            <w:noWrap/>
            <w:vAlign w:val="center"/>
            <w:hideMark/>
          </w:tcPr>
          <w:p w:rsidR="0089376B" w:rsidRPr="004807C7" w:rsidRDefault="0089376B" w:rsidP="0089376B">
            <w:pPr>
              <w:jc w:val="center"/>
              <w:rPr>
                <w:rFonts w:asciiTheme="majorHAnsi" w:hAnsiTheme="majorHAnsi"/>
                <w:b/>
                <w:sz w:val="18"/>
                <w:szCs w:val="20"/>
              </w:rPr>
            </w:pPr>
            <w:r w:rsidRPr="004807C7">
              <w:rPr>
                <w:rFonts w:asciiTheme="majorHAnsi" w:hAnsiTheme="majorHAnsi"/>
                <w:b/>
                <w:sz w:val="18"/>
                <w:szCs w:val="20"/>
              </w:rPr>
              <w:t>REGISTRO</w:t>
            </w:r>
          </w:p>
        </w:tc>
      </w:tr>
      <w:tr w:rsidR="0089376B" w:rsidRPr="004807C7" w:rsidTr="00661D40">
        <w:trPr>
          <w:gridAfter w:val="1"/>
          <w:wAfter w:w="8"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rPr>
                <w:rFonts w:asciiTheme="majorHAnsi" w:hAnsiTheme="majorHAnsi"/>
                <w:sz w:val="20"/>
                <w:szCs w:val="20"/>
              </w:rPr>
            </w:pPr>
            <w:r>
              <w:rPr>
                <w:rFonts w:asciiTheme="majorHAnsi" w:hAnsiTheme="majorHAnsi"/>
                <w:sz w:val="20"/>
                <w:szCs w:val="20"/>
              </w:rPr>
              <w:t xml:space="preserve">Verificar el cumplimiento </w:t>
            </w:r>
            <w:r w:rsidRPr="008D6618">
              <w:rPr>
                <w:rFonts w:asciiTheme="majorHAnsi" w:hAnsiTheme="majorHAnsi"/>
                <w:sz w:val="20"/>
                <w:szCs w:val="20"/>
              </w:rPr>
              <w:t>de las medidas de manejo</w:t>
            </w:r>
            <w:r>
              <w:rPr>
                <w:rFonts w:asciiTheme="majorHAnsi" w:hAnsiTheme="majorHAnsi"/>
                <w:sz w:val="20"/>
                <w:szCs w:val="20"/>
              </w:rPr>
              <w:t xml:space="preserve"> del programa MRS-001</w:t>
            </w:r>
            <w:r w:rsidRPr="008D6618">
              <w:rPr>
                <w:rFonts w:asciiTheme="majorHAnsi" w:hAnsiTheme="majorHAnsi"/>
                <w:sz w:val="20"/>
                <w:szCs w:val="20"/>
              </w:rPr>
              <w:t xml:space="preserve"> para las actividades de desmonte</w:t>
            </w:r>
          </w:p>
          <w:p w:rsidR="0089376B" w:rsidRPr="00F86B29" w:rsidRDefault="0089376B" w:rsidP="0089376B"/>
        </w:tc>
        <w:tc>
          <w:tcPr>
            <w:tcW w:w="1161" w:type="pct"/>
            <w:gridSpan w:val="6"/>
            <w:shd w:val="clear" w:color="auto" w:fill="auto"/>
            <w:noWrap/>
            <w:tcMar>
              <w:top w:w="0" w:type="dxa"/>
              <w:left w:w="108" w:type="dxa"/>
              <w:bottom w:w="0" w:type="dxa"/>
              <w:right w:w="108" w:type="dxa"/>
            </w:tcMar>
            <w:vAlign w:val="center"/>
          </w:tcPr>
          <w:p w:rsidR="0089376B" w:rsidRPr="00F86B29" w:rsidRDefault="0089376B" w:rsidP="0089376B">
            <w:r>
              <w:t>Porcentaje de cumplimiento de lista de chequeo*</w:t>
            </w:r>
          </w:p>
        </w:tc>
        <w:tc>
          <w:tcPr>
            <w:tcW w:w="794" w:type="pct"/>
            <w:gridSpan w:val="2"/>
            <w:shd w:val="clear" w:color="auto" w:fill="auto"/>
            <w:noWrap/>
            <w:tcMar>
              <w:top w:w="0" w:type="dxa"/>
              <w:left w:w="108" w:type="dxa"/>
              <w:bottom w:w="0" w:type="dxa"/>
              <w:right w:w="108" w:type="dxa"/>
            </w:tcMar>
            <w:vAlign w:val="center"/>
          </w:tcPr>
          <w:p w:rsidR="0089376B" w:rsidRPr="00F86B29" w:rsidRDefault="0089376B" w:rsidP="0089376B">
            <w:pPr>
              <w:jc w:val="center"/>
            </w:pPr>
            <w:r>
              <w:t>100</w:t>
            </w:r>
            <w:r w:rsidRPr="00F86B29">
              <w:t>%</w:t>
            </w:r>
          </w:p>
        </w:tc>
        <w:tc>
          <w:tcPr>
            <w:tcW w:w="793" w:type="pct"/>
            <w:gridSpan w:val="2"/>
            <w:shd w:val="clear" w:color="auto" w:fill="auto"/>
            <w:noWrap/>
            <w:tcMar>
              <w:top w:w="0" w:type="dxa"/>
              <w:left w:w="108" w:type="dxa"/>
              <w:bottom w:w="0" w:type="dxa"/>
              <w:right w:w="108" w:type="dxa"/>
            </w:tcMar>
            <w:vAlign w:val="center"/>
          </w:tcPr>
          <w:p w:rsidR="0089376B" w:rsidRPr="00F86B29" w:rsidRDefault="0089376B" w:rsidP="0089376B">
            <w:pPr>
              <w:jc w:val="center"/>
            </w:pPr>
            <w:r>
              <w:t>Semestral</w:t>
            </w:r>
          </w:p>
        </w:tc>
        <w:tc>
          <w:tcPr>
            <w:tcW w:w="819" w:type="pct"/>
            <w:gridSpan w:val="2"/>
            <w:shd w:val="clear" w:color="auto" w:fill="auto"/>
            <w:noWrap/>
            <w:tcMar>
              <w:top w:w="0" w:type="dxa"/>
              <w:left w:w="108" w:type="dxa"/>
              <w:bottom w:w="0" w:type="dxa"/>
              <w:right w:w="108" w:type="dxa"/>
            </w:tcMar>
            <w:vAlign w:val="center"/>
          </w:tcPr>
          <w:p w:rsidR="0089376B" w:rsidRPr="00F86B29" w:rsidRDefault="0089376B" w:rsidP="0089376B">
            <w:pPr>
              <w:jc w:val="left"/>
            </w:pPr>
            <w:r>
              <w:t>-</w:t>
            </w:r>
            <w:r w:rsidRPr="00F86B29">
              <w:t xml:space="preserve">Registro Fotográfico </w:t>
            </w:r>
          </w:p>
          <w:p w:rsidR="0089376B" w:rsidRDefault="0089376B" w:rsidP="0089376B">
            <w:pPr>
              <w:jc w:val="left"/>
            </w:pPr>
            <w:r>
              <w:t>-</w:t>
            </w:r>
            <w:r w:rsidRPr="00F86B29">
              <w:t xml:space="preserve">Informe </w:t>
            </w:r>
            <w:r>
              <w:t>Semestral</w:t>
            </w:r>
          </w:p>
          <w:p w:rsidR="0089376B" w:rsidRPr="00F86B29" w:rsidRDefault="0089376B" w:rsidP="0089376B">
            <w:pPr>
              <w:jc w:val="left"/>
            </w:pPr>
            <w:r>
              <w:t>-Lista de chequeo</w:t>
            </w:r>
          </w:p>
        </w:tc>
      </w:tr>
      <w:tr w:rsidR="0089376B" w:rsidRPr="004807C7" w:rsidTr="00661D40">
        <w:trPr>
          <w:gridAfter w:val="1"/>
          <w:wAfter w:w="8"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89376B" w:rsidRPr="004522B1" w:rsidRDefault="007651AB" w:rsidP="0089376B">
            <w:pPr>
              <w:rPr>
                <w:rFonts w:asciiTheme="majorHAnsi" w:hAnsiTheme="majorHAnsi"/>
              </w:rPr>
            </w:pPr>
            <w:r>
              <w:rPr>
                <w:rFonts w:asciiTheme="majorHAnsi" w:hAnsiTheme="majorHAnsi"/>
                <w:sz w:val="20"/>
                <w:szCs w:val="20"/>
              </w:rPr>
              <w:t xml:space="preserve">Verificar el cumplimiento </w:t>
            </w:r>
            <w:r w:rsidRPr="008D6618">
              <w:rPr>
                <w:rFonts w:asciiTheme="majorHAnsi" w:hAnsiTheme="majorHAnsi"/>
                <w:sz w:val="20"/>
                <w:szCs w:val="20"/>
              </w:rPr>
              <w:t>de las medidas de manejo</w:t>
            </w:r>
            <w:r>
              <w:rPr>
                <w:rFonts w:asciiTheme="majorHAnsi" w:hAnsiTheme="majorHAnsi"/>
                <w:sz w:val="20"/>
                <w:szCs w:val="20"/>
              </w:rPr>
              <w:t xml:space="preserve"> del programa MRS-001</w:t>
            </w:r>
            <w:r w:rsidRPr="008D6618">
              <w:rPr>
                <w:rFonts w:asciiTheme="majorHAnsi" w:hAnsiTheme="majorHAnsi"/>
                <w:sz w:val="20"/>
                <w:szCs w:val="20"/>
              </w:rPr>
              <w:t xml:space="preserve"> </w:t>
            </w:r>
            <w:r>
              <w:rPr>
                <w:rFonts w:asciiTheme="majorHAnsi" w:hAnsiTheme="majorHAnsi"/>
                <w:sz w:val="20"/>
                <w:szCs w:val="20"/>
              </w:rPr>
              <w:t xml:space="preserve"> </w:t>
            </w:r>
            <w:r w:rsidRPr="008D6618">
              <w:rPr>
                <w:rFonts w:asciiTheme="majorHAnsi" w:hAnsiTheme="majorHAnsi"/>
                <w:sz w:val="20"/>
                <w:szCs w:val="20"/>
              </w:rPr>
              <w:t xml:space="preserve"> </w:t>
            </w:r>
            <w:r w:rsidRPr="008D6618">
              <w:rPr>
                <w:rFonts w:asciiTheme="majorHAnsi" w:hAnsiTheme="majorHAnsi"/>
                <w:sz w:val="20"/>
                <w:szCs w:val="20"/>
              </w:rPr>
              <w:lastRenderedPageBreak/>
              <w:t>para las actividades de descapote</w:t>
            </w:r>
          </w:p>
        </w:tc>
        <w:tc>
          <w:tcPr>
            <w:tcW w:w="1161" w:type="pct"/>
            <w:gridSpan w:val="6"/>
            <w:shd w:val="clear" w:color="auto" w:fill="auto"/>
            <w:noWrap/>
            <w:tcMar>
              <w:top w:w="0" w:type="dxa"/>
              <w:left w:w="108" w:type="dxa"/>
              <w:bottom w:w="0" w:type="dxa"/>
              <w:right w:w="108" w:type="dxa"/>
            </w:tcMar>
            <w:vAlign w:val="center"/>
          </w:tcPr>
          <w:p w:rsidR="0089376B" w:rsidRPr="004522B1" w:rsidRDefault="0089376B" w:rsidP="0089376B">
            <w:pPr>
              <w:pStyle w:val="Fichatexto"/>
              <w:spacing w:line="276" w:lineRule="auto"/>
              <w:rPr>
                <w:rFonts w:asciiTheme="majorHAnsi" w:hAnsiTheme="majorHAnsi"/>
                <w:sz w:val="22"/>
                <w:szCs w:val="22"/>
              </w:rPr>
            </w:pPr>
            <w:r w:rsidRPr="007E27A8">
              <w:rPr>
                <w:rFonts w:asciiTheme="majorHAnsi" w:hAnsiTheme="majorHAnsi"/>
                <w:sz w:val="22"/>
                <w:szCs w:val="22"/>
              </w:rPr>
              <w:lastRenderedPageBreak/>
              <w:t xml:space="preserve">Porcentaje de cumplimiento de </w:t>
            </w:r>
            <w:r w:rsidRPr="007E27A8">
              <w:rPr>
                <w:rFonts w:asciiTheme="majorHAnsi" w:hAnsiTheme="majorHAnsi"/>
                <w:sz w:val="22"/>
                <w:szCs w:val="22"/>
              </w:rPr>
              <w:lastRenderedPageBreak/>
              <w:t>lista de chequeo*</w:t>
            </w:r>
          </w:p>
        </w:tc>
        <w:tc>
          <w:tcPr>
            <w:tcW w:w="794" w:type="pct"/>
            <w:gridSpan w:val="2"/>
            <w:shd w:val="clear" w:color="auto" w:fill="auto"/>
            <w:noWrap/>
            <w:tcMar>
              <w:top w:w="0" w:type="dxa"/>
              <w:left w:w="108" w:type="dxa"/>
              <w:bottom w:w="0" w:type="dxa"/>
              <w:right w:w="108" w:type="dxa"/>
            </w:tcMar>
            <w:vAlign w:val="center"/>
          </w:tcPr>
          <w:p w:rsidR="0089376B" w:rsidRPr="004522B1" w:rsidRDefault="0089376B" w:rsidP="0089376B">
            <w:pPr>
              <w:rPr>
                <w:rFonts w:asciiTheme="majorHAnsi" w:hAnsiTheme="majorHAnsi"/>
              </w:rPr>
            </w:pPr>
            <w:r w:rsidRPr="004522B1">
              <w:rPr>
                <w:rFonts w:asciiTheme="majorHAnsi" w:hAnsiTheme="majorHAnsi"/>
              </w:rPr>
              <w:lastRenderedPageBreak/>
              <w:t xml:space="preserve">       100%</w:t>
            </w:r>
          </w:p>
        </w:tc>
        <w:tc>
          <w:tcPr>
            <w:tcW w:w="793" w:type="pct"/>
            <w:gridSpan w:val="2"/>
            <w:shd w:val="clear" w:color="auto" w:fill="auto"/>
            <w:noWrap/>
            <w:tcMar>
              <w:top w:w="0" w:type="dxa"/>
              <w:left w:w="108" w:type="dxa"/>
              <w:bottom w:w="0" w:type="dxa"/>
              <w:right w:w="108" w:type="dxa"/>
            </w:tcMar>
            <w:vAlign w:val="center"/>
          </w:tcPr>
          <w:p w:rsidR="0089376B" w:rsidRPr="004522B1" w:rsidRDefault="0089376B" w:rsidP="0089376B">
            <w:pPr>
              <w:rPr>
                <w:rFonts w:asciiTheme="majorHAnsi" w:hAnsiTheme="majorHAnsi"/>
              </w:rPr>
            </w:pPr>
            <w:r w:rsidRPr="004522B1">
              <w:rPr>
                <w:rFonts w:asciiTheme="majorHAnsi" w:hAnsiTheme="majorHAnsi"/>
              </w:rPr>
              <w:t xml:space="preserve">    Semestral</w:t>
            </w:r>
          </w:p>
        </w:tc>
        <w:tc>
          <w:tcPr>
            <w:tcW w:w="819" w:type="pct"/>
            <w:gridSpan w:val="2"/>
            <w:shd w:val="clear" w:color="auto" w:fill="auto"/>
            <w:noWrap/>
            <w:tcMar>
              <w:top w:w="0" w:type="dxa"/>
              <w:left w:w="108" w:type="dxa"/>
              <w:bottom w:w="0" w:type="dxa"/>
              <w:right w:w="108" w:type="dxa"/>
            </w:tcMar>
            <w:vAlign w:val="center"/>
          </w:tcPr>
          <w:p w:rsidR="0089376B" w:rsidRPr="00AE701E" w:rsidRDefault="0089376B" w:rsidP="0089376B">
            <w:pPr>
              <w:jc w:val="left"/>
            </w:pPr>
            <w:r>
              <w:t xml:space="preserve">- </w:t>
            </w:r>
            <w:r w:rsidRPr="00AE701E">
              <w:t>Registro fotográfico</w:t>
            </w:r>
          </w:p>
          <w:p w:rsidR="0089376B" w:rsidRPr="00AE701E" w:rsidRDefault="0089376B" w:rsidP="0089376B">
            <w:pPr>
              <w:jc w:val="left"/>
            </w:pPr>
            <w:r>
              <w:lastRenderedPageBreak/>
              <w:t xml:space="preserve">- </w:t>
            </w:r>
            <w:r w:rsidRPr="00AE701E">
              <w:t>Informe semestral</w:t>
            </w:r>
          </w:p>
        </w:tc>
      </w:tr>
      <w:tr w:rsidR="0089376B" w:rsidRPr="004807C7" w:rsidTr="00661D40">
        <w:trPr>
          <w:gridAfter w:val="1"/>
          <w:wAfter w:w="8" w:type="pct"/>
          <w:trHeight w:val="347"/>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tcPr>
          <w:p w:rsidR="0089376B" w:rsidRPr="004807C7" w:rsidRDefault="0089376B" w:rsidP="0089376B">
            <w:pPr>
              <w:spacing w:line="240" w:lineRule="auto"/>
              <w:rPr>
                <w:rFonts w:asciiTheme="majorHAnsi" w:hAnsiTheme="majorHAnsi" w:cs="Arial"/>
                <w:sz w:val="18"/>
                <w:szCs w:val="18"/>
              </w:rPr>
            </w:pPr>
            <w:r w:rsidRPr="007F2FB0">
              <w:lastRenderedPageBreak/>
              <w:t>La lista de chequeo para el indicador será formulada previa al inicio de la obra a partir de las actividades formuladas en el presente proyecto y con la respectiva aprobación de la interventoría.</w:t>
            </w:r>
          </w:p>
        </w:tc>
      </w:tr>
      <w:tr w:rsidR="0089376B"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89376B" w:rsidRPr="004807C7" w:rsidRDefault="0089376B" w:rsidP="0089376B">
            <w:pPr>
              <w:jc w:val="center"/>
              <w:rPr>
                <w:rFonts w:asciiTheme="majorHAnsi" w:hAnsiTheme="majorHAnsi"/>
              </w:rPr>
            </w:pPr>
            <w:r w:rsidRPr="004807C7">
              <w:rPr>
                <w:rFonts w:asciiTheme="majorHAnsi" w:hAnsiTheme="majorHAnsi"/>
                <w:b/>
              </w:rPr>
              <w:t>CRONOGRAMA DE EJECUCIÓN</w:t>
            </w:r>
          </w:p>
        </w:tc>
      </w:tr>
      <w:tr w:rsidR="0089376B" w:rsidRPr="004807C7" w:rsidTr="00661D40">
        <w:trPr>
          <w:gridAfter w:val="1"/>
          <w:wAfter w:w="8" w:type="pct"/>
          <w:trHeight w:val="603"/>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hideMark/>
          </w:tcPr>
          <w:p w:rsidR="0089376B" w:rsidRPr="004807C7" w:rsidRDefault="0089376B" w:rsidP="0089376B">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31"/>
              <w:gridCol w:w="219"/>
              <w:gridCol w:w="219"/>
              <w:gridCol w:w="219"/>
              <w:gridCol w:w="218"/>
              <w:gridCol w:w="218"/>
              <w:gridCol w:w="218"/>
              <w:gridCol w:w="218"/>
              <w:gridCol w:w="219"/>
              <w:gridCol w:w="219"/>
              <w:gridCol w:w="301"/>
              <w:gridCol w:w="301"/>
              <w:gridCol w:w="301"/>
              <w:gridCol w:w="301"/>
              <w:gridCol w:w="301"/>
              <w:gridCol w:w="301"/>
              <w:gridCol w:w="301"/>
              <w:gridCol w:w="301"/>
              <w:gridCol w:w="301"/>
              <w:gridCol w:w="301"/>
              <w:gridCol w:w="301"/>
              <w:gridCol w:w="301"/>
              <w:gridCol w:w="301"/>
              <w:gridCol w:w="301"/>
              <w:gridCol w:w="298"/>
            </w:tblGrid>
            <w:tr w:rsidR="0089376B" w:rsidRPr="004807C7" w:rsidTr="002921AE">
              <w:trPr>
                <w:trHeight w:val="20"/>
                <w:tblHeader/>
                <w:jc w:val="center"/>
              </w:trPr>
              <w:tc>
                <w:tcPr>
                  <w:tcW w:w="1280" w:type="pct"/>
                  <w:vMerge w:val="restart"/>
                  <w:shd w:val="clear" w:color="auto" w:fill="D9D9D9"/>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89376B" w:rsidRPr="004807C7" w:rsidTr="002921AE">
              <w:trPr>
                <w:trHeight w:val="20"/>
                <w:tblHeader/>
                <w:jc w:val="center"/>
              </w:trPr>
              <w:tc>
                <w:tcPr>
                  <w:tcW w:w="1280" w:type="pct"/>
                  <w:vMerge/>
                  <w:vAlign w:val="center"/>
                  <w:hideMark/>
                </w:tcPr>
                <w:p w:rsidR="0089376B" w:rsidRPr="004807C7" w:rsidRDefault="0089376B" w:rsidP="0089376B">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89376B" w:rsidRPr="004807C7" w:rsidTr="002921AE">
              <w:trPr>
                <w:trHeight w:val="20"/>
                <w:jc w:val="center"/>
              </w:trPr>
              <w:tc>
                <w:tcPr>
                  <w:tcW w:w="1280"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89376B" w:rsidRPr="004807C7" w:rsidTr="005C1EF6">
              <w:trPr>
                <w:trHeight w:val="20"/>
                <w:jc w:val="center"/>
              </w:trPr>
              <w:tc>
                <w:tcPr>
                  <w:tcW w:w="1280"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89376B" w:rsidRPr="004807C7" w:rsidRDefault="0089376B" w:rsidP="0089376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89376B" w:rsidRPr="004807C7" w:rsidRDefault="0089376B" w:rsidP="0089376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89376B" w:rsidRPr="004807C7" w:rsidRDefault="0089376B" w:rsidP="0089376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r>
            <w:tr w:rsidR="0089376B" w:rsidRPr="004807C7" w:rsidTr="002921AE">
              <w:trPr>
                <w:trHeight w:val="20"/>
                <w:jc w:val="center"/>
              </w:trPr>
              <w:tc>
                <w:tcPr>
                  <w:tcW w:w="1280" w:type="pct"/>
                  <w:noWrap/>
                  <w:vAlign w:val="center"/>
                  <w:hideMark/>
                </w:tcPr>
                <w:p w:rsidR="0089376B" w:rsidRPr="004807C7" w:rsidRDefault="0089376B" w:rsidP="0089376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89376B" w:rsidRPr="004807C7" w:rsidRDefault="0089376B" w:rsidP="0089376B">
                  <w:pPr>
                    <w:spacing w:before="20" w:after="20"/>
                    <w:jc w:val="center"/>
                    <w:rPr>
                      <w:rFonts w:asciiTheme="majorHAnsi" w:hAnsiTheme="majorHAnsi" w:cstheme="minorHAnsi"/>
                      <w:color w:val="000000"/>
                      <w:sz w:val="18"/>
                      <w:szCs w:val="18"/>
                      <w:lang w:eastAsia="es-CO"/>
                    </w:rPr>
                  </w:pPr>
                </w:p>
              </w:tc>
            </w:tr>
            <w:tr w:rsidR="0089376B" w:rsidRPr="004807C7" w:rsidTr="002921AE">
              <w:trPr>
                <w:trHeight w:val="20"/>
                <w:jc w:val="center"/>
              </w:trPr>
              <w:tc>
                <w:tcPr>
                  <w:tcW w:w="1280" w:type="pct"/>
                  <w:noWrap/>
                  <w:vAlign w:val="center"/>
                  <w:hideMark/>
                </w:tcPr>
                <w:p w:rsidR="0089376B" w:rsidRPr="004807C7" w:rsidRDefault="0089376B" w:rsidP="0089376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89376B" w:rsidRPr="004807C7" w:rsidRDefault="0089376B" w:rsidP="0089376B">
                  <w:pPr>
                    <w:spacing w:before="20" w:after="20"/>
                    <w:jc w:val="left"/>
                    <w:rPr>
                      <w:rFonts w:asciiTheme="majorHAnsi" w:hAnsiTheme="majorHAnsi" w:cstheme="minorHAnsi"/>
                      <w:sz w:val="18"/>
                      <w:szCs w:val="18"/>
                      <w:lang w:val="es-ES" w:eastAsia="es-ES"/>
                    </w:rPr>
                  </w:pPr>
                </w:p>
              </w:tc>
            </w:tr>
          </w:tbl>
          <w:p w:rsidR="0089376B" w:rsidRPr="004807C7" w:rsidRDefault="0089376B" w:rsidP="0089376B">
            <w:pPr>
              <w:jc w:val="center"/>
              <w:rPr>
                <w:rFonts w:asciiTheme="majorHAnsi" w:hAnsiTheme="majorHAnsi"/>
              </w:rPr>
            </w:pPr>
          </w:p>
        </w:tc>
      </w:tr>
      <w:tr w:rsidR="0089376B"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89376B" w:rsidRPr="004807C7" w:rsidRDefault="0089376B" w:rsidP="0089376B">
            <w:pPr>
              <w:jc w:val="center"/>
              <w:rPr>
                <w:rFonts w:asciiTheme="majorHAnsi" w:hAnsiTheme="majorHAnsi"/>
              </w:rPr>
            </w:pPr>
            <w:r w:rsidRPr="004807C7">
              <w:rPr>
                <w:rFonts w:asciiTheme="majorHAnsi" w:hAnsiTheme="majorHAnsi"/>
                <w:b/>
              </w:rPr>
              <w:t>COSTOS</w:t>
            </w:r>
          </w:p>
        </w:tc>
      </w:tr>
      <w:tr w:rsidR="0089376B" w:rsidRPr="004807C7" w:rsidTr="00661D40">
        <w:trPr>
          <w:gridAfter w:val="1"/>
          <w:wAfter w:w="8" w:type="pct"/>
          <w:trHeight w:val="347"/>
          <w:tblCellSpacing w:w="0" w:type="dxa"/>
          <w:jc w:val="center"/>
        </w:trPr>
        <w:tc>
          <w:tcPr>
            <w:tcW w:w="4992" w:type="pct"/>
            <w:gridSpan w:val="15"/>
            <w:tcBorders>
              <w:left w:val="nil"/>
              <w:bottom w:val="single" w:sz="4" w:space="0" w:color="auto"/>
            </w:tcBorders>
            <w:shd w:val="clear" w:color="auto" w:fill="auto"/>
            <w:noWrap/>
            <w:vAlign w:val="center"/>
          </w:tcPr>
          <w:p w:rsidR="0089376B" w:rsidRPr="004807C7" w:rsidRDefault="0089376B" w:rsidP="0089376B">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0572EC" w:rsidRPr="004807C7" w:rsidRDefault="000572EC">
      <w:pPr>
        <w:spacing w:line="240" w:lineRule="auto"/>
        <w:contextualSpacing w:val="0"/>
        <w:jc w:val="left"/>
        <w:rPr>
          <w:rFonts w:asciiTheme="majorHAnsi" w:hAnsiTheme="majorHAnsi"/>
        </w:rPr>
      </w:pPr>
    </w:p>
    <w:p w:rsidR="00857BE5" w:rsidRPr="004807C7" w:rsidRDefault="00857BE5">
      <w:pPr>
        <w:spacing w:line="240" w:lineRule="auto"/>
        <w:contextualSpacing w:val="0"/>
        <w:jc w:val="left"/>
        <w:rPr>
          <w:rFonts w:asciiTheme="majorHAnsi" w:hAnsiTheme="majorHAnsi"/>
        </w:rPr>
      </w:pPr>
      <w:r w:rsidRPr="004807C7">
        <w:rPr>
          <w:rFonts w:asciiTheme="majorHAnsi" w:hAnsiTheme="majorHAnsi"/>
        </w:rPr>
        <w:br w:type="page"/>
      </w:r>
    </w:p>
    <w:p w:rsidR="00857BE5" w:rsidRPr="004807C7" w:rsidRDefault="00857BE5" w:rsidP="00D94B8F">
      <w:pPr>
        <w:pStyle w:val="Ttulo3"/>
        <w:rPr>
          <w:rFonts w:asciiTheme="majorHAnsi" w:hAnsiTheme="majorHAnsi"/>
        </w:rPr>
      </w:pPr>
      <w:bookmarkStart w:id="18" w:name="_Toc445292342"/>
      <w:r w:rsidRPr="004807C7">
        <w:rPr>
          <w:rFonts w:asciiTheme="majorHAnsi" w:hAnsiTheme="majorHAnsi"/>
        </w:rPr>
        <w:lastRenderedPageBreak/>
        <w:t>Programa de seguimiento y monitoreo al recurso  flora y fauna</w:t>
      </w:r>
      <w:bookmarkEnd w:id="18"/>
    </w:p>
    <w:p w:rsidR="00857BE5" w:rsidRPr="004807C7" w:rsidRDefault="00857BE5">
      <w:pPr>
        <w:spacing w:line="240" w:lineRule="auto"/>
        <w:contextualSpacing w:val="0"/>
        <w:jc w:val="left"/>
        <w:rPr>
          <w:rFonts w:asciiTheme="majorHAnsi" w:hAnsiTheme="majorHAnsi"/>
          <w:b/>
        </w:rPr>
      </w:pPr>
    </w:p>
    <w:p w:rsidR="00857BE5" w:rsidRPr="004807C7" w:rsidRDefault="00857BE5" w:rsidP="003F4980">
      <w:pPr>
        <w:pStyle w:val="Ttulo4"/>
        <w:rPr>
          <w:rFonts w:asciiTheme="majorHAnsi" w:hAnsiTheme="majorHAnsi"/>
          <w:lang w:val="es-CO"/>
        </w:rPr>
      </w:pPr>
      <w:r w:rsidRPr="004807C7">
        <w:rPr>
          <w:rFonts w:asciiTheme="majorHAnsi" w:hAnsiTheme="majorHAnsi"/>
        </w:rPr>
        <w:t>Seguimiento al manejo de flora (SMRFF-1)</w:t>
      </w:r>
    </w:p>
    <w:p w:rsidR="003F4980" w:rsidRPr="004807C7" w:rsidRDefault="003F4980" w:rsidP="003F4980">
      <w:pPr>
        <w:rPr>
          <w:rFonts w:asciiTheme="majorHAnsi" w:hAnsiTheme="majorHAnsi"/>
        </w:rPr>
      </w:pPr>
    </w:p>
    <w:tbl>
      <w:tblPr>
        <w:tblW w:w="548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401"/>
        <w:gridCol w:w="480"/>
        <w:gridCol w:w="764"/>
        <w:gridCol w:w="317"/>
        <w:gridCol w:w="156"/>
        <w:gridCol w:w="270"/>
        <w:gridCol w:w="297"/>
        <w:gridCol w:w="274"/>
        <w:gridCol w:w="1297"/>
        <w:gridCol w:w="122"/>
        <w:gridCol w:w="281"/>
        <w:gridCol w:w="1138"/>
        <w:gridCol w:w="995"/>
        <w:gridCol w:w="471"/>
        <w:gridCol w:w="14"/>
      </w:tblGrid>
      <w:tr w:rsidR="00AD680E"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MEDIO BIÓTICO</w:t>
            </w:r>
          </w:p>
        </w:tc>
      </w:tr>
      <w:tr w:rsidR="00AD680E" w:rsidRPr="004807C7" w:rsidTr="000A507C">
        <w:trPr>
          <w:trHeight w:val="983"/>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uto"/>
            <w:noWrap/>
            <w:vAlign w:val="center"/>
            <w:hideMark/>
          </w:tcPr>
          <w:p w:rsidR="00AD680E" w:rsidRPr="004807C7" w:rsidRDefault="00AD680E" w:rsidP="00857BE5">
            <w:pPr>
              <w:rPr>
                <w:rFonts w:asciiTheme="majorHAnsi" w:hAnsiTheme="majorHAnsi"/>
                <w:b/>
              </w:rPr>
            </w:pPr>
            <w:r w:rsidRPr="004807C7">
              <w:rPr>
                <w:rFonts w:asciiTheme="majorHAnsi" w:hAnsiTheme="majorHAnsi"/>
                <w:b/>
                <w:noProof/>
                <w:lang w:eastAsia="es-CO"/>
              </w:rPr>
              <w:drawing>
                <wp:inline distT="0" distB="0" distL="0" distR="0" wp14:anchorId="1769CBA4" wp14:editId="50B622FA">
                  <wp:extent cx="1871345" cy="597535"/>
                  <wp:effectExtent l="0" t="0" r="0" b="0"/>
                  <wp:docPr id="1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47" w:type="pct"/>
            <w:gridSpan w:val="12"/>
            <w:tcBorders>
              <w:left w:val="single" w:sz="4" w:space="0" w:color="auto"/>
              <w:bottom w:val="nil"/>
              <w:right w:val="nil"/>
            </w:tcBorders>
            <w:shd w:val="clear" w:color="auto" w:fill="A6A6A6"/>
            <w:vAlign w:val="center"/>
          </w:tcPr>
          <w:p w:rsidR="00AD680E" w:rsidRPr="004807C7" w:rsidRDefault="007801D2" w:rsidP="002921AE">
            <w:pPr>
              <w:jc w:val="center"/>
              <w:rPr>
                <w:rFonts w:asciiTheme="majorHAnsi" w:hAnsiTheme="majorHAnsi"/>
                <w:b/>
              </w:rPr>
            </w:pPr>
            <w:r w:rsidRPr="004807C7">
              <w:rPr>
                <w:rFonts w:asciiTheme="majorHAnsi" w:hAnsiTheme="majorHAnsi"/>
                <w:b/>
              </w:rPr>
              <w:t>PROGRAMA DE SEGUIMIENTO Y MONITOREO AL RECURSO  FLORA Y FAUNA</w:t>
            </w:r>
          </w:p>
        </w:tc>
      </w:tr>
      <w:tr w:rsidR="00AD680E" w:rsidRPr="004807C7" w:rsidTr="000A507C">
        <w:trPr>
          <w:trHeight w:val="347"/>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6A6A6"/>
            <w:noWrap/>
            <w:vAlign w:val="center"/>
            <w:hideMark/>
          </w:tcPr>
          <w:p w:rsidR="00AD680E" w:rsidRPr="004807C7" w:rsidRDefault="007801D2" w:rsidP="002921AE">
            <w:pPr>
              <w:jc w:val="center"/>
              <w:rPr>
                <w:rFonts w:asciiTheme="majorHAnsi" w:hAnsiTheme="majorHAnsi" w:cs="Arial"/>
                <w:b/>
                <w:bCs/>
                <w:iCs/>
                <w:lang w:eastAsia="es-ES"/>
              </w:rPr>
            </w:pPr>
            <w:r w:rsidRPr="004807C7">
              <w:rPr>
                <w:rFonts w:asciiTheme="majorHAnsi" w:hAnsiTheme="majorHAnsi"/>
                <w:b/>
              </w:rPr>
              <w:t>SM</w:t>
            </w:r>
            <w:r w:rsidR="003F4980" w:rsidRPr="004807C7">
              <w:rPr>
                <w:rFonts w:asciiTheme="majorHAnsi" w:hAnsiTheme="majorHAnsi"/>
                <w:b/>
              </w:rPr>
              <w:t>R</w:t>
            </w:r>
            <w:r w:rsidRPr="004807C7">
              <w:rPr>
                <w:rFonts w:asciiTheme="majorHAnsi" w:hAnsiTheme="majorHAnsi"/>
                <w:b/>
              </w:rPr>
              <w:t>FF-1</w:t>
            </w:r>
          </w:p>
        </w:tc>
        <w:tc>
          <w:tcPr>
            <w:tcW w:w="3147" w:type="pct"/>
            <w:gridSpan w:val="12"/>
            <w:tcBorders>
              <w:left w:val="single" w:sz="4" w:space="0" w:color="auto"/>
              <w:bottom w:val="nil"/>
              <w:right w:val="nil"/>
            </w:tcBorders>
            <w:shd w:val="clear" w:color="auto" w:fill="A6A6A6"/>
            <w:vAlign w:val="center"/>
          </w:tcPr>
          <w:p w:rsidR="00AD680E" w:rsidRPr="004807C7" w:rsidRDefault="007801D2" w:rsidP="002921AE">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 FLORA (SMRFF-001)</w:t>
            </w:r>
          </w:p>
        </w:tc>
      </w:tr>
      <w:tr w:rsidR="00AD680E"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rPr>
            </w:pPr>
            <w:r w:rsidRPr="004807C7">
              <w:rPr>
                <w:rFonts w:asciiTheme="majorHAnsi" w:hAnsiTheme="majorHAnsi"/>
                <w:b/>
              </w:rPr>
              <w:t>OBJETIVO</w:t>
            </w:r>
          </w:p>
        </w:tc>
      </w:tr>
      <w:tr w:rsidR="00AD680E"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7651AB" w:rsidRPr="007D1997" w:rsidRDefault="007651AB" w:rsidP="007651AB">
            <w:r>
              <w:t xml:space="preserve">- </w:t>
            </w:r>
            <w:r w:rsidRPr="004522B1">
              <w:rPr>
                <w:rFonts w:asciiTheme="majorHAnsi" w:hAnsiTheme="majorHAnsi"/>
              </w:rPr>
              <w:t xml:space="preserve">Establecer medidas de </w:t>
            </w:r>
            <w:r>
              <w:rPr>
                <w:rFonts w:asciiTheme="majorHAnsi" w:hAnsiTheme="majorHAnsi"/>
              </w:rPr>
              <w:t>seguimiento</w:t>
            </w:r>
            <w:r w:rsidRPr="007D1997">
              <w:t xml:space="preserve"> para </w:t>
            </w:r>
            <w:r>
              <w:t>verificar</w:t>
            </w:r>
            <w:r w:rsidRPr="007D1997">
              <w:t xml:space="preserve"> el aprovechamiento forestal y la disposición de los productos y subproductos provenientes del manejo de la cobertura vegetal </w:t>
            </w:r>
          </w:p>
          <w:p w:rsidR="00AD680E" w:rsidRPr="004807C7" w:rsidRDefault="007651AB" w:rsidP="007651AB">
            <w:pPr>
              <w:pStyle w:val="Prrafodelista"/>
              <w:ind w:left="0"/>
              <w:rPr>
                <w:rFonts w:asciiTheme="majorHAnsi" w:eastAsia="Times New Roman" w:hAnsiTheme="majorHAnsi"/>
                <w:b/>
                <w:bCs/>
                <w:lang w:eastAsia="es-ES"/>
              </w:rPr>
            </w:pPr>
            <w:r>
              <w:t xml:space="preserve">- </w:t>
            </w:r>
            <w:r>
              <w:rPr>
                <w:lang w:val="es-CO"/>
              </w:rPr>
              <w:t>Corroborar el cumplimiento de</w:t>
            </w:r>
            <w:r w:rsidRPr="007D1997">
              <w:t xml:space="preserve"> las medidas de manejo de la flora durante el desarrollo constructivo del proyecto</w:t>
            </w: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eastAsia="Times New Roman" w:hAnsiTheme="majorHAnsi"/>
                <w:b/>
                <w:bCs/>
                <w:lang w:eastAsia="es-ES"/>
              </w:rPr>
            </w:pPr>
            <w:r w:rsidRPr="004807C7">
              <w:rPr>
                <w:rFonts w:asciiTheme="majorHAnsi" w:hAnsiTheme="majorHAnsi"/>
                <w:b/>
              </w:rPr>
              <w:t>META</w:t>
            </w:r>
          </w:p>
        </w:tc>
      </w:tr>
      <w:tr w:rsidR="00AD680E"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7651AB" w:rsidRDefault="007651AB" w:rsidP="007651AB">
            <w:pPr>
              <w:rPr>
                <w:rFonts w:asciiTheme="majorHAnsi" w:hAnsiTheme="majorHAnsi"/>
              </w:rPr>
            </w:pPr>
            <w:r>
              <w:rPr>
                <w:rFonts w:asciiTheme="majorHAnsi" w:hAnsiTheme="majorHAnsi"/>
              </w:rPr>
              <w:t>- Realizar el aprovechamiento de flora sin exceder los volúmenes registrados para el proyecto y verificar la disposición de los productos forestales según las medidas establecidas en la ficha MRFF-1.</w:t>
            </w:r>
          </w:p>
          <w:p w:rsidR="00AD680E" w:rsidRPr="005B7370" w:rsidRDefault="007651AB" w:rsidP="007651AB">
            <w:pPr>
              <w:pStyle w:val="Prrafodelista"/>
              <w:ind w:left="0"/>
              <w:rPr>
                <w:rFonts w:asciiTheme="majorHAnsi" w:hAnsiTheme="majorHAnsi" w:cs="Arial"/>
                <w:lang w:val="es-CO"/>
              </w:rPr>
            </w:pPr>
            <w:r>
              <w:rPr>
                <w:rFonts w:asciiTheme="majorHAnsi" w:hAnsiTheme="majorHAnsi"/>
              </w:rPr>
              <w:t xml:space="preserve">- </w:t>
            </w:r>
            <w:r>
              <w:rPr>
                <w:rFonts w:asciiTheme="majorHAnsi" w:hAnsiTheme="majorHAnsi"/>
                <w:lang w:val="es-CO"/>
              </w:rPr>
              <w:t>Verificar</w:t>
            </w:r>
            <w:r>
              <w:rPr>
                <w:rFonts w:asciiTheme="majorHAnsi" w:hAnsiTheme="majorHAnsi"/>
              </w:rPr>
              <w:t xml:space="preserve"> el rescate y reubicación del 90% de brinzales y latizales de especies priorizadas en el presente plan</w:t>
            </w: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tcPr>
          <w:p w:rsidR="00AD680E" w:rsidRPr="004807C7" w:rsidRDefault="00AD680E" w:rsidP="002921AE">
            <w:pPr>
              <w:jc w:val="center"/>
              <w:rPr>
                <w:rFonts w:asciiTheme="majorHAnsi" w:hAnsiTheme="majorHAnsi"/>
              </w:rPr>
            </w:pPr>
            <w:r w:rsidRPr="004807C7">
              <w:rPr>
                <w:rFonts w:asciiTheme="majorHAnsi" w:hAnsiTheme="majorHAnsi"/>
                <w:b/>
              </w:rPr>
              <w:t>ETAPAS A IMPLEMENTAR</w:t>
            </w:r>
          </w:p>
        </w:tc>
      </w:tr>
      <w:tr w:rsidR="00AD680E" w:rsidRPr="004807C7" w:rsidTr="000A507C">
        <w:trPr>
          <w:trHeight w:val="1000"/>
          <w:tblCellSpacing w:w="0" w:type="dxa"/>
          <w:jc w:val="center"/>
        </w:trPr>
        <w:tc>
          <w:tcPr>
            <w:tcW w:w="934" w:type="pct"/>
            <w:tcBorders>
              <w:left w:val="nil"/>
            </w:tcBorders>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b/>
              </w:rPr>
            </w:pPr>
            <w:r w:rsidRPr="004807C7">
              <w:rPr>
                <w:rFonts w:asciiTheme="majorHAnsi" w:hAnsiTheme="majorHAnsi"/>
                <w:b/>
              </w:rPr>
              <w:t>Pre-constructiva</w:t>
            </w:r>
          </w:p>
        </w:tc>
        <w:tc>
          <w:tcPr>
            <w:tcW w:w="224" w:type="pct"/>
            <w:tcBorders>
              <w:right w:val="single" w:sz="4" w:space="0" w:color="auto"/>
            </w:tcBorders>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AD680E" w:rsidRPr="004807C7" w:rsidRDefault="00AD680E" w:rsidP="002921AE">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D680E" w:rsidRPr="004807C7" w:rsidRDefault="007801D2" w:rsidP="002921AE">
            <w:pPr>
              <w:jc w:val="center"/>
              <w:rPr>
                <w:rFonts w:asciiTheme="majorHAnsi" w:hAnsiTheme="majorHAnsi"/>
                <w:b/>
              </w:rPr>
            </w:pPr>
            <w:r w:rsidRPr="004807C7">
              <w:rPr>
                <w:rFonts w:asciiTheme="majorHAnsi" w:hAnsiTheme="majorHAnsi"/>
                <w:b/>
              </w:rPr>
              <w:t>X</w:t>
            </w:r>
          </w:p>
        </w:tc>
        <w:tc>
          <w:tcPr>
            <w:tcW w:w="104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AD680E" w:rsidRPr="004807C7" w:rsidRDefault="007801D2" w:rsidP="002921AE">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w:t>
            </w:r>
            <w:r w:rsidR="007651AB" w:rsidRPr="004807C7">
              <w:rPr>
                <w:rFonts w:asciiTheme="majorHAnsi" w:hAnsiTheme="majorHAnsi"/>
                <w:b/>
              </w:rPr>
              <w:t>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D680E" w:rsidRPr="004807C7" w:rsidRDefault="007801D2" w:rsidP="002921AE">
            <w:pPr>
              <w:jc w:val="center"/>
              <w:rPr>
                <w:rFonts w:asciiTheme="majorHAnsi" w:hAnsiTheme="majorHAnsi"/>
                <w:b/>
              </w:rPr>
            </w:pPr>
            <w:r w:rsidRPr="004807C7">
              <w:rPr>
                <w:rFonts w:asciiTheme="majorHAnsi" w:hAnsiTheme="majorHAnsi"/>
                <w:b/>
              </w:rPr>
              <w:t>X</w:t>
            </w:r>
          </w:p>
        </w:tc>
        <w:tc>
          <w:tcPr>
            <w:tcW w:w="1192"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D680E" w:rsidRPr="004807C7" w:rsidRDefault="007801D2" w:rsidP="007801D2">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AD680E" w:rsidRPr="004807C7" w:rsidRDefault="00AD680E" w:rsidP="002921AE">
            <w:pPr>
              <w:jc w:val="center"/>
              <w:rPr>
                <w:rFonts w:asciiTheme="majorHAnsi" w:hAnsiTheme="majorHAnsi"/>
                <w:b/>
              </w:rPr>
            </w:pP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TIPO DE MEDIDA</w:t>
            </w:r>
          </w:p>
        </w:tc>
      </w:tr>
      <w:tr w:rsidR="00AD680E" w:rsidRPr="004807C7" w:rsidTr="000A507C">
        <w:trPr>
          <w:trHeight w:val="347"/>
          <w:tblCellSpacing w:w="0" w:type="dxa"/>
          <w:jc w:val="center"/>
        </w:trPr>
        <w:tc>
          <w:tcPr>
            <w:tcW w:w="2117" w:type="pct"/>
            <w:gridSpan w:val="6"/>
            <w:tcBorders>
              <w:left w:val="nil"/>
            </w:tcBorders>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AD680E" w:rsidRPr="004807C7" w:rsidRDefault="00AD680E" w:rsidP="002921AE">
            <w:pPr>
              <w:snapToGrid w:val="0"/>
              <w:jc w:val="center"/>
              <w:rPr>
                <w:rFonts w:asciiTheme="majorHAnsi" w:hAnsiTheme="majorHAnsi"/>
                <w:b/>
              </w:rPr>
            </w:pPr>
            <w:r w:rsidRPr="004807C7">
              <w:rPr>
                <w:rFonts w:asciiTheme="majorHAnsi" w:hAnsiTheme="majorHAnsi"/>
                <w:b/>
              </w:rPr>
              <w:t>X</w:t>
            </w:r>
          </w:p>
        </w:tc>
        <w:tc>
          <w:tcPr>
            <w:tcW w:w="2295" w:type="pct"/>
            <w:gridSpan w:val="6"/>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AD680E" w:rsidRPr="004807C7" w:rsidRDefault="00AD680E" w:rsidP="002921AE">
            <w:pPr>
              <w:jc w:val="center"/>
              <w:rPr>
                <w:rFonts w:asciiTheme="majorHAnsi" w:hAnsiTheme="majorHAnsi" w:cs="Arial"/>
                <w:b/>
                <w:lang w:bidi="en-US"/>
              </w:rPr>
            </w:pPr>
          </w:p>
        </w:tc>
      </w:tr>
      <w:tr w:rsidR="00AD680E" w:rsidRPr="004807C7" w:rsidTr="000A507C">
        <w:trPr>
          <w:trHeight w:val="347"/>
          <w:tblCellSpacing w:w="0" w:type="dxa"/>
          <w:jc w:val="center"/>
        </w:trPr>
        <w:tc>
          <w:tcPr>
            <w:tcW w:w="2117" w:type="pct"/>
            <w:gridSpan w:val="6"/>
            <w:tcBorders>
              <w:left w:val="nil"/>
            </w:tcBorders>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AD680E" w:rsidRPr="004807C7" w:rsidRDefault="00AD680E" w:rsidP="002921AE">
            <w:pPr>
              <w:snapToGrid w:val="0"/>
              <w:jc w:val="center"/>
              <w:rPr>
                <w:rFonts w:asciiTheme="majorHAnsi" w:hAnsiTheme="majorHAnsi"/>
                <w:b/>
              </w:rPr>
            </w:pPr>
          </w:p>
        </w:tc>
        <w:tc>
          <w:tcPr>
            <w:tcW w:w="2295" w:type="pct"/>
            <w:gridSpan w:val="6"/>
            <w:shd w:val="clear" w:color="auto" w:fill="auto"/>
            <w:noWrap/>
            <w:tcMar>
              <w:top w:w="0" w:type="dxa"/>
              <w:left w:w="108" w:type="dxa"/>
              <w:bottom w:w="0" w:type="dxa"/>
              <w:right w:w="108" w:type="dxa"/>
            </w:tcMar>
            <w:vAlign w:val="center"/>
          </w:tcPr>
          <w:p w:rsidR="00AD680E" w:rsidRPr="004807C7" w:rsidRDefault="00AD680E" w:rsidP="002921AE">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AD680E" w:rsidRPr="004807C7" w:rsidRDefault="00AD680E" w:rsidP="002921AE">
            <w:pPr>
              <w:jc w:val="center"/>
              <w:rPr>
                <w:rFonts w:asciiTheme="majorHAnsi" w:hAnsiTheme="majorHAnsi" w:cs="Arial"/>
                <w:b/>
                <w:lang w:bidi="en-US"/>
              </w:rPr>
            </w:pP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ACCIONES A DESARROLLAR</w:t>
            </w:r>
          </w:p>
        </w:tc>
      </w:tr>
      <w:tr w:rsidR="00AD680E"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EA691D" w:rsidRPr="004807C7" w:rsidRDefault="00EA691D" w:rsidP="00EA691D">
            <w:pPr>
              <w:pStyle w:val="FichaVieta1"/>
              <w:rPr>
                <w:rFonts w:asciiTheme="majorHAnsi" w:eastAsiaTheme="minorHAnsi" w:hAnsiTheme="majorHAnsi" w:cstheme="minorHAnsi"/>
                <w:sz w:val="22"/>
                <w:szCs w:val="22"/>
                <w:lang w:eastAsia="es-CO"/>
              </w:rPr>
            </w:pPr>
            <w:r w:rsidRPr="004807C7">
              <w:rPr>
                <w:rFonts w:asciiTheme="majorHAnsi" w:eastAsiaTheme="minorHAnsi" w:hAnsiTheme="majorHAnsi" w:cstheme="minorHAnsi"/>
                <w:sz w:val="22"/>
                <w:szCs w:val="22"/>
                <w:lang w:eastAsia="es-CO"/>
              </w:rPr>
              <w:t xml:space="preserve">Efectuar seguimiento al como bloqueo y traslado de especies en amenaza, verificando el cumplimiento de los </w:t>
            </w:r>
            <w:r w:rsidR="007651AB" w:rsidRPr="004807C7">
              <w:rPr>
                <w:rFonts w:asciiTheme="majorHAnsi" w:eastAsiaTheme="minorHAnsi" w:hAnsiTheme="majorHAnsi" w:cstheme="minorHAnsi"/>
                <w:sz w:val="22"/>
                <w:szCs w:val="22"/>
                <w:lang w:eastAsia="es-CO"/>
              </w:rPr>
              <w:t>procedimientos propuesto</w:t>
            </w:r>
            <w:r w:rsidRPr="004807C7">
              <w:rPr>
                <w:rFonts w:asciiTheme="majorHAnsi" w:eastAsiaTheme="minorHAnsi" w:hAnsiTheme="majorHAnsi" w:cstheme="minorHAnsi"/>
                <w:sz w:val="22"/>
                <w:szCs w:val="22"/>
                <w:lang w:eastAsia="es-CO"/>
              </w:rPr>
              <w:t xml:space="preserve"> en la ficha de manejo MRFF-001, efectuándolo solo en los individuos arbóreos de las especies identificadas en categoría de amenaza y solo para aquellos árboles cuya altura oscile entre 1,5 y 5 </w:t>
            </w:r>
            <w:r w:rsidR="007651AB" w:rsidRPr="004807C7">
              <w:rPr>
                <w:rFonts w:asciiTheme="majorHAnsi" w:eastAsiaTheme="minorHAnsi" w:hAnsiTheme="majorHAnsi" w:cstheme="minorHAnsi"/>
                <w:sz w:val="22"/>
                <w:szCs w:val="22"/>
                <w:lang w:eastAsia="es-CO"/>
              </w:rPr>
              <w:t>metros y</w:t>
            </w:r>
            <w:r w:rsidRPr="004807C7">
              <w:rPr>
                <w:rFonts w:asciiTheme="majorHAnsi" w:eastAsiaTheme="minorHAnsi" w:hAnsiTheme="majorHAnsi" w:cstheme="minorHAnsi"/>
                <w:sz w:val="22"/>
                <w:szCs w:val="22"/>
                <w:lang w:eastAsia="es-CO"/>
              </w:rPr>
              <w:t xml:space="preserve"> que el sitio seleccionado para su reubicación o trasplante, corresponda a características ambientales similares.</w:t>
            </w:r>
          </w:p>
          <w:p w:rsidR="00EA691D" w:rsidRPr="004807C7" w:rsidRDefault="00EA691D" w:rsidP="00EA691D">
            <w:pPr>
              <w:pStyle w:val="FichaVieta1"/>
              <w:rPr>
                <w:rFonts w:asciiTheme="majorHAnsi" w:eastAsiaTheme="minorHAnsi" w:hAnsiTheme="majorHAnsi"/>
                <w:sz w:val="22"/>
                <w:szCs w:val="22"/>
              </w:rPr>
            </w:pPr>
            <w:r w:rsidRPr="004807C7">
              <w:rPr>
                <w:rFonts w:asciiTheme="majorHAnsi" w:eastAsiaTheme="minorHAnsi" w:hAnsiTheme="majorHAnsi"/>
                <w:sz w:val="22"/>
                <w:szCs w:val="22"/>
              </w:rPr>
              <w:t>Se realizará el seguimiento y monitoreo a las actividades previas a desarrollar para el manejo de la flora (tala), con el fin de minimizar la afectación sobre la cobertura vegetal y el suelo, tales como el cerramiento del área y la evaluación y Corte de Lianas</w:t>
            </w:r>
          </w:p>
          <w:p w:rsidR="00EA691D" w:rsidRPr="004807C7" w:rsidRDefault="00EA691D" w:rsidP="00EA691D">
            <w:pPr>
              <w:pStyle w:val="FichaVieta1"/>
              <w:rPr>
                <w:rFonts w:asciiTheme="majorHAnsi" w:eastAsiaTheme="minorHAnsi" w:hAnsiTheme="majorHAnsi"/>
                <w:sz w:val="22"/>
                <w:szCs w:val="22"/>
              </w:rPr>
            </w:pPr>
            <w:r w:rsidRPr="004807C7">
              <w:rPr>
                <w:rFonts w:asciiTheme="majorHAnsi" w:eastAsiaTheme="minorHAnsi" w:hAnsiTheme="majorHAnsi"/>
                <w:sz w:val="22"/>
                <w:szCs w:val="22"/>
              </w:rPr>
              <w:t xml:space="preserve">Antes del inicio de las actividades de tala se verificará el estado técnico - mecánico de </w:t>
            </w:r>
            <w:r w:rsidRPr="004807C7">
              <w:rPr>
                <w:rFonts w:asciiTheme="majorHAnsi" w:eastAsiaTheme="minorHAnsi" w:hAnsiTheme="majorHAnsi"/>
                <w:sz w:val="22"/>
                <w:szCs w:val="22"/>
              </w:rPr>
              <w:lastRenderedPageBreak/>
              <w:t xml:space="preserve">cada una las herramientas utilizadas para evitar accidentes y maximizar las actividades. </w:t>
            </w:r>
          </w:p>
          <w:p w:rsidR="00EA691D" w:rsidRPr="004807C7" w:rsidRDefault="00EA691D" w:rsidP="00EA691D">
            <w:pPr>
              <w:pStyle w:val="FichaVieta1"/>
              <w:rPr>
                <w:rFonts w:asciiTheme="majorHAnsi" w:eastAsiaTheme="minorHAnsi" w:hAnsiTheme="majorHAnsi"/>
                <w:sz w:val="22"/>
                <w:szCs w:val="22"/>
              </w:rPr>
            </w:pPr>
            <w:r w:rsidRPr="004807C7">
              <w:rPr>
                <w:rFonts w:asciiTheme="majorHAnsi" w:eastAsiaTheme="minorHAnsi" w:hAnsiTheme="majorHAnsi"/>
                <w:sz w:val="22"/>
                <w:szCs w:val="22"/>
              </w:rPr>
              <w:t xml:space="preserve">Se verificará que los individuos y especies removidas correspondan a las descritas dentro del inventario, así como el volumen máximo y la disposición final de los residuos orgánicos. </w:t>
            </w:r>
          </w:p>
          <w:p w:rsidR="00AD680E" w:rsidRPr="004807C7" w:rsidRDefault="00AD680E" w:rsidP="002921AE">
            <w:pPr>
              <w:pStyle w:val="Prrafodelista"/>
              <w:spacing w:after="200" w:line="240" w:lineRule="auto"/>
              <w:ind w:left="842"/>
              <w:contextualSpacing w:val="0"/>
              <w:rPr>
                <w:rFonts w:asciiTheme="majorHAnsi" w:hAnsiTheme="majorHAnsi"/>
                <w:color w:val="FF0000"/>
                <w:lang w:val="es-CO"/>
              </w:rPr>
            </w:pP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lastRenderedPageBreak/>
              <w:t>LUGAR DE APLICACIÓN</w:t>
            </w:r>
          </w:p>
        </w:tc>
      </w:tr>
      <w:tr w:rsidR="00AD680E"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D680E" w:rsidRPr="004807C7" w:rsidRDefault="00AD680E" w:rsidP="001874EE">
            <w:pPr>
              <w:jc w:val="left"/>
              <w:rPr>
                <w:rFonts w:asciiTheme="majorHAnsi" w:hAnsiTheme="majorHAnsi"/>
                <w:color w:val="FF0000"/>
              </w:rPr>
            </w:pPr>
            <w:r w:rsidRPr="004807C7">
              <w:rPr>
                <w:rFonts w:asciiTheme="majorHAnsi" w:hAnsiTheme="majorHAnsi"/>
              </w:rPr>
              <w:t xml:space="preserve">Áreas de intervención directa del proyecto de construcción de </w:t>
            </w:r>
            <w:r w:rsidR="007651AB" w:rsidRPr="004807C7">
              <w:rPr>
                <w:rFonts w:asciiTheme="majorHAnsi" w:hAnsiTheme="majorHAnsi"/>
              </w:rPr>
              <w:t>la</w:t>
            </w:r>
            <w:r w:rsidR="007651AB">
              <w:rPr>
                <w:rFonts w:asciiTheme="majorHAnsi" w:hAnsiTheme="majorHAnsi"/>
              </w:rPr>
              <w:t xml:space="preserve"> </w:t>
            </w:r>
            <w:r w:rsidR="007651AB" w:rsidRPr="004807C7">
              <w:rPr>
                <w:rFonts w:asciiTheme="majorHAnsi" w:hAnsiTheme="majorHAnsi"/>
              </w:rPr>
              <w:t>variante</w:t>
            </w:r>
            <w:r w:rsidR="001874EE">
              <w:rPr>
                <w:rFonts w:asciiTheme="majorHAnsi" w:hAnsiTheme="majorHAnsi"/>
              </w:rPr>
              <w:t xml:space="preserve"> Puerto Berrío</w:t>
            </w: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PERSONAL REQUERIDO</w:t>
            </w:r>
          </w:p>
        </w:tc>
      </w:tr>
      <w:tr w:rsidR="00AD680E"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7E27A8" w:rsidRDefault="00661D40" w:rsidP="00661D40">
            <w:r>
              <w:t xml:space="preserve">- </w:t>
            </w:r>
            <w:r w:rsidRPr="007E27A8">
              <w:t>Coordinador Ambiental</w:t>
            </w:r>
          </w:p>
          <w:p w:rsidR="00661D40" w:rsidRPr="007E27A8" w:rsidRDefault="00661D40" w:rsidP="00661D40">
            <w:r>
              <w:t xml:space="preserve">- </w:t>
            </w:r>
            <w:r w:rsidRPr="007E27A8">
              <w:t>Especialista en Seguridad Industrial y Salud Ocupacional –SISO-</w:t>
            </w:r>
          </w:p>
          <w:p w:rsidR="00661D40" w:rsidRPr="007E27A8" w:rsidRDefault="00661D40" w:rsidP="00661D40">
            <w:r>
              <w:t xml:space="preserve">- </w:t>
            </w:r>
            <w:r w:rsidRPr="007E27A8">
              <w:t>Residente ambiental</w:t>
            </w:r>
          </w:p>
          <w:p w:rsidR="00661D40" w:rsidRPr="007E27A8" w:rsidRDefault="00661D40" w:rsidP="00661D40">
            <w:r>
              <w:t xml:space="preserve">- </w:t>
            </w:r>
            <w:r w:rsidRPr="007E27A8">
              <w:t>Residente Forestal</w:t>
            </w:r>
          </w:p>
          <w:p w:rsidR="00AD680E" w:rsidRPr="004807C7" w:rsidRDefault="00661D40" w:rsidP="00661D40">
            <w:pPr>
              <w:rPr>
                <w:rFonts w:asciiTheme="majorHAnsi" w:hAnsiTheme="majorHAnsi"/>
              </w:rPr>
            </w:pPr>
            <w:r>
              <w:t xml:space="preserve">- </w:t>
            </w:r>
            <w:r w:rsidRPr="007E27A8">
              <w:t>Cuadrilla ambiental</w:t>
            </w: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RESPONSABLE DE LA EJECUCIÓN</w:t>
            </w:r>
          </w:p>
        </w:tc>
      </w:tr>
      <w:tr w:rsidR="00AD680E"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D680E" w:rsidRPr="004807C7" w:rsidRDefault="00AD680E" w:rsidP="002921AE">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AD680E"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D680E" w:rsidRPr="004807C7" w:rsidRDefault="00AD680E" w:rsidP="002921AE">
            <w:pPr>
              <w:jc w:val="center"/>
              <w:rPr>
                <w:rFonts w:asciiTheme="majorHAnsi" w:hAnsiTheme="majorHAnsi"/>
                <w:b/>
              </w:rPr>
            </w:pPr>
            <w:r w:rsidRPr="004807C7">
              <w:rPr>
                <w:rFonts w:asciiTheme="majorHAnsi" w:hAnsiTheme="majorHAnsi"/>
                <w:b/>
              </w:rPr>
              <w:t>INDICADORES DE SEGUIMIENTO Y MONITOREO</w:t>
            </w:r>
          </w:p>
        </w:tc>
      </w:tr>
      <w:tr w:rsidR="00AD680E" w:rsidRPr="004807C7" w:rsidTr="000A507C">
        <w:trPr>
          <w:gridAfter w:val="1"/>
          <w:wAfter w:w="8" w:type="pct"/>
          <w:trHeight w:val="347"/>
          <w:tblCellSpacing w:w="0" w:type="dxa"/>
          <w:jc w:val="center"/>
        </w:trPr>
        <w:tc>
          <w:tcPr>
            <w:tcW w:w="1426" w:type="pct"/>
            <w:gridSpan w:val="3"/>
            <w:tcBorders>
              <w:left w:val="nil"/>
            </w:tcBorders>
            <w:shd w:val="clear" w:color="auto" w:fill="F2F2F2"/>
            <w:noWrap/>
            <w:vAlign w:val="center"/>
            <w:hideMark/>
          </w:tcPr>
          <w:p w:rsidR="00AD680E" w:rsidRPr="004807C7" w:rsidRDefault="00AD680E" w:rsidP="002921AE">
            <w:pPr>
              <w:jc w:val="center"/>
              <w:rPr>
                <w:rFonts w:asciiTheme="majorHAnsi" w:hAnsiTheme="majorHAnsi"/>
                <w:b/>
                <w:sz w:val="18"/>
                <w:szCs w:val="20"/>
              </w:rPr>
            </w:pPr>
            <w:r w:rsidRPr="004807C7">
              <w:rPr>
                <w:rFonts w:asciiTheme="majorHAnsi" w:hAnsiTheme="majorHAnsi"/>
                <w:b/>
                <w:sz w:val="18"/>
                <w:szCs w:val="20"/>
              </w:rPr>
              <w:t>META</w:t>
            </w:r>
          </w:p>
        </w:tc>
        <w:tc>
          <w:tcPr>
            <w:tcW w:w="1161" w:type="pct"/>
            <w:gridSpan w:val="6"/>
            <w:shd w:val="clear" w:color="auto" w:fill="F2F2F2"/>
            <w:noWrap/>
            <w:vAlign w:val="center"/>
            <w:hideMark/>
          </w:tcPr>
          <w:p w:rsidR="00AD680E" w:rsidRPr="004807C7" w:rsidRDefault="00AD680E" w:rsidP="002921AE">
            <w:pPr>
              <w:jc w:val="center"/>
              <w:rPr>
                <w:rFonts w:asciiTheme="majorHAnsi" w:hAnsiTheme="majorHAnsi"/>
                <w:b/>
                <w:sz w:val="18"/>
                <w:szCs w:val="20"/>
              </w:rPr>
            </w:pPr>
            <w:r w:rsidRPr="004807C7">
              <w:rPr>
                <w:rFonts w:asciiTheme="majorHAnsi" w:hAnsiTheme="majorHAnsi"/>
                <w:b/>
                <w:sz w:val="18"/>
                <w:szCs w:val="20"/>
              </w:rPr>
              <w:t>INDICADOR</w:t>
            </w:r>
          </w:p>
        </w:tc>
        <w:tc>
          <w:tcPr>
            <w:tcW w:w="793" w:type="pct"/>
            <w:gridSpan w:val="2"/>
            <w:shd w:val="clear" w:color="auto" w:fill="F2F2F2"/>
            <w:noWrap/>
            <w:vAlign w:val="center"/>
            <w:hideMark/>
          </w:tcPr>
          <w:p w:rsidR="00AD680E" w:rsidRPr="004807C7" w:rsidRDefault="00AD680E" w:rsidP="002921AE">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AD680E" w:rsidRPr="004807C7" w:rsidRDefault="00AD680E" w:rsidP="002921AE">
            <w:pPr>
              <w:jc w:val="center"/>
              <w:rPr>
                <w:rFonts w:asciiTheme="majorHAnsi" w:hAnsiTheme="majorHAnsi"/>
                <w:b/>
                <w:sz w:val="18"/>
                <w:szCs w:val="20"/>
              </w:rPr>
            </w:pPr>
            <w:r w:rsidRPr="004807C7">
              <w:rPr>
                <w:rFonts w:asciiTheme="majorHAnsi" w:hAnsiTheme="majorHAnsi"/>
                <w:b/>
                <w:sz w:val="18"/>
                <w:szCs w:val="20"/>
              </w:rPr>
              <w:t>FRECUENCIA</w:t>
            </w:r>
          </w:p>
        </w:tc>
        <w:tc>
          <w:tcPr>
            <w:tcW w:w="819" w:type="pct"/>
            <w:gridSpan w:val="2"/>
            <w:shd w:val="clear" w:color="auto" w:fill="F2F2F2"/>
            <w:noWrap/>
            <w:vAlign w:val="center"/>
            <w:hideMark/>
          </w:tcPr>
          <w:p w:rsidR="00AD680E" w:rsidRPr="004807C7" w:rsidRDefault="00AD680E" w:rsidP="002921AE">
            <w:pPr>
              <w:jc w:val="center"/>
              <w:rPr>
                <w:rFonts w:asciiTheme="majorHAnsi" w:hAnsiTheme="majorHAnsi"/>
                <w:b/>
                <w:sz w:val="18"/>
                <w:szCs w:val="20"/>
              </w:rPr>
            </w:pPr>
            <w:r w:rsidRPr="004807C7">
              <w:rPr>
                <w:rFonts w:asciiTheme="majorHAnsi" w:hAnsiTheme="majorHAnsi"/>
                <w:b/>
                <w:sz w:val="18"/>
                <w:szCs w:val="20"/>
              </w:rPr>
              <w:t>REGISTRO</w:t>
            </w:r>
          </w:p>
        </w:tc>
      </w:tr>
      <w:tr w:rsidR="007651AB" w:rsidRPr="004807C7" w:rsidTr="000A507C">
        <w:trPr>
          <w:gridAfter w:val="1"/>
          <w:wAfter w:w="8" w:type="pct"/>
          <w:trHeight w:val="347"/>
          <w:tblCellSpacing w:w="0" w:type="dxa"/>
          <w:jc w:val="center"/>
        </w:trPr>
        <w:tc>
          <w:tcPr>
            <w:tcW w:w="1426"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rPr>
                <w:rFonts w:asciiTheme="majorHAnsi" w:hAnsiTheme="majorHAnsi"/>
                <w:sz w:val="20"/>
                <w:szCs w:val="20"/>
              </w:rPr>
            </w:pPr>
            <w:r w:rsidRPr="008D6618">
              <w:rPr>
                <w:rFonts w:asciiTheme="majorHAnsi" w:hAnsiTheme="majorHAnsi"/>
                <w:sz w:val="20"/>
                <w:szCs w:val="20"/>
              </w:rPr>
              <w:t xml:space="preserve">- </w:t>
            </w:r>
            <w:r>
              <w:rPr>
                <w:rFonts w:asciiTheme="majorHAnsi" w:hAnsiTheme="majorHAnsi"/>
                <w:sz w:val="20"/>
                <w:szCs w:val="20"/>
              </w:rPr>
              <w:t>Verificar que no se excedan los volúmenes</w:t>
            </w:r>
            <w:r w:rsidRPr="008D6618">
              <w:rPr>
                <w:rFonts w:asciiTheme="majorHAnsi" w:hAnsiTheme="majorHAnsi"/>
                <w:sz w:val="20"/>
                <w:szCs w:val="20"/>
              </w:rPr>
              <w:t xml:space="preserve"> </w:t>
            </w:r>
            <w:r>
              <w:rPr>
                <w:rFonts w:asciiTheme="majorHAnsi" w:hAnsiTheme="majorHAnsi"/>
                <w:sz w:val="20"/>
                <w:szCs w:val="20"/>
              </w:rPr>
              <w:t>d</w:t>
            </w:r>
            <w:r w:rsidRPr="008D6618">
              <w:rPr>
                <w:rFonts w:asciiTheme="majorHAnsi" w:hAnsiTheme="majorHAnsi"/>
                <w:sz w:val="20"/>
                <w:szCs w:val="20"/>
              </w:rPr>
              <w:t xml:space="preserve">el aprovechamiento forestal </w:t>
            </w:r>
            <w:r>
              <w:rPr>
                <w:rFonts w:asciiTheme="majorHAnsi" w:hAnsiTheme="majorHAnsi"/>
                <w:sz w:val="20"/>
                <w:szCs w:val="20"/>
              </w:rPr>
              <w:t>registrados para el proyecto.</w:t>
            </w:r>
          </w:p>
        </w:tc>
        <w:tc>
          <w:tcPr>
            <w:tcW w:w="1161" w:type="pct"/>
            <w:gridSpan w:val="6"/>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sidRPr="008D6618">
              <w:rPr>
                <w:sz w:val="20"/>
                <w:szCs w:val="20"/>
              </w:rPr>
              <w:t>(</w:t>
            </w:r>
            <w:r>
              <w:rPr>
                <w:sz w:val="20"/>
                <w:szCs w:val="20"/>
              </w:rPr>
              <w:t>Volumen de madera comercial (</w:t>
            </w:r>
            <w:r w:rsidRPr="008D6618">
              <w:rPr>
                <w:sz w:val="20"/>
                <w:szCs w:val="20"/>
              </w:rPr>
              <w:t>MC</w:t>
            </w:r>
            <w:r>
              <w:rPr>
                <w:sz w:val="20"/>
                <w:szCs w:val="20"/>
              </w:rPr>
              <w:t>)</w:t>
            </w:r>
            <w:r w:rsidRPr="008D6618">
              <w:rPr>
                <w:sz w:val="20"/>
                <w:szCs w:val="20"/>
              </w:rPr>
              <w:t xml:space="preserve"> aprovechada/ Volumen de MC aprobada) *100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jc w:val="center"/>
              <w:rPr>
                <w:sz w:val="20"/>
              </w:rPr>
            </w:pPr>
            <w:r w:rsidRPr="007651AB">
              <w:rPr>
                <w:sz w:val="20"/>
                <w:u w:val="single"/>
              </w:rPr>
              <w:t>&lt;</w:t>
            </w:r>
            <w:r w:rsidRPr="007651AB">
              <w:rPr>
                <w:sz w:val="20"/>
              </w:rPr>
              <w:t>100%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jc w:val="center"/>
              <w:rPr>
                <w:sz w:val="20"/>
              </w:rPr>
            </w:pPr>
            <w:r w:rsidRPr="007651AB">
              <w:rPr>
                <w:sz w:val="20"/>
              </w:rPr>
              <w:t>Semestral</w:t>
            </w:r>
          </w:p>
        </w:tc>
        <w:tc>
          <w:tcPr>
            <w:tcW w:w="819" w:type="pct"/>
            <w:gridSpan w:val="2"/>
            <w:shd w:val="clear" w:color="auto" w:fill="auto"/>
            <w:noWrap/>
            <w:tcMar>
              <w:top w:w="0" w:type="dxa"/>
              <w:left w:w="108" w:type="dxa"/>
              <w:bottom w:w="0" w:type="dxa"/>
              <w:right w:w="108" w:type="dxa"/>
            </w:tcMar>
            <w:vAlign w:val="center"/>
          </w:tcPr>
          <w:p w:rsidR="007651AB" w:rsidRPr="007651AB" w:rsidRDefault="007651AB" w:rsidP="007651AB">
            <w:pPr>
              <w:jc w:val="left"/>
              <w:rPr>
                <w:sz w:val="20"/>
              </w:rPr>
            </w:pPr>
            <w:r w:rsidRPr="007651AB">
              <w:rPr>
                <w:sz w:val="20"/>
              </w:rPr>
              <w:t xml:space="preserve">-Registro Fotográfico </w:t>
            </w:r>
          </w:p>
          <w:p w:rsidR="007651AB" w:rsidRPr="007651AB" w:rsidRDefault="007651AB" w:rsidP="007651AB">
            <w:pPr>
              <w:jc w:val="left"/>
              <w:rPr>
                <w:sz w:val="20"/>
              </w:rPr>
            </w:pPr>
            <w:r w:rsidRPr="007651AB">
              <w:rPr>
                <w:sz w:val="20"/>
              </w:rPr>
              <w:t>-Informe Semestral</w:t>
            </w:r>
          </w:p>
          <w:p w:rsidR="007651AB" w:rsidRPr="007651AB" w:rsidRDefault="007651AB" w:rsidP="007651AB">
            <w:pPr>
              <w:jc w:val="left"/>
              <w:rPr>
                <w:sz w:val="20"/>
              </w:rPr>
            </w:pPr>
          </w:p>
        </w:tc>
      </w:tr>
      <w:tr w:rsidR="007651AB" w:rsidRPr="004807C7" w:rsidTr="000A507C">
        <w:trPr>
          <w:gridAfter w:val="1"/>
          <w:wAfter w:w="8" w:type="pct"/>
          <w:trHeight w:val="347"/>
          <w:tblCellSpacing w:w="0" w:type="dxa"/>
          <w:jc w:val="center"/>
        </w:trPr>
        <w:tc>
          <w:tcPr>
            <w:tcW w:w="1426"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rPr>
                <w:rFonts w:asciiTheme="majorHAnsi" w:hAnsiTheme="majorHAnsi"/>
                <w:sz w:val="20"/>
                <w:szCs w:val="20"/>
              </w:rPr>
            </w:pPr>
            <w:r w:rsidRPr="008D6618">
              <w:rPr>
                <w:rFonts w:asciiTheme="majorHAnsi" w:hAnsiTheme="majorHAnsi"/>
                <w:sz w:val="20"/>
                <w:szCs w:val="20"/>
              </w:rPr>
              <w:t xml:space="preserve">- </w:t>
            </w:r>
            <w:r>
              <w:rPr>
                <w:rFonts w:asciiTheme="majorHAnsi" w:hAnsiTheme="majorHAnsi"/>
                <w:sz w:val="20"/>
                <w:szCs w:val="20"/>
              </w:rPr>
              <w:t>Verificar</w:t>
            </w:r>
            <w:r w:rsidRPr="008D6618">
              <w:rPr>
                <w:rFonts w:asciiTheme="majorHAnsi" w:hAnsiTheme="majorHAnsi"/>
                <w:sz w:val="20"/>
                <w:szCs w:val="20"/>
              </w:rPr>
              <w:t xml:space="preserve"> </w:t>
            </w:r>
            <w:r>
              <w:rPr>
                <w:rFonts w:asciiTheme="majorHAnsi" w:hAnsiTheme="majorHAnsi"/>
                <w:sz w:val="20"/>
                <w:szCs w:val="20"/>
              </w:rPr>
              <w:t>la</w:t>
            </w:r>
            <w:r w:rsidRPr="008D6618">
              <w:rPr>
                <w:rFonts w:asciiTheme="majorHAnsi" w:hAnsiTheme="majorHAnsi"/>
                <w:sz w:val="20"/>
                <w:szCs w:val="20"/>
              </w:rPr>
              <w:t xml:space="preserve"> </w:t>
            </w:r>
            <w:r>
              <w:rPr>
                <w:rFonts w:asciiTheme="majorHAnsi" w:hAnsiTheme="majorHAnsi"/>
                <w:sz w:val="20"/>
                <w:szCs w:val="20"/>
              </w:rPr>
              <w:t xml:space="preserve">destinación de </w:t>
            </w:r>
            <w:r w:rsidRPr="008D6618">
              <w:rPr>
                <w:rFonts w:asciiTheme="majorHAnsi" w:hAnsiTheme="majorHAnsi"/>
                <w:sz w:val="20"/>
                <w:szCs w:val="20"/>
              </w:rPr>
              <w:t>los productos forestales según las medidas establecidas en el proyecto MRFF-1.</w:t>
            </w:r>
          </w:p>
        </w:tc>
        <w:tc>
          <w:tcPr>
            <w:tcW w:w="1161" w:type="pct"/>
            <w:gridSpan w:val="6"/>
            <w:shd w:val="clear" w:color="auto" w:fill="auto"/>
            <w:noWrap/>
            <w:tcMar>
              <w:top w:w="0" w:type="dxa"/>
              <w:left w:w="108" w:type="dxa"/>
              <w:bottom w:w="0" w:type="dxa"/>
              <w:right w:w="108" w:type="dxa"/>
            </w:tcMar>
            <w:vAlign w:val="center"/>
          </w:tcPr>
          <w:p w:rsidR="007651AB" w:rsidRPr="008D6618" w:rsidRDefault="007651AB" w:rsidP="007651AB">
            <w:pPr>
              <w:pStyle w:val="Fichatexto"/>
              <w:spacing w:line="276" w:lineRule="auto"/>
              <w:rPr>
                <w:rFonts w:asciiTheme="majorHAnsi" w:hAnsiTheme="majorHAnsi"/>
              </w:rPr>
            </w:pPr>
            <w:r w:rsidRPr="008D6618">
              <w:rPr>
                <w:rFonts w:asciiTheme="majorHAnsi" w:hAnsiTheme="majorHAnsi"/>
              </w:rPr>
              <w:t>((Vol de MC utilizada en obra + Vol de MC entregada a la comunidad) / Vol de MC aprovechada) *100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rPr>
                <w:rFonts w:asciiTheme="majorHAnsi" w:hAnsiTheme="majorHAnsi"/>
                <w:sz w:val="20"/>
              </w:rPr>
            </w:pPr>
            <w:r w:rsidRPr="007651AB">
              <w:rPr>
                <w:rFonts w:asciiTheme="majorHAnsi" w:hAnsiTheme="majorHAnsi"/>
                <w:sz w:val="20"/>
              </w:rPr>
              <w:t xml:space="preserve">          100%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rPr>
                <w:rFonts w:asciiTheme="majorHAnsi" w:hAnsiTheme="majorHAnsi"/>
                <w:sz w:val="20"/>
              </w:rPr>
            </w:pPr>
            <w:r w:rsidRPr="007651AB">
              <w:rPr>
                <w:rFonts w:asciiTheme="majorHAnsi" w:hAnsiTheme="majorHAnsi"/>
                <w:sz w:val="20"/>
              </w:rPr>
              <w:t xml:space="preserve">    Semestral</w:t>
            </w:r>
          </w:p>
        </w:tc>
        <w:tc>
          <w:tcPr>
            <w:tcW w:w="819" w:type="pct"/>
            <w:gridSpan w:val="2"/>
            <w:shd w:val="clear" w:color="auto" w:fill="auto"/>
            <w:noWrap/>
            <w:tcMar>
              <w:top w:w="0" w:type="dxa"/>
              <w:left w:w="108" w:type="dxa"/>
              <w:bottom w:w="0" w:type="dxa"/>
              <w:right w:w="108" w:type="dxa"/>
            </w:tcMar>
            <w:vAlign w:val="center"/>
          </w:tcPr>
          <w:p w:rsidR="007651AB" w:rsidRPr="007651AB" w:rsidRDefault="007651AB" w:rsidP="007651AB">
            <w:pPr>
              <w:jc w:val="left"/>
              <w:rPr>
                <w:sz w:val="20"/>
              </w:rPr>
            </w:pPr>
            <w:r w:rsidRPr="007651AB">
              <w:rPr>
                <w:sz w:val="20"/>
              </w:rPr>
              <w:t>- Registro fotográfico</w:t>
            </w:r>
          </w:p>
          <w:p w:rsidR="007651AB" w:rsidRPr="007651AB" w:rsidRDefault="007651AB" w:rsidP="007651AB">
            <w:pPr>
              <w:jc w:val="left"/>
              <w:rPr>
                <w:sz w:val="20"/>
              </w:rPr>
            </w:pPr>
            <w:r w:rsidRPr="007651AB">
              <w:rPr>
                <w:sz w:val="20"/>
              </w:rPr>
              <w:t>- Informe semestral</w:t>
            </w:r>
          </w:p>
        </w:tc>
      </w:tr>
      <w:tr w:rsidR="007651AB" w:rsidRPr="004807C7" w:rsidTr="000A507C">
        <w:trPr>
          <w:gridAfter w:val="1"/>
          <w:wAfter w:w="8" w:type="pct"/>
          <w:trHeight w:val="347"/>
          <w:tblCellSpacing w:w="0" w:type="dxa"/>
          <w:jc w:val="center"/>
        </w:trPr>
        <w:tc>
          <w:tcPr>
            <w:tcW w:w="1426"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rPr>
                <w:rFonts w:asciiTheme="majorHAnsi" w:hAnsiTheme="majorHAnsi"/>
                <w:sz w:val="20"/>
                <w:szCs w:val="20"/>
              </w:rPr>
            </w:pPr>
            <w:r w:rsidRPr="008D6618">
              <w:rPr>
                <w:rFonts w:asciiTheme="majorHAnsi" w:hAnsiTheme="majorHAnsi"/>
                <w:sz w:val="20"/>
                <w:szCs w:val="20"/>
              </w:rPr>
              <w:t xml:space="preserve">- </w:t>
            </w:r>
            <w:r>
              <w:rPr>
                <w:rFonts w:asciiTheme="majorHAnsi" w:hAnsiTheme="majorHAnsi"/>
                <w:sz w:val="20"/>
                <w:szCs w:val="20"/>
              </w:rPr>
              <w:t>verificar</w:t>
            </w:r>
            <w:r w:rsidRPr="008D6618">
              <w:rPr>
                <w:rFonts w:asciiTheme="majorHAnsi" w:hAnsiTheme="majorHAnsi"/>
                <w:sz w:val="20"/>
                <w:szCs w:val="20"/>
              </w:rPr>
              <w:t xml:space="preserve"> el rescate y reubicación del 90% de brinzales y latizales de especies priorizadas en el </w:t>
            </w:r>
            <w:r w:rsidRPr="008D6618">
              <w:rPr>
                <w:rFonts w:asciiTheme="majorHAnsi" w:hAnsiTheme="majorHAnsi"/>
                <w:sz w:val="20"/>
                <w:szCs w:val="20"/>
              </w:rPr>
              <w:lastRenderedPageBreak/>
              <w:t>presente plan.</w:t>
            </w:r>
          </w:p>
        </w:tc>
        <w:tc>
          <w:tcPr>
            <w:tcW w:w="1161" w:type="pct"/>
            <w:gridSpan w:val="6"/>
            <w:shd w:val="clear" w:color="auto" w:fill="auto"/>
            <w:noWrap/>
            <w:tcMar>
              <w:top w:w="0" w:type="dxa"/>
              <w:left w:w="108" w:type="dxa"/>
              <w:bottom w:w="0" w:type="dxa"/>
              <w:right w:w="108" w:type="dxa"/>
            </w:tcMar>
            <w:vAlign w:val="center"/>
          </w:tcPr>
          <w:p w:rsidR="007651AB" w:rsidRPr="008D6618" w:rsidRDefault="007651AB" w:rsidP="007651AB">
            <w:pPr>
              <w:pStyle w:val="Fichatexto"/>
              <w:spacing w:line="276" w:lineRule="auto"/>
              <w:rPr>
                <w:rFonts w:asciiTheme="majorHAnsi" w:hAnsiTheme="majorHAnsi"/>
              </w:rPr>
            </w:pPr>
            <w:r w:rsidRPr="008D6618">
              <w:rPr>
                <w:rFonts w:asciiTheme="majorHAnsi" w:hAnsiTheme="majorHAnsi"/>
              </w:rPr>
              <w:lastRenderedPageBreak/>
              <w:t xml:space="preserve">(No. De individuos rescatados y reubicado/ No. De individuos </w:t>
            </w:r>
            <w:r w:rsidRPr="008D6618">
              <w:rPr>
                <w:rFonts w:asciiTheme="majorHAnsi" w:hAnsiTheme="majorHAnsi"/>
              </w:rPr>
              <w:lastRenderedPageBreak/>
              <w:t>priorizados presentes en el área de intervención) *100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rPr>
                <w:rFonts w:asciiTheme="majorHAnsi" w:hAnsiTheme="majorHAnsi"/>
                <w:sz w:val="20"/>
              </w:rPr>
            </w:pPr>
            <w:r w:rsidRPr="007651AB">
              <w:rPr>
                <w:rFonts w:asciiTheme="majorHAnsi" w:hAnsiTheme="majorHAnsi"/>
                <w:sz w:val="20"/>
              </w:rPr>
              <w:lastRenderedPageBreak/>
              <w:t xml:space="preserve">          90%</w:t>
            </w:r>
          </w:p>
        </w:tc>
        <w:tc>
          <w:tcPr>
            <w:tcW w:w="793" w:type="pct"/>
            <w:gridSpan w:val="2"/>
            <w:shd w:val="clear" w:color="auto" w:fill="auto"/>
            <w:noWrap/>
            <w:tcMar>
              <w:top w:w="0" w:type="dxa"/>
              <w:left w:w="108" w:type="dxa"/>
              <w:bottom w:w="0" w:type="dxa"/>
              <w:right w:w="108" w:type="dxa"/>
            </w:tcMar>
            <w:vAlign w:val="center"/>
          </w:tcPr>
          <w:p w:rsidR="007651AB" w:rsidRPr="007651AB" w:rsidRDefault="007651AB" w:rsidP="007651AB">
            <w:pPr>
              <w:rPr>
                <w:rFonts w:asciiTheme="majorHAnsi" w:hAnsiTheme="majorHAnsi"/>
                <w:sz w:val="20"/>
              </w:rPr>
            </w:pPr>
            <w:r w:rsidRPr="007651AB">
              <w:rPr>
                <w:rFonts w:asciiTheme="majorHAnsi" w:hAnsiTheme="majorHAnsi"/>
                <w:sz w:val="20"/>
              </w:rPr>
              <w:t xml:space="preserve">    Semestral</w:t>
            </w:r>
          </w:p>
        </w:tc>
        <w:tc>
          <w:tcPr>
            <w:tcW w:w="819" w:type="pct"/>
            <w:gridSpan w:val="2"/>
            <w:shd w:val="clear" w:color="auto" w:fill="auto"/>
            <w:noWrap/>
            <w:tcMar>
              <w:top w:w="0" w:type="dxa"/>
              <w:left w:w="108" w:type="dxa"/>
              <w:bottom w:w="0" w:type="dxa"/>
              <w:right w:w="108" w:type="dxa"/>
            </w:tcMar>
            <w:vAlign w:val="center"/>
          </w:tcPr>
          <w:p w:rsidR="007651AB" w:rsidRPr="007651AB" w:rsidRDefault="007651AB" w:rsidP="007651AB">
            <w:pPr>
              <w:jc w:val="left"/>
              <w:rPr>
                <w:sz w:val="20"/>
              </w:rPr>
            </w:pPr>
            <w:r w:rsidRPr="007651AB">
              <w:rPr>
                <w:sz w:val="20"/>
              </w:rPr>
              <w:t>- Inventario de brinzales previo a la intervención</w:t>
            </w:r>
          </w:p>
          <w:p w:rsidR="007651AB" w:rsidRPr="007651AB" w:rsidRDefault="007651AB" w:rsidP="007651AB">
            <w:pPr>
              <w:jc w:val="left"/>
              <w:rPr>
                <w:sz w:val="20"/>
              </w:rPr>
            </w:pPr>
            <w:r w:rsidRPr="007651AB">
              <w:rPr>
                <w:sz w:val="20"/>
              </w:rPr>
              <w:lastRenderedPageBreak/>
              <w:t>- Registro fotográfico</w:t>
            </w:r>
          </w:p>
          <w:p w:rsidR="007651AB" w:rsidRPr="007651AB" w:rsidRDefault="007651AB" w:rsidP="007651AB">
            <w:pPr>
              <w:jc w:val="left"/>
              <w:rPr>
                <w:sz w:val="20"/>
              </w:rPr>
            </w:pPr>
          </w:p>
        </w:tc>
      </w:tr>
      <w:tr w:rsidR="00AD680E" w:rsidRPr="004807C7" w:rsidTr="00661D40">
        <w:trPr>
          <w:gridAfter w:val="1"/>
          <w:wAfter w:w="8" w:type="pct"/>
          <w:trHeight w:val="347"/>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tcPr>
          <w:p w:rsidR="00AD680E" w:rsidRPr="004807C7" w:rsidRDefault="00AD680E" w:rsidP="002921AE">
            <w:pPr>
              <w:spacing w:line="240" w:lineRule="auto"/>
              <w:rPr>
                <w:rFonts w:asciiTheme="majorHAnsi" w:hAnsiTheme="majorHAnsi" w:cs="Arial"/>
                <w:sz w:val="18"/>
                <w:szCs w:val="18"/>
              </w:rPr>
            </w:pPr>
          </w:p>
        </w:tc>
      </w:tr>
      <w:tr w:rsidR="00AD680E"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AD680E" w:rsidRPr="004807C7" w:rsidRDefault="00AD680E" w:rsidP="002921AE">
            <w:pPr>
              <w:jc w:val="center"/>
              <w:rPr>
                <w:rFonts w:asciiTheme="majorHAnsi" w:hAnsiTheme="majorHAnsi"/>
              </w:rPr>
            </w:pPr>
            <w:r w:rsidRPr="004807C7">
              <w:rPr>
                <w:rFonts w:asciiTheme="majorHAnsi" w:hAnsiTheme="majorHAnsi"/>
                <w:b/>
              </w:rPr>
              <w:t>CRONOGRAMA DE EJECUCIÓN</w:t>
            </w:r>
          </w:p>
        </w:tc>
      </w:tr>
      <w:tr w:rsidR="00AD680E" w:rsidRPr="004807C7" w:rsidTr="00661D40">
        <w:trPr>
          <w:gridAfter w:val="1"/>
          <w:wAfter w:w="8" w:type="pct"/>
          <w:trHeight w:val="603"/>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hideMark/>
          </w:tcPr>
          <w:p w:rsidR="00AD680E" w:rsidRPr="004807C7" w:rsidRDefault="00AD680E" w:rsidP="002921AE">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28"/>
              <w:gridCol w:w="218"/>
              <w:gridCol w:w="218"/>
              <w:gridCol w:w="217"/>
              <w:gridCol w:w="217"/>
              <w:gridCol w:w="217"/>
              <w:gridCol w:w="217"/>
              <w:gridCol w:w="217"/>
              <w:gridCol w:w="219"/>
              <w:gridCol w:w="219"/>
              <w:gridCol w:w="301"/>
              <w:gridCol w:w="301"/>
              <w:gridCol w:w="301"/>
              <w:gridCol w:w="301"/>
              <w:gridCol w:w="301"/>
              <w:gridCol w:w="301"/>
              <w:gridCol w:w="301"/>
              <w:gridCol w:w="301"/>
              <w:gridCol w:w="301"/>
              <w:gridCol w:w="301"/>
              <w:gridCol w:w="301"/>
              <w:gridCol w:w="301"/>
              <w:gridCol w:w="301"/>
              <w:gridCol w:w="301"/>
              <w:gridCol w:w="297"/>
            </w:tblGrid>
            <w:tr w:rsidR="00AD680E" w:rsidRPr="004807C7" w:rsidTr="002921AE">
              <w:trPr>
                <w:trHeight w:val="20"/>
                <w:tblHeader/>
                <w:jc w:val="center"/>
              </w:trPr>
              <w:tc>
                <w:tcPr>
                  <w:tcW w:w="1280" w:type="pct"/>
                  <w:vMerge w:val="restart"/>
                  <w:shd w:val="clear" w:color="auto" w:fill="D9D9D9"/>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AD680E" w:rsidRPr="004807C7" w:rsidTr="002921AE">
              <w:trPr>
                <w:trHeight w:val="20"/>
                <w:tblHeader/>
                <w:jc w:val="center"/>
              </w:trPr>
              <w:tc>
                <w:tcPr>
                  <w:tcW w:w="1280" w:type="pct"/>
                  <w:vMerge/>
                  <w:vAlign w:val="center"/>
                  <w:hideMark/>
                </w:tcPr>
                <w:p w:rsidR="00AD680E" w:rsidRPr="004807C7" w:rsidRDefault="00AD680E" w:rsidP="002921AE">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AD680E" w:rsidRPr="004807C7" w:rsidTr="002921AE">
              <w:trPr>
                <w:trHeight w:val="20"/>
                <w:jc w:val="center"/>
              </w:trPr>
              <w:tc>
                <w:tcPr>
                  <w:tcW w:w="1280"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CF55BC" w:rsidRPr="004807C7" w:rsidTr="005C1EF6">
              <w:trPr>
                <w:trHeight w:val="20"/>
                <w:jc w:val="center"/>
              </w:trPr>
              <w:tc>
                <w:tcPr>
                  <w:tcW w:w="1280"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AD680E" w:rsidRPr="004807C7" w:rsidRDefault="00AD680E" w:rsidP="002921AE">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AD680E" w:rsidRPr="004807C7" w:rsidRDefault="00AD680E" w:rsidP="002921AE">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AD680E" w:rsidRPr="004807C7" w:rsidRDefault="00AD680E" w:rsidP="002921AE">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r>
            <w:tr w:rsidR="00AD680E" w:rsidRPr="004807C7" w:rsidTr="002921AE">
              <w:trPr>
                <w:trHeight w:val="20"/>
                <w:jc w:val="center"/>
              </w:trPr>
              <w:tc>
                <w:tcPr>
                  <w:tcW w:w="1280" w:type="pct"/>
                  <w:noWrap/>
                  <w:vAlign w:val="center"/>
                  <w:hideMark/>
                </w:tcPr>
                <w:p w:rsidR="00AD680E" w:rsidRPr="004807C7" w:rsidRDefault="00AD680E" w:rsidP="002921AE">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D680E" w:rsidRPr="004807C7" w:rsidRDefault="00AD680E" w:rsidP="002921AE">
                  <w:pPr>
                    <w:spacing w:before="20" w:after="20"/>
                    <w:jc w:val="center"/>
                    <w:rPr>
                      <w:rFonts w:asciiTheme="majorHAnsi" w:hAnsiTheme="majorHAnsi" w:cstheme="minorHAnsi"/>
                      <w:color w:val="000000"/>
                      <w:sz w:val="18"/>
                      <w:szCs w:val="18"/>
                      <w:lang w:eastAsia="es-CO"/>
                    </w:rPr>
                  </w:pPr>
                </w:p>
              </w:tc>
            </w:tr>
            <w:tr w:rsidR="00AD680E" w:rsidRPr="004807C7" w:rsidTr="002921AE">
              <w:trPr>
                <w:trHeight w:val="20"/>
                <w:jc w:val="center"/>
              </w:trPr>
              <w:tc>
                <w:tcPr>
                  <w:tcW w:w="1280" w:type="pct"/>
                  <w:noWrap/>
                  <w:vAlign w:val="center"/>
                  <w:hideMark/>
                </w:tcPr>
                <w:p w:rsidR="00AD680E" w:rsidRPr="004807C7" w:rsidRDefault="00AD680E" w:rsidP="002921AE">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D680E" w:rsidRPr="004807C7" w:rsidRDefault="00AD680E" w:rsidP="002921AE">
                  <w:pPr>
                    <w:spacing w:before="20" w:after="20"/>
                    <w:jc w:val="left"/>
                    <w:rPr>
                      <w:rFonts w:asciiTheme="majorHAnsi" w:hAnsiTheme="majorHAnsi" w:cstheme="minorHAnsi"/>
                      <w:sz w:val="18"/>
                      <w:szCs w:val="18"/>
                      <w:lang w:val="es-ES" w:eastAsia="es-ES"/>
                    </w:rPr>
                  </w:pPr>
                </w:p>
              </w:tc>
            </w:tr>
          </w:tbl>
          <w:p w:rsidR="00AD680E" w:rsidRPr="004807C7" w:rsidRDefault="00AD680E" w:rsidP="002921AE">
            <w:pPr>
              <w:jc w:val="center"/>
              <w:rPr>
                <w:rFonts w:asciiTheme="majorHAnsi" w:hAnsiTheme="majorHAnsi"/>
              </w:rPr>
            </w:pPr>
          </w:p>
        </w:tc>
      </w:tr>
      <w:tr w:rsidR="00AD680E"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AD680E" w:rsidRPr="004807C7" w:rsidRDefault="00AD680E" w:rsidP="002921AE">
            <w:pPr>
              <w:jc w:val="center"/>
              <w:rPr>
                <w:rFonts w:asciiTheme="majorHAnsi" w:hAnsiTheme="majorHAnsi"/>
              </w:rPr>
            </w:pPr>
            <w:r w:rsidRPr="004807C7">
              <w:rPr>
                <w:rFonts w:asciiTheme="majorHAnsi" w:hAnsiTheme="majorHAnsi"/>
                <w:b/>
              </w:rPr>
              <w:t>COSTOS</w:t>
            </w:r>
          </w:p>
        </w:tc>
      </w:tr>
      <w:tr w:rsidR="00AD680E" w:rsidRPr="004807C7" w:rsidTr="00661D40">
        <w:trPr>
          <w:gridAfter w:val="1"/>
          <w:wAfter w:w="8" w:type="pct"/>
          <w:trHeight w:val="347"/>
          <w:tblCellSpacing w:w="0" w:type="dxa"/>
          <w:jc w:val="center"/>
        </w:trPr>
        <w:tc>
          <w:tcPr>
            <w:tcW w:w="4992" w:type="pct"/>
            <w:gridSpan w:val="15"/>
            <w:tcBorders>
              <w:left w:val="nil"/>
              <w:bottom w:val="single" w:sz="4" w:space="0" w:color="auto"/>
            </w:tcBorders>
            <w:shd w:val="clear" w:color="auto" w:fill="auto"/>
            <w:noWrap/>
            <w:vAlign w:val="center"/>
          </w:tcPr>
          <w:p w:rsidR="00AD680E" w:rsidRPr="004807C7" w:rsidRDefault="005B7370" w:rsidP="002921AE">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3F4980" w:rsidRPr="004807C7" w:rsidRDefault="003F4980">
      <w:pPr>
        <w:spacing w:line="240" w:lineRule="auto"/>
        <w:contextualSpacing w:val="0"/>
        <w:jc w:val="left"/>
        <w:rPr>
          <w:rFonts w:asciiTheme="majorHAnsi" w:hAnsiTheme="majorHAnsi"/>
        </w:rPr>
      </w:pPr>
    </w:p>
    <w:p w:rsidR="003F4980" w:rsidRPr="004807C7" w:rsidRDefault="003F4980" w:rsidP="003F4980">
      <w:pPr>
        <w:rPr>
          <w:rFonts w:asciiTheme="majorHAnsi" w:hAnsiTheme="majorHAnsi"/>
        </w:rPr>
      </w:pPr>
      <w:r w:rsidRPr="004807C7">
        <w:rPr>
          <w:rFonts w:asciiTheme="majorHAnsi" w:hAnsiTheme="majorHAnsi"/>
        </w:rPr>
        <w:br w:type="page"/>
      </w:r>
    </w:p>
    <w:p w:rsidR="003F4980" w:rsidRPr="004807C7" w:rsidRDefault="003F4980" w:rsidP="003F4980">
      <w:pPr>
        <w:pStyle w:val="Ttulo4"/>
        <w:rPr>
          <w:rFonts w:asciiTheme="majorHAnsi" w:hAnsiTheme="majorHAnsi"/>
          <w:lang w:val="es-CO"/>
        </w:rPr>
      </w:pPr>
      <w:r w:rsidRPr="004807C7">
        <w:rPr>
          <w:rFonts w:asciiTheme="majorHAnsi" w:hAnsiTheme="majorHAnsi"/>
        </w:rPr>
        <w:lastRenderedPageBreak/>
        <w:t>Seguimiento al manejo de f</w:t>
      </w:r>
      <w:r w:rsidRPr="004807C7">
        <w:rPr>
          <w:rFonts w:asciiTheme="majorHAnsi" w:hAnsiTheme="majorHAnsi"/>
          <w:lang w:val="es-CO"/>
        </w:rPr>
        <w:t>auna</w:t>
      </w:r>
      <w:r w:rsidRPr="004807C7">
        <w:rPr>
          <w:rFonts w:asciiTheme="majorHAnsi" w:hAnsiTheme="majorHAnsi"/>
        </w:rPr>
        <w:t xml:space="preserve"> (SMRFF-</w:t>
      </w:r>
      <w:r w:rsidRPr="004807C7">
        <w:rPr>
          <w:rFonts w:asciiTheme="majorHAnsi" w:hAnsiTheme="majorHAnsi"/>
          <w:lang w:val="es-CO"/>
        </w:rPr>
        <w:t>2</w:t>
      </w:r>
      <w:r w:rsidRPr="004807C7">
        <w:rPr>
          <w:rFonts w:asciiTheme="majorHAnsi" w:hAnsiTheme="majorHAnsi"/>
        </w:rPr>
        <w:t>)</w:t>
      </w:r>
    </w:p>
    <w:p w:rsidR="00261833" w:rsidRPr="004807C7" w:rsidRDefault="00261833" w:rsidP="00261833">
      <w:pPr>
        <w:rPr>
          <w:rFonts w:asciiTheme="majorHAnsi" w:hAnsiTheme="majorHAnsi"/>
        </w:rPr>
      </w:pPr>
    </w:p>
    <w:tbl>
      <w:tblPr>
        <w:tblW w:w="55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402"/>
        <w:gridCol w:w="142"/>
        <w:gridCol w:w="1109"/>
        <w:gridCol w:w="319"/>
        <w:gridCol w:w="155"/>
        <w:gridCol w:w="274"/>
        <w:gridCol w:w="135"/>
        <w:gridCol w:w="162"/>
        <w:gridCol w:w="1257"/>
        <w:gridCol w:w="326"/>
        <w:gridCol w:w="405"/>
        <w:gridCol w:w="544"/>
        <w:gridCol w:w="1603"/>
        <w:gridCol w:w="475"/>
        <w:gridCol w:w="13"/>
      </w:tblGrid>
      <w:tr w:rsidR="00261833"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MEDIO BIÓTICO</w:t>
            </w:r>
          </w:p>
        </w:tc>
      </w:tr>
      <w:tr w:rsidR="00261833" w:rsidRPr="004807C7" w:rsidTr="00661D40">
        <w:trPr>
          <w:trHeight w:val="983"/>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uto"/>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noProof/>
                <w:lang w:eastAsia="es-CO"/>
              </w:rPr>
              <w:drawing>
                <wp:anchor distT="0" distB="0" distL="114300" distR="114300" simplePos="0" relativeHeight="251661312" behindDoc="0" locked="0" layoutInCell="1" allowOverlap="1" wp14:anchorId="7668A6D6" wp14:editId="27D54DAA">
                  <wp:simplePos x="0" y="0"/>
                  <wp:positionH relativeFrom="column">
                    <wp:posOffset>-6985</wp:posOffset>
                  </wp:positionH>
                  <wp:positionV relativeFrom="paragraph">
                    <wp:posOffset>121920</wp:posOffset>
                  </wp:positionV>
                  <wp:extent cx="1871345" cy="597535"/>
                  <wp:effectExtent l="0" t="0" r="0" b="0"/>
                  <wp:wrapNone/>
                  <wp:docPr id="15"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833" w:rsidRPr="004807C7" w:rsidRDefault="00261833" w:rsidP="002921AE">
            <w:pPr>
              <w:jc w:val="center"/>
              <w:rPr>
                <w:rFonts w:asciiTheme="majorHAnsi" w:hAnsiTheme="majorHAnsi"/>
                <w:b/>
              </w:rPr>
            </w:pPr>
          </w:p>
          <w:p w:rsidR="00261833" w:rsidRPr="004807C7" w:rsidRDefault="00261833" w:rsidP="002921AE">
            <w:pPr>
              <w:jc w:val="center"/>
              <w:rPr>
                <w:rFonts w:asciiTheme="majorHAnsi" w:hAnsiTheme="majorHAnsi"/>
                <w:b/>
              </w:rPr>
            </w:pPr>
          </w:p>
          <w:p w:rsidR="00261833" w:rsidRPr="004807C7" w:rsidRDefault="00261833" w:rsidP="002921AE">
            <w:pPr>
              <w:jc w:val="center"/>
              <w:rPr>
                <w:rFonts w:asciiTheme="majorHAnsi" w:hAnsiTheme="majorHAnsi"/>
                <w:b/>
              </w:rPr>
            </w:pPr>
          </w:p>
        </w:tc>
        <w:tc>
          <w:tcPr>
            <w:tcW w:w="3147" w:type="pct"/>
            <w:gridSpan w:val="12"/>
            <w:tcBorders>
              <w:left w:val="single" w:sz="4" w:space="0" w:color="auto"/>
              <w:bottom w:val="nil"/>
              <w:right w:val="nil"/>
            </w:tcBorders>
            <w:shd w:val="clear" w:color="auto" w:fill="A6A6A6"/>
            <w:vAlign w:val="center"/>
          </w:tcPr>
          <w:p w:rsidR="00261833" w:rsidRPr="004807C7" w:rsidRDefault="00261833" w:rsidP="002921AE">
            <w:pPr>
              <w:jc w:val="center"/>
              <w:rPr>
                <w:rFonts w:asciiTheme="majorHAnsi" w:hAnsiTheme="majorHAnsi"/>
                <w:b/>
              </w:rPr>
            </w:pPr>
            <w:r w:rsidRPr="004807C7">
              <w:rPr>
                <w:rFonts w:asciiTheme="majorHAnsi" w:hAnsiTheme="majorHAnsi"/>
                <w:b/>
              </w:rPr>
              <w:t>PROGRAMA DE SEGUIMIENTO Y MONITOREO AL RECURSO  FLORA Y FAUNA</w:t>
            </w:r>
          </w:p>
        </w:tc>
      </w:tr>
      <w:tr w:rsidR="00261833" w:rsidRPr="004807C7" w:rsidTr="00661D40">
        <w:trPr>
          <w:trHeight w:val="347"/>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6A6A6"/>
            <w:noWrap/>
            <w:vAlign w:val="center"/>
            <w:hideMark/>
          </w:tcPr>
          <w:p w:rsidR="00261833" w:rsidRPr="004807C7" w:rsidRDefault="00261833" w:rsidP="002921AE">
            <w:pPr>
              <w:jc w:val="center"/>
              <w:rPr>
                <w:rFonts w:asciiTheme="majorHAnsi" w:hAnsiTheme="majorHAnsi" w:cs="Arial"/>
                <w:b/>
                <w:bCs/>
                <w:iCs/>
                <w:lang w:eastAsia="es-ES"/>
              </w:rPr>
            </w:pPr>
            <w:r w:rsidRPr="004807C7">
              <w:rPr>
                <w:rFonts w:asciiTheme="majorHAnsi" w:hAnsiTheme="majorHAnsi"/>
                <w:b/>
              </w:rPr>
              <w:t>SM</w:t>
            </w:r>
            <w:r w:rsidR="003F4980" w:rsidRPr="004807C7">
              <w:rPr>
                <w:rFonts w:asciiTheme="majorHAnsi" w:hAnsiTheme="majorHAnsi"/>
                <w:b/>
              </w:rPr>
              <w:t>R</w:t>
            </w:r>
            <w:r w:rsidRPr="004807C7">
              <w:rPr>
                <w:rFonts w:asciiTheme="majorHAnsi" w:hAnsiTheme="majorHAnsi"/>
                <w:b/>
              </w:rPr>
              <w:t>FF-2</w:t>
            </w:r>
          </w:p>
        </w:tc>
        <w:tc>
          <w:tcPr>
            <w:tcW w:w="3147" w:type="pct"/>
            <w:gridSpan w:val="12"/>
            <w:tcBorders>
              <w:left w:val="single" w:sz="4" w:space="0" w:color="auto"/>
              <w:bottom w:val="nil"/>
              <w:right w:val="nil"/>
            </w:tcBorders>
            <w:shd w:val="clear" w:color="auto" w:fill="A6A6A6"/>
            <w:vAlign w:val="center"/>
          </w:tcPr>
          <w:p w:rsidR="00261833" w:rsidRPr="004807C7" w:rsidRDefault="00261833" w:rsidP="003F4980">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 FAUNA (</w:t>
            </w:r>
            <w:r w:rsidR="003F4980" w:rsidRPr="004807C7">
              <w:rPr>
                <w:rFonts w:asciiTheme="majorHAnsi" w:hAnsiTheme="majorHAnsi"/>
                <w:b/>
                <w:sz w:val="20"/>
                <w:szCs w:val="22"/>
                <w:lang w:val="es-CO" w:eastAsia="es-ES"/>
              </w:rPr>
              <w:t>SMR</w:t>
            </w:r>
            <w:r w:rsidRPr="004807C7">
              <w:rPr>
                <w:rFonts w:asciiTheme="majorHAnsi" w:hAnsiTheme="majorHAnsi"/>
                <w:b/>
                <w:sz w:val="20"/>
                <w:szCs w:val="22"/>
                <w:lang w:val="es-CO" w:eastAsia="es-ES"/>
              </w:rPr>
              <w:t>FF-2)</w:t>
            </w:r>
          </w:p>
        </w:tc>
      </w:tr>
      <w:tr w:rsidR="00261833"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rPr>
            </w:pPr>
            <w:r w:rsidRPr="004807C7">
              <w:rPr>
                <w:rFonts w:asciiTheme="majorHAnsi" w:hAnsiTheme="majorHAnsi"/>
                <w:b/>
              </w:rPr>
              <w:t>OBJETIVO</w:t>
            </w:r>
          </w:p>
        </w:tc>
      </w:tr>
      <w:tr w:rsidR="00261833"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261833" w:rsidRPr="004807C7" w:rsidRDefault="007651AB" w:rsidP="002921AE">
            <w:pPr>
              <w:pStyle w:val="Prrafodelista"/>
              <w:ind w:left="0"/>
              <w:rPr>
                <w:rFonts w:asciiTheme="majorHAnsi" w:eastAsia="Times New Roman" w:hAnsiTheme="majorHAnsi"/>
                <w:b/>
                <w:bCs/>
                <w:lang w:val="es-CO" w:eastAsia="es-ES"/>
              </w:rPr>
            </w:pPr>
            <w:r w:rsidRPr="00570D92">
              <w:t xml:space="preserve">Verificar la ejecución de las medidas de manejo establecidas para </w:t>
            </w:r>
            <w:r>
              <w:rPr>
                <w:lang w:eastAsia="es-MX"/>
              </w:rPr>
              <w:t>p</w:t>
            </w:r>
            <w:r w:rsidRPr="00A5278A">
              <w:rPr>
                <w:lang w:eastAsia="es-MX"/>
              </w:rPr>
              <w:t>revenir, mi</w:t>
            </w:r>
            <w:r>
              <w:rPr>
                <w:lang w:val="es-CO" w:eastAsia="es-MX"/>
              </w:rPr>
              <w:t>nimizar</w:t>
            </w:r>
            <w:r w:rsidRPr="00A5278A">
              <w:rPr>
                <w:lang w:eastAsia="es-MX"/>
              </w:rPr>
              <w:t xml:space="preserve"> y controlar los impactos de las actividades del proyecto sobre la fauna silvestre transitori</w:t>
            </w:r>
            <w:r>
              <w:rPr>
                <w:lang w:eastAsia="es-MX"/>
              </w:rPr>
              <w:t xml:space="preserve">a y/o residente </w:t>
            </w:r>
            <w:r w:rsidRPr="00A5278A">
              <w:rPr>
                <w:lang w:eastAsia="es-MX"/>
              </w:rPr>
              <w:t>de manera que se asegure la protección, conservación y normal desarrollo de la fauna presente en el área de influencia.</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eastAsia="Times New Roman" w:hAnsiTheme="majorHAnsi"/>
                <w:b/>
                <w:bCs/>
                <w:lang w:eastAsia="es-ES"/>
              </w:rPr>
            </w:pPr>
            <w:r w:rsidRPr="004807C7">
              <w:rPr>
                <w:rFonts w:asciiTheme="majorHAnsi" w:hAnsiTheme="majorHAnsi"/>
                <w:b/>
              </w:rPr>
              <w:t>META</w:t>
            </w:r>
          </w:p>
        </w:tc>
      </w:tr>
      <w:tr w:rsidR="00261833"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261833" w:rsidRPr="004807C7" w:rsidRDefault="007651AB" w:rsidP="005B7370">
            <w:pPr>
              <w:pStyle w:val="Prrafodelista"/>
              <w:ind w:left="0"/>
              <w:rPr>
                <w:rFonts w:asciiTheme="majorHAnsi" w:hAnsiTheme="majorHAnsi" w:cs="Arial"/>
                <w:lang w:val="es-CO"/>
              </w:rPr>
            </w:pPr>
            <w:r>
              <w:t>Ejecución del total de l</w:t>
            </w:r>
            <w:r w:rsidRPr="004B2874">
              <w:t>a</w:t>
            </w:r>
            <w:r>
              <w:t>s</w:t>
            </w:r>
            <w:r w:rsidRPr="004B2874">
              <w:t xml:space="preserve"> actividades propu</w:t>
            </w:r>
            <w:r>
              <w:t xml:space="preserve">estas en el proyecto </w:t>
            </w:r>
            <w:r w:rsidRPr="0034043F">
              <w:rPr>
                <w:bCs/>
                <w:caps/>
              </w:rPr>
              <w:t>MRFF-2</w:t>
            </w:r>
            <w:r>
              <w:rPr>
                <w:bCs/>
                <w:caps/>
              </w:rPr>
              <w:t xml:space="preserve"> </w:t>
            </w:r>
            <w:r>
              <w:t xml:space="preserve">para la conservación de especies faunísticas </w:t>
            </w:r>
            <w:r w:rsidRPr="004B2874">
              <w:t>en</w:t>
            </w:r>
            <w:r>
              <w:t xml:space="preserve"> las zonas aledañas a las áreas intervenidas.</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tcPr>
          <w:p w:rsidR="00261833" w:rsidRPr="004807C7" w:rsidRDefault="00261833" w:rsidP="002921AE">
            <w:pPr>
              <w:jc w:val="center"/>
              <w:rPr>
                <w:rFonts w:asciiTheme="majorHAnsi" w:hAnsiTheme="majorHAnsi"/>
              </w:rPr>
            </w:pPr>
            <w:r w:rsidRPr="004807C7">
              <w:rPr>
                <w:rFonts w:asciiTheme="majorHAnsi" w:hAnsiTheme="majorHAnsi"/>
                <w:b/>
              </w:rPr>
              <w:t>ETAPAS A IMPLEMENTAR</w:t>
            </w:r>
          </w:p>
        </w:tc>
      </w:tr>
      <w:tr w:rsidR="00261833" w:rsidRPr="004807C7" w:rsidTr="00661D40">
        <w:trPr>
          <w:trHeight w:val="1000"/>
          <w:tblCellSpacing w:w="0" w:type="dxa"/>
          <w:jc w:val="center"/>
        </w:trPr>
        <w:tc>
          <w:tcPr>
            <w:tcW w:w="935" w:type="pct"/>
            <w:tcBorders>
              <w:left w:val="nil"/>
            </w:tcBorders>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r w:rsidRPr="004807C7">
              <w:rPr>
                <w:rFonts w:asciiTheme="majorHAnsi" w:hAnsiTheme="majorHAnsi"/>
                <w:b/>
              </w:rPr>
              <w:t>Pre-constructiva</w:t>
            </w:r>
          </w:p>
        </w:tc>
        <w:tc>
          <w:tcPr>
            <w:tcW w:w="223" w:type="pct"/>
            <w:tcBorders>
              <w:right w:val="single" w:sz="4" w:space="0" w:color="auto"/>
            </w:tcBorders>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r w:rsidRPr="004807C7">
              <w:rPr>
                <w:rFonts w:asciiTheme="majorHAnsi" w:hAnsiTheme="majorHAnsi"/>
                <w:b/>
              </w:rPr>
              <w:t>X</w:t>
            </w:r>
          </w:p>
        </w:tc>
        <w:tc>
          <w:tcPr>
            <w:tcW w:w="1044"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w:t>
            </w:r>
            <w:r w:rsidR="007651AB" w:rsidRPr="004807C7">
              <w:rPr>
                <w:rFonts w:asciiTheme="majorHAnsi" w:hAnsiTheme="majorHAnsi"/>
                <w:b/>
              </w:rPr>
              <w:t>y abandono</w:t>
            </w:r>
          </w:p>
        </w:tc>
        <w:tc>
          <w:tcPr>
            <w:tcW w:w="225"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r w:rsidRPr="004807C7">
              <w:rPr>
                <w:rFonts w:asciiTheme="majorHAnsi" w:hAnsiTheme="majorHAnsi"/>
                <w:b/>
              </w:rPr>
              <w:t>X</w:t>
            </w:r>
          </w:p>
        </w:tc>
        <w:tc>
          <w:tcPr>
            <w:tcW w:w="1192"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261833" w:rsidRPr="004807C7" w:rsidRDefault="00261833" w:rsidP="002921AE">
            <w:pPr>
              <w:jc w:val="center"/>
              <w:rPr>
                <w:rFonts w:asciiTheme="majorHAnsi" w:hAnsiTheme="majorHAnsi"/>
                <w:b/>
              </w:rPr>
            </w:pP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TIPO DE MEDIDA</w:t>
            </w:r>
          </w:p>
        </w:tc>
      </w:tr>
      <w:tr w:rsidR="00261833" w:rsidRPr="004807C7" w:rsidTr="00661D40">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3"/>
            <w:shd w:val="clear" w:color="auto" w:fill="auto"/>
            <w:tcMar>
              <w:top w:w="0" w:type="dxa"/>
              <w:left w:w="108" w:type="dxa"/>
              <w:bottom w:w="0" w:type="dxa"/>
              <w:right w:w="108" w:type="dxa"/>
            </w:tcMar>
            <w:vAlign w:val="center"/>
          </w:tcPr>
          <w:p w:rsidR="00261833" w:rsidRPr="004807C7" w:rsidRDefault="00261833" w:rsidP="002921AE">
            <w:pPr>
              <w:snapToGrid w:val="0"/>
              <w:jc w:val="center"/>
              <w:rPr>
                <w:rFonts w:asciiTheme="majorHAnsi" w:hAnsiTheme="majorHAnsi"/>
                <w:b/>
              </w:rPr>
            </w:pPr>
            <w:r w:rsidRPr="004807C7">
              <w:rPr>
                <w:rFonts w:asciiTheme="majorHAnsi" w:hAnsiTheme="majorHAnsi"/>
                <w:b/>
              </w:rPr>
              <w:t>X</w:t>
            </w:r>
          </w:p>
        </w:tc>
        <w:tc>
          <w:tcPr>
            <w:tcW w:w="2296" w:type="pct"/>
            <w:gridSpan w:val="5"/>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261833" w:rsidRPr="004807C7" w:rsidRDefault="00261833" w:rsidP="002921AE">
            <w:pPr>
              <w:jc w:val="center"/>
              <w:rPr>
                <w:rFonts w:asciiTheme="majorHAnsi" w:hAnsiTheme="majorHAnsi" w:cs="Arial"/>
                <w:b/>
                <w:lang w:bidi="en-US"/>
              </w:rPr>
            </w:pPr>
          </w:p>
        </w:tc>
      </w:tr>
      <w:tr w:rsidR="00261833" w:rsidRPr="004807C7" w:rsidTr="00661D40">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3"/>
            <w:shd w:val="clear" w:color="auto" w:fill="auto"/>
            <w:tcMar>
              <w:top w:w="0" w:type="dxa"/>
              <w:left w:w="108" w:type="dxa"/>
              <w:bottom w:w="0" w:type="dxa"/>
              <w:right w:w="108" w:type="dxa"/>
            </w:tcMar>
            <w:vAlign w:val="center"/>
          </w:tcPr>
          <w:p w:rsidR="00261833" w:rsidRPr="004807C7" w:rsidRDefault="00261833" w:rsidP="002921AE">
            <w:pPr>
              <w:snapToGrid w:val="0"/>
              <w:jc w:val="center"/>
              <w:rPr>
                <w:rFonts w:asciiTheme="majorHAnsi" w:hAnsiTheme="majorHAnsi"/>
                <w:b/>
              </w:rPr>
            </w:pPr>
          </w:p>
        </w:tc>
        <w:tc>
          <w:tcPr>
            <w:tcW w:w="2296" w:type="pct"/>
            <w:gridSpan w:val="5"/>
            <w:shd w:val="clear" w:color="auto" w:fill="auto"/>
            <w:noWrap/>
            <w:tcMar>
              <w:top w:w="0" w:type="dxa"/>
              <w:left w:w="108" w:type="dxa"/>
              <w:bottom w:w="0" w:type="dxa"/>
              <w:right w:w="108" w:type="dxa"/>
            </w:tcMar>
            <w:vAlign w:val="center"/>
          </w:tcPr>
          <w:p w:rsidR="00261833" w:rsidRPr="004807C7" w:rsidRDefault="00261833" w:rsidP="002921AE">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261833" w:rsidRPr="004807C7" w:rsidRDefault="00261833" w:rsidP="002921AE">
            <w:pPr>
              <w:jc w:val="center"/>
              <w:rPr>
                <w:rFonts w:asciiTheme="majorHAnsi" w:hAnsiTheme="majorHAnsi" w:cs="Arial"/>
                <w:b/>
                <w:lang w:bidi="en-US"/>
              </w:rPr>
            </w:pP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ACCIONES A DESARROLLAR</w:t>
            </w:r>
          </w:p>
        </w:tc>
      </w:tr>
      <w:tr w:rsidR="00261833"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261833" w:rsidRPr="004807C7" w:rsidRDefault="00261833" w:rsidP="00E32093">
            <w:pPr>
              <w:pStyle w:val="FichaVieta1"/>
              <w:numPr>
                <w:ilvl w:val="0"/>
                <w:numId w:val="13"/>
              </w:numPr>
              <w:rPr>
                <w:rFonts w:asciiTheme="majorHAnsi" w:hAnsiTheme="majorHAnsi"/>
                <w:color w:val="FF0000"/>
              </w:rPr>
            </w:pPr>
            <w:r w:rsidRPr="004807C7">
              <w:rPr>
                <w:rFonts w:asciiTheme="majorHAnsi" w:eastAsiaTheme="minorHAnsi" w:hAnsiTheme="majorHAnsi" w:cstheme="minorHAnsi"/>
                <w:sz w:val="22"/>
                <w:szCs w:val="22"/>
                <w:lang w:eastAsia="es-CO"/>
              </w:rPr>
              <w:t xml:space="preserve">Se hará seguimiento a la ejecución de labores programadas de ahuyentamiento de fauna, previo a la intervención de cualquier sector en el cual se detecte la presencia de animales silvestres. Se verificará en el desarrollo de estas jornadas que aquellos animales que no puedan ser ahuyentados sean capturados temporal y cuidadosamente para </w:t>
            </w:r>
            <w:r w:rsidR="007651AB" w:rsidRPr="004807C7">
              <w:rPr>
                <w:rFonts w:asciiTheme="majorHAnsi" w:eastAsiaTheme="minorHAnsi" w:hAnsiTheme="majorHAnsi" w:cstheme="minorHAnsi"/>
                <w:sz w:val="22"/>
                <w:szCs w:val="22"/>
                <w:lang w:eastAsia="es-CO"/>
              </w:rPr>
              <w:t>ser reubicados</w:t>
            </w:r>
            <w:r w:rsidRPr="004807C7">
              <w:rPr>
                <w:rFonts w:asciiTheme="majorHAnsi" w:eastAsiaTheme="minorHAnsi" w:hAnsiTheme="majorHAnsi" w:cstheme="minorHAnsi"/>
                <w:sz w:val="22"/>
                <w:szCs w:val="22"/>
                <w:lang w:eastAsia="es-CO"/>
              </w:rPr>
              <w:t xml:space="preserve"> en otros lugares de características ecológicas similares.</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LUGAR DE APLICACIÓN</w:t>
            </w:r>
          </w:p>
        </w:tc>
      </w:tr>
      <w:tr w:rsidR="00261833"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261833" w:rsidRPr="004807C7" w:rsidRDefault="00261833" w:rsidP="007651AB">
            <w:pPr>
              <w:jc w:val="left"/>
              <w:rPr>
                <w:rFonts w:asciiTheme="majorHAnsi" w:hAnsiTheme="majorHAnsi"/>
                <w:color w:val="FF0000"/>
              </w:rPr>
            </w:pPr>
            <w:r w:rsidRPr="004807C7">
              <w:rPr>
                <w:rFonts w:asciiTheme="majorHAnsi" w:hAnsiTheme="majorHAnsi"/>
              </w:rPr>
              <w:t xml:space="preserve">Áreas de intervención directa del proyecto de construcción de </w:t>
            </w:r>
            <w:r w:rsidR="001874EE" w:rsidRPr="004807C7">
              <w:rPr>
                <w:rFonts w:asciiTheme="majorHAnsi" w:hAnsiTheme="majorHAnsi"/>
              </w:rPr>
              <w:t xml:space="preserve">la </w:t>
            </w:r>
            <w:r w:rsidR="001874EE">
              <w:rPr>
                <w:rFonts w:asciiTheme="majorHAnsi" w:hAnsiTheme="majorHAnsi"/>
              </w:rPr>
              <w:t xml:space="preserve">variante Puerto Berrío </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PERSONAL REQUERIDO</w:t>
            </w:r>
          </w:p>
        </w:tc>
      </w:tr>
      <w:tr w:rsidR="00261833"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7E27A8" w:rsidRDefault="00661D40" w:rsidP="00661D40">
            <w:r>
              <w:t xml:space="preserve">- </w:t>
            </w:r>
            <w:r w:rsidRPr="007E27A8">
              <w:t>Coordinador Ambiental</w:t>
            </w:r>
          </w:p>
          <w:p w:rsidR="00661D40" w:rsidRPr="007E27A8" w:rsidRDefault="00661D40" w:rsidP="00661D40">
            <w:r>
              <w:t xml:space="preserve">- </w:t>
            </w:r>
            <w:r w:rsidRPr="007E27A8">
              <w:t>Especialista en Seguridad Industrial y Salud Ocupacional –SISO-</w:t>
            </w:r>
          </w:p>
          <w:p w:rsidR="00661D40" w:rsidRPr="007E27A8" w:rsidRDefault="00661D40" w:rsidP="00661D40">
            <w:r>
              <w:t xml:space="preserve">- </w:t>
            </w:r>
            <w:r w:rsidRPr="007E27A8">
              <w:t>Residente ambiental</w:t>
            </w:r>
          </w:p>
          <w:p w:rsidR="00661D40" w:rsidRPr="007E27A8" w:rsidRDefault="00661D40" w:rsidP="00661D40">
            <w:r>
              <w:t>- Biólogo</w:t>
            </w:r>
          </w:p>
          <w:p w:rsidR="00261833" w:rsidRPr="004807C7" w:rsidRDefault="00661D40" w:rsidP="00661D40">
            <w:pPr>
              <w:rPr>
                <w:rFonts w:asciiTheme="majorHAnsi" w:hAnsiTheme="majorHAnsi"/>
              </w:rPr>
            </w:pPr>
            <w:r>
              <w:t xml:space="preserve">- </w:t>
            </w:r>
            <w:r w:rsidRPr="007E27A8">
              <w:t>Cuadrilla ambiental</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lastRenderedPageBreak/>
              <w:t>RESPONSABLE DE LA EJECUCIÓN</w:t>
            </w:r>
          </w:p>
        </w:tc>
      </w:tr>
      <w:tr w:rsidR="00261833"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261833" w:rsidRPr="004807C7" w:rsidRDefault="00261833" w:rsidP="002921AE">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26183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INDICADORES DE SEGUIMIENTO Y MONITOREO</w:t>
            </w:r>
          </w:p>
        </w:tc>
      </w:tr>
      <w:tr w:rsidR="00261833" w:rsidRPr="004807C7" w:rsidTr="00661D40">
        <w:trPr>
          <w:gridAfter w:val="1"/>
          <w:wAfter w:w="7" w:type="pct"/>
          <w:trHeight w:val="347"/>
          <w:tblCellSpacing w:w="0" w:type="dxa"/>
          <w:jc w:val="center"/>
        </w:trPr>
        <w:tc>
          <w:tcPr>
            <w:tcW w:w="1237" w:type="pct"/>
            <w:gridSpan w:val="3"/>
            <w:tcBorders>
              <w:left w:val="nil"/>
            </w:tcBorders>
            <w:shd w:val="clear" w:color="auto" w:fill="F2F2F2"/>
            <w:noWrap/>
            <w:vAlign w:val="center"/>
            <w:hideMark/>
          </w:tcPr>
          <w:p w:rsidR="00261833" w:rsidRPr="004807C7" w:rsidRDefault="00261833" w:rsidP="002921AE">
            <w:pPr>
              <w:jc w:val="center"/>
              <w:rPr>
                <w:rFonts w:asciiTheme="majorHAnsi" w:hAnsiTheme="majorHAnsi"/>
                <w:b/>
                <w:sz w:val="18"/>
                <w:szCs w:val="20"/>
              </w:rPr>
            </w:pPr>
            <w:r w:rsidRPr="004807C7">
              <w:rPr>
                <w:rFonts w:asciiTheme="majorHAnsi" w:hAnsiTheme="majorHAnsi"/>
                <w:b/>
                <w:sz w:val="18"/>
                <w:szCs w:val="20"/>
              </w:rPr>
              <w:t>META</w:t>
            </w:r>
          </w:p>
        </w:tc>
        <w:tc>
          <w:tcPr>
            <w:tcW w:w="1106" w:type="pct"/>
            <w:gridSpan w:val="5"/>
            <w:shd w:val="clear" w:color="auto" w:fill="F2F2F2"/>
            <w:noWrap/>
            <w:vAlign w:val="center"/>
            <w:hideMark/>
          </w:tcPr>
          <w:p w:rsidR="00261833" w:rsidRPr="004807C7" w:rsidRDefault="00261833" w:rsidP="002921AE">
            <w:pPr>
              <w:jc w:val="center"/>
              <w:rPr>
                <w:rFonts w:asciiTheme="majorHAnsi" w:hAnsiTheme="majorHAnsi"/>
                <w:b/>
                <w:sz w:val="18"/>
                <w:szCs w:val="20"/>
              </w:rPr>
            </w:pPr>
            <w:r w:rsidRPr="004807C7">
              <w:rPr>
                <w:rFonts w:asciiTheme="majorHAnsi" w:hAnsiTheme="majorHAnsi"/>
                <w:b/>
                <w:sz w:val="18"/>
                <w:szCs w:val="20"/>
              </w:rPr>
              <w:t>INDICADOR</w:t>
            </w:r>
          </w:p>
        </w:tc>
        <w:tc>
          <w:tcPr>
            <w:tcW w:w="788" w:type="pct"/>
            <w:gridSpan w:val="2"/>
            <w:shd w:val="clear" w:color="auto" w:fill="F2F2F2"/>
            <w:noWrap/>
            <w:vAlign w:val="center"/>
            <w:hideMark/>
          </w:tcPr>
          <w:p w:rsidR="00261833" w:rsidRPr="004807C7" w:rsidRDefault="00261833" w:rsidP="002921AE">
            <w:pPr>
              <w:jc w:val="center"/>
              <w:rPr>
                <w:rFonts w:asciiTheme="majorHAnsi" w:hAnsiTheme="majorHAnsi"/>
                <w:b/>
                <w:sz w:val="18"/>
                <w:szCs w:val="20"/>
              </w:rPr>
            </w:pPr>
            <w:r w:rsidRPr="004807C7">
              <w:rPr>
                <w:rFonts w:asciiTheme="majorHAnsi" w:hAnsiTheme="majorHAnsi"/>
                <w:b/>
                <w:sz w:val="14"/>
                <w:szCs w:val="20"/>
              </w:rPr>
              <w:t>CUMPLIMIENTO</w:t>
            </w:r>
          </w:p>
        </w:tc>
        <w:tc>
          <w:tcPr>
            <w:tcW w:w="708" w:type="pct"/>
            <w:gridSpan w:val="3"/>
            <w:shd w:val="clear" w:color="auto" w:fill="F2F2F2"/>
            <w:noWrap/>
            <w:vAlign w:val="center"/>
            <w:hideMark/>
          </w:tcPr>
          <w:p w:rsidR="00261833" w:rsidRPr="004807C7" w:rsidRDefault="00261833" w:rsidP="002921AE">
            <w:pPr>
              <w:jc w:val="center"/>
              <w:rPr>
                <w:rFonts w:asciiTheme="majorHAnsi" w:hAnsiTheme="majorHAnsi"/>
                <w:b/>
                <w:sz w:val="18"/>
                <w:szCs w:val="20"/>
              </w:rPr>
            </w:pPr>
            <w:r w:rsidRPr="004807C7">
              <w:rPr>
                <w:rFonts w:asciiTheme="majorHAnsi" w:hAnsiTheme="majorHAnsi"/>
                <w:b/>
                <w:sz w:val="18"/>
                <w:szCs w:val="20"/>
              </w:rPr>
              <w:t>FRECUENCIA</w:t>
            </w:r>
          </w:p>
        </w:tc>
        <w:tc>
          <w:tcPr>
            <w:tcW w:w="1154" w:type="pct"/>
            <w:gridSpan w:val="2"/>
            <w:shd w:val="clear" w:color="auto" w:fill="F2F2F2"/>
            <w:noWrap/>
            <w:vAlign w:val="center"/>
            <w:hideMark/>
          </w:tcPr>
          <w:p w:rsidR="00261833" w:rsidRPr="004807C7" w:rsidRDefault="00261833" w:rsidP="002921AE">
            <w:pPr>
              <w:jc w:val="center"/>
              <w:rPr>
                <w:rFonts w:asciiTheme="majorHAnsi" w:hAnsiTheme="majorHAnsi"/>
                <w:b/>
                <w:sz w:val="18"/>
                <w:szCs w:val="20"/>
              </w:rPr>
            </w:pPr>
            <w:r w:rsidRPr="004807C7">
              <w:rPr>
                <w:rFonts w:asciiTheme="majorHAnsi" w:hAnsiTheme="majorHAnsi"/>
                <w:b/>
                <w:sz w:val="18"/>
                <w:szCs w:val="20"/>
              </w:rPr>
              <w:t>REGISTRO</w:t>
            </w:r>
          </w:p>
        </w:tc>
      </w:tr>
      <w:tr w:rsidR="007651AB" w:rsidRPr="004807C7" w:rsidTr="00661D40">
        <w:trPr>
          <w:gridAfter w:val="1"/>
          <w:wAfter w:w="7" w:type="pct"/>
          <w:trHeight w:val="347"/>
          <w:tblCellSpacing w:w="0" w:type="dxa"/>
          <w:jc w:val="center"/>
        </w:trPr>
        <w:tc>
          <w:tcPr>
            <w:tcW w:w="1237"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ind w:right="43"/>
              <w:rPr>
                <w:sz w:val="20"/>
                <w:szCs w:val="20"/>
              </w:rPr>
            </w:pPr>
            <w:r>
              <w:rPr>
                <w:sz w:val="20"/>
                <w:szCs w:val="20"/>
                <w:lang w:eastAsia="es-MX"/>
              </w:rPr>
              <w:t>Cumplimiento de las actividades de ahuyentamiento, r</w:t>
            </w:r>
            <w:r w:rsidRPr="008D6618">
              <w:rPr>
                <w:sz w:val="20"/>
                <w:szCs w:val="20"/>
                <w:lang w:eastAsia="es-MX"/>
              </w:rPr>
              <w:t>escate y reubicación</w:t>
            </w:r>
            <w:r>
              <w:rPr>
                <w:sz w:val="20"/>
                <w:szCs w:val="20"/>
                <w:lang w:eastAsia="es-MX"/>
              </w:rPr>
              <w:t xml:space="preserve"> propuestas.</w:t>
            </w:r>
          </w:p>
        </w:tc>
        <w:tc>
          <w:tcPr>
            <w:tcW w:w="1106" w:type="pct"/>
            <w:gridSpan w:val="5"/>
            <w:shd w:val="clear" w:color="auto" w:fill="auto"/>
            <w:noWrap/>
            <w:tcMar>
              <w:top w:w="0" w:type="dxa"/>
              <w:left w:w="108" w:type="dxa"/>
              <w:bottom w:w="0" w:type="dxa"/>
              <w:right w:w="108" w:type="dxa"/>
            </w:tcMar>
            <w:vAlign w:val="center"/>
          </w:tcPr>
          <w:p w:rsidR="007651AB" w:rsidRDefault="007651AB" w:rsidP="007651AB">
            <w:pPr>
              <w:rPr>
                <w:sz w:val="20"/>
                <w:szCs w:val="20"/>
              </w:rPr>
            </w:pPr>
            <w:r>
              <w:rPr>
                <w:sz w:val="20"/>
                <w:szCs w:val="20"/>
              </w:rPr>
              <w:t>(No. de individuos ahuyentados, reubicados o rescatados</w:t>
            </w:r>
            <w:r w:rsidRPr="008D6618">
              <w:rPr>
                <w:sz w:val="20"/>
                <w:szCs w:val="20"/>
              </w:rPr>
              <w:t xml:space="preserve"> / No. </w:t>
            </w:r>
            <w:r>
              <w:rPr>
                <w:sz w:val="20"/>
                <w:szCs w:val="20"/>
              </w:rPr>
              <w:t xml:space="preserve">Total de individuos </w:t>
            </w:r>
          </w:p>
          <w:p w:rsidR="007651AB" w:rsidRPr="008D6618" w:rsidRDefault="007651AB" w:rsidP="007651AB">
            <w:pPr>
              <w:rPr>
                <w:sz w:val="20"/>
                <w:szCs w:val="20"/>
                <w:lang w:eastAsia="es-ES"/>
              </w:rPr>
            </w:pPr>
            <w:r>
              <w:rPr>
                <w:sz w:val="20"/>
                <w:szCs w:val="20"/>
              </w:rPr>
              <w:t>registrados</w:t>
            </w:r>
            <w:r w:rsidRPr="008D6618">
              <w:rPr>
                <w:sz w:val="20"/>
                <w:szCs w:val="20"/>
              </w:rPr>
              <w:t>) *100</w:t>
            </w:r>
          </w:p>
          <w:p w:rsidR="007651AB" w:rsidRPr="008D6618" w:rsidRDefault="007651AB" w:rsidP="007651AB">
            <w:pPr>
              <w:rPr>
                <w:sz w:val="20"/>
                <w:szCs w:val="20"/>
              </w:rPr>
            </w:pPr>
          </w:p>
        </w:tc>
        <w:tc>
          <w:tcPr>
            <w:tcW w:w="788" w:type="pct"/>
            <w:gridSpan w:val="2"/>
            <w:shd w:val="clear" w:color="auto" w:fill="auto"/>
            <w:noWrap/>
            <w:tcMar>
              <w:top w:w="0" w:type="dxa"/>
              <w:left w:w="108" w:type="dxa"/>
              <w:bottom w:w="0" w:type="dxa"/>
              <w:right w:w="108" w:type="dxa"/>
            </w:tcMar>
            <w:vAlign w:val="center"/>
          </w:tcPr>
          <w:p w:rsidR="007651AB" w:rsidRPr="008D6618" w:rsidRDefault="007651AB" w:rsidP="007651AB">
            <w:pPr>
              <w:jc w:val="center"/>
              <w:rPr>
                <w:sz w:val="20"/>
                <w:szCs w:val="20"/>
              </w:rPr>
            </w:pPr>
            <w:r w:rsidRPr="008D6618">
              <w:rPr>
                <w:sz w:val="20"/>
                <w:szCs w:val="20"/>
              </w:rPr>
              <w:t>100%</w:t>
            </w:r>
          </w:p>
        </w:tc>
        <w:tc>
          <w:tcPr>
            <w:tcW w:w="708" w:type="pct"/>
            <w:gridSpan w:val="3"/>
            <w:shd w:val="clear" w:color="auto" w:fill="auto"/>
            <w:noWrap/>
            <w:tcMar>
              <w:top w:w="0" w:type="dxa"/>
              <w:left w:w="108" w:type="dxa"/>
              <w:bottom w:w="0" w:type="dxa"/>
              <w:right w:w="108" w:type="dxa"/>
            </w:tcMar>
            <w:vAlign w:val="center"/>
          </w:tcPr>
          <w:p w:rsidR="007651AB" w:rsidRPr="008D6618" w:rsidRDefault="007651AB" w:rsidP="007651AB">
            <w:pPr>
              <w:jc w:val="center"/>
              <w:rPr>
                <w:sz w:val="20"/>
                <w:szCs w:val="20"/>
              </w:rPr>
            </w:pPr>
            <w:r w:rsidRPr="008D6618">
              <w:rPr>
                <w:sz w:val="20"/>
                <w:szCs w:val="20"/>
              </w:rPr>
              <w:t>Semestral</w:t>
            </w:r>
          </w:p>
        </w:tc>
        <w:tc>
          <w:tcPr>
            <w:tcW w:w="1154" w:type="pct"/>
            <w:gridSpan w:val="2"/>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sidRPr="008D6618">
              <w:rPr>
                <w:sz w:val="20"/>
                <w:szCs w:val="20"/>
              </w:rPr>
              <w:t xml:space="preserve">Registros fotográficos georreferenciados.   </w:t>
            </w:r>
          </w:p>
          <w:p w:rsidR="007651AB" w:rsidRPr="008D6618" w:rsidRDefault="007651AB" w:rsidP="007651AB">
            <w:pPr>
              <w:rPr>
                <w:sz w:val="20"/>
                <w:szCs w:val="20"/>
              </w:rPr>
            </w:pPr>
            <w:r w:rsidRPr="008D6618">
              <w:rPr>
                <w:sz w:val="20"/>
                <w:szCs w:val="20"/>
              </w:rPr>
              <w:t>P</w:t>
            </w:r>
            <w:r>
              <w:rPr>
                <w:sz w:val="20"/>
                <w:szCs w:val="20"/>
              </w:rPr>
              <w:t>l</w:t>
            </w:r>
            <w:r w:rsidRPr="008D6618">
              <w:rPr>
                <w:sz w:val="20"/>
                <w:szCs w:val="20"/>
              </w:rPr>
              <w:t>anilla de seguimiento</w:t>
            </w:r>
          </w:p>
          <w:p w:rsidR="007651AB" w:rsidRPr="008D6618" w:rsidRDefault="007651AB" w:rsidP="007651AB">
            <w:pPr>
              <w:rPr>
                <w:sz w:val="20"/>
                <w:szCs w:val="20"/>
              </w:rPr>
            </w:pPr>
            <w:r w:rsidRPr="008D6618">
              <w:rPr>
                <w:sz w:val="20"/>
                <w:szCs w:val="20"/>
              </w:rPr>
              <w:t>Datos de georreferenciación.</w:t>
            </w:r>
          </w:p>
          <w:p w:rsidR="007651AB" w:rsidRPr="008D6618" w:rsidRDefault="007651AB" w:rsidP="007651AB">
            <w:pPr>
              <w:rPr>
                <w:sz w:val="20"/>
                <w:szCs w:val="20"/>
              </w:rPr>
            </w:pPr>
          </w:p>
        </w:tc>
      </w:tr>
      <w:tr w:rsidR="007651AB" w:rsidRPr="004807C7" w:rsidTr="00661D40">
        <w:trPr>
          <w:gridAfter w:val="1"/>
          <w:wAfter w:w="7" w:type="pct"/>
          <w:trHeight w:val="347"/>
          <w:tblCellSpacing w:w="0" w:type="dxa"/>
          <w:jc w:val="center"/>
        </w:trPr>
        <w:tc>
          <w:tcPr>
            <w:tcW w:w="1237" w:type="pct"/>
            <w:gridSpan w:val="3"/>
            <w:tcBorders>
              <w:left w:val="nil"/>
            </w:tcBorders>
            <w:shd w:val="clear" w:color="auto" w:fill="auto"/>
            <w:noWrap/>
            <w:tcMar>
              <w:top w:w="0" w:type="dxa"/>
              <w:left w:w="108" w:type="dxa"/>
              <w:bottom w:w="0" w:type="dxa"/>
              <w:right w:w="108" w:type="dxa"/>
            </w:tcMar>
            <w:vAlign w:val="center"/>
          </w:tcPr>
          <w:p w:rsidR="007651AB" w:rsidRPr="008D6618" w:rsidRDefault="007651AB" w:rsidP="007651AB">
            <w:pPr>
              <w:ind w:right="43"/>
              <w:rPr>
                <w:sz w:val="20"/>
                <w:szCs w:val="20"/>
              </w:rPr>
            </w:pPr>
            <w:r>
              <w:rPr>
                <w:sz w:val="20"/>
                <w:szCs w:val="20"/>
              </w:rPr>
              <w:t xml:space="preserve">Cumplimiento de la actividad de </w:t>
            </w:r>
            <w:r w:rsidRPr="008D6618">
              <w:rPr>
                <w:sz w:val="20"/>
                <w:szCs w:val="20"/>
              </w:rPr>
              <w:t>Instalación de señalización restrictiva preventiva</w:t>
            </w:r>
          </w:p>
        </w:tc>
        <w:tc>
          <w:tcPr>
            <w:tcW w:w="1106" w:type="pct"/>
            <w:gridSpan w:val="5"/>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sidRPr="008D6618">
              <w:rPr>
                <w:sz w:val="20"/>
                <w:szCs w:val="20"/>
              </w:rPr>
              <w:t xml:space="preserve">(No. de señales instaladas / No. de señales </w:t>
            </w:r>
            <w:r>
              <w:rPr>
                <w:sz w:val="20"/>
                <w:szCs w:val="20"/>
              </w:rPr>
              <w:t>propuesta</w:t>
            </w:r>
            <w:r w:rsidRPr="008D6618">
              <w:rPr>
                <w:sz w:val="20"/>
                <w:szCs w:val="20"/>
              </w:rPr>
              <w:t>s) * 100</w:t>
            </w:r>
          </w:p>
        </w:tc>
        <w:tc>
          <w:tcPr>
            <w:tcW w:w="788" w:type="pct"/>
            <w:gridSpan w:val="2"/>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Pr>
                <w:sz w:val="20"/>
                <w:szCs w:val="20"/>
              </w:rPr>
              <w:t xml:space="preserve">         </w:t>
            </w:r>
            <w:r w:rsidRPr="008D6618">
              <w:rPr>
                <w:sz w:val="20"/>
                <w:szCs w:val="20"/>
              </w:rPr>
              <w:t>100%</w:t>
            </w:r>
          </w:p>
        </w:tc>
        <w:tc>
          <w:tcPr>
            <w:tcW w:w="708" w:type="pct"/>
            <w:gridSpan w:val="3"/>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sidRPr="008D6618">
              <w:rPr>
                <w:sz w:val="20"/>
                <w:szCs w:val="20"/>
              </w:rPr>
              <w:t>Semestral</w:t>
            </w:r>
          </w:p>
        </w:tc>
        <w:tc>
          <w:tcPr>
            <w:tcW w:w="1154" w:type="pct"/>
            <w:gridSpan w:val="2"/>
            <w:shd w:val="clear" w:color="auto" w:fill="auto"/>
            <w:noWrap/>
            <w:tcMar>
              <w:top w:w="0" w:type="dxa"/>
              <w:left w:w="108" w:type="dxa"/>
              <w:bottom w:w="0" w:type="dxa"/>
              <w:right w:w="108" w:type="dxa"/>
            </w:tcMar>
            <w:vAlign w:val="center"/>
          </w:tcPr>
          <w:p w:rsidR="007651AB" w:rsidRPr="008D6618" w:rsidRDefault="007651AB" w:rsidP="007651AB">
            <w:pPr>
              <w:rPr>
                <w:sz w:val="20"/>
                <w:szCs w:val="20"/>
              </w:rPr>
            </w:pPr>
            <w:r w:rsidRPr="008D6618">
              <w:rPr>
                <w:sz w:val="20"/>
                <w:szCs w:val="20"/>
              </w:rPr>
              <w:t>Registros fotográficos de las señales restrictivas instaladas</w:t>
            </w:r>
          </w:p>
        </w:tc>
      </w:tr>
      <w:tr w:rsidR="00261833" w:rsidRPr="004807C7" w:rsidTr="00661D40">
        <w:trPr>
          <w:gridAfter w:val="1"/>
          <w:wAfter w:w="7" w:type="pct"/>
          <w:trHeight w:val="347"/>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tcPr>
          <w:p w:rsidR="00261833" w:rsidRPr="004807C7" w:rsidRDefault="00261833" w:rsidP="002921AE">
            <w:pPr>
              <w:spacing w:line="240" w:lineRule="auto"/>
              <w:rPr>
                <w:rFonts w:asciiTheme="majorHAnsi" w:hAnsiTheme="majorHAnsi" w:cs="Arial"/>
                <w:sz w:val="18"/>
                <w:szCs w:val="18"/>
              </w:rPr>
            </w:pPr>
          </w:p>
        </w:tc>
      </w:tr>
      <w:tr w:rsidR="00261833" w:rsidRPr="004807C7" w:rsidTr="00661D4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261833" w:rsidRPr="004807C7" w:rsidRDefault="00261833" w:rsidP="002921AE">
            <w:pPr>
              <w:jc w:val="center"/>
              <w:rPr>
                <w:rFonts w:asciiTheme="majorHAnsi" w:hAnsiTheme="majorHAnsi"/>
              </w:rPr>
            </w:pPr>
            <w:r w:rsidRPr="004807C7">
              <w:rPr>
                <w:rFonts w:asciiTheme="majorHAnsi" w:hAnsiTheme="majorHAnsi"/>
                <w:b/>
              </w:rPr>
              <w:t>CRONOGRAMA DE EJECUCIÓN</w:t>
            </w:r>
          </w:p>
        </w:tc>
      </w:tr>
      <w:tr w:rsidR="00261833" w:rsidRPr="004807C7" w:rsidTr="00661D40">
        <w:trPr>
          <w:gridAfter w:val="1"/>
          <w:wAfter w:w="7" w:type="pct"/>
          <w:trHeight w:val="603"/>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hideMark/>
          </w:tcPr>
          <w:p w:rsidR="00261833" w:rsidRPr="004807C7" w:rsidRDefault="00261833" w:rsidP="002921AE">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39"/>
              <w:gridCol w:w="218"/>
              <w:gridCol w:w="218"/>
              <w:gridCol w:w="219"/>
              <w:gridCol w:w="219"/>
              <w:gridCol w:w="219"/>
              <w:gridCol w:w="219"/>
              <w:gridCol w:w="219"/>
              <w:gridCol w:w="221"/>
              <w:gridCol w:w="221"/>
              <w:gridCol w:w="303"/>
              <w:gridCol w:w="303"/>
              <w:gridCol w:w="303"/>
              <w:gridCol w:w="303"/>
              <w:gridCol w:w="303"/>
              <w:gridCol w:w="303"/>
              <w:gridCol w:w="303"/>
              <w:gridCol w:w="303"/>
              <w:gridCol w:w="303"/>
              <w:gridCol w:w="303"/>
              <w:gridCol w:w="303"/>
              <w:gridCol w:w="303"/>
              <w:gridCol w:w="303"/>
              <w:gridCol w:w="303"/>
              <w:gridCol w:w="301"/>
            </w:tblGrid>
            <w:tr w:rsidR="007651AB" w:rsidRPr="004807C7" w:rsidTr="00996223">
              <w:trPr>
                <w:trHeight w:val="20"/>
                <w:tblHeader/>
                <w:jc w:val="center"/>
              </w:trPr>
              <w:tc>
                <w:tcPr>
                  <w:tcW w:w="1279" w:type="pct"/>
                  <w:vMerge w:val="restart"/>
                  <w:shd w:val="clear" w:color="auto" w:fill="D9D9D9"/>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1" w:type="pct"/>
                  <w:gridSpan w:val="24"/>
                  <w:shd w:val="clear" w:color="auto" w:fill="D9D9D9" w:themeFill="background1" w:themeFillShade="D9"/>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7651AB" w:rsidRPr="004807C7" w:rsidTr="00996223">
              <w:trPr>
                <w:trHeight w:val="20"/>
                <w:tblHeader/>
                <w:jc w:val="center"/>
              </w:trPr>
              <w:tc>
                <w:tcPr>
                  <w:tcW w:w="1279" w:type="pct"/>
                  <w:vMerge/>
                  <w:vAlign w:val="center"/>
                  <w:hideMark/>
                </w:tcPr>
                <w:p w:rsidR="007651AB" w:rsidRPr="004807C7" w:rsidRDefault="007651AB" w:rsidP="007651AB">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1" w:type="pct"/>
                  <w:noWrap/>
                  <w:vAlign w:val="center"/>
                  <w:hideMark/>
                </w:tcPr>
                <w:p w:rsidR="007651AB" w:rsidRPr="004807C7" w:rsidRDefault="007651AB" w:rsidP="007651AB">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7651AB" w:rsidRPr="004807C7" w:rsidTr="00996223">
              <w:trPr>
                <w:trHeight w:val="20"/>
                <w:jc w:val="center"/>
              </w:trPr>
              <w:tc>
                <w:tcPr>
                  <w:tcW w:w="1279"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Pr>
                      <w:rFonts w:asciiTheme="majorHAnsi" w:hAnsiTheme="majorHAnsi" w:cstheme="minorHAnsi"/>
                      <w:b/>
                      <w:bCs/>
                      <w:color w:val="000000"/>
                      <w:sz w:val="18"/>
                      <w:szCs w:val="18"/>
                      <w:lang w:eastAsia="es-CO"/>
                    </w:rPr>
                    <w:t>*</w:t>
                  </w: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1" w:type="pct"/>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7651AB" w:rsidRPr="004807C7" w:rsidTr="00996223">
              <w:trPr>
                <w:trHeight w:val="20"/>
                <w:jc w:val="center"/>
              </w:trPr>
              <w:tc>
                <w:tcPr>
                  <w:tcW w:w="1279"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themeFill="background1"/>
                  <w:noWrap/>
                  <w:vAlign w:val="center"/>
                </w:tcPr>
                <w:p w:rsidR="007651AB" w:rsidRPr="004807C7" w:rsidRDefault="007651AB" w:rsidP="007651AB">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1" w:type="pct"/>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r>
            <w:tr w:rsidR="007651AB" w:rsidRPr="004807C7" w:rsidTr="00996223">
              <w:trPr>
                <w:trHeight w:val="20"/>
                <w:jc w:val="center"/>
              </w:trPr>
              <w:tc>
                <w:tcPr>
                  <w:tcW w:w="1279" w:type="pct"/>
                  <w:noWrap/>
                  <w:vAlign w:val="center"/>
                  <w:hideMark/>
                </w:tcPr>
                <w:p w:rsidR="007651AB" w:rsidRPr="004807C7" w:rsidRDefault="007651AB" w:rsidP="007651AB">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6"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26"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3"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c>
                <w:tcPr>
                  <w:tcW w:w="171" w:type="pct"/>
                  <w:shd w:val="clear" w:color="auto" w:fill="C4BC96" w:themeFill="background2" w:themeFillShade="BF"/>
                  <w:noWrap/>
                  <w:vAlign w:val="center"/>
                </w:tcPr>
                <w:p w:rsidR="007651AB" w:rsidRPr="004807C7" w:rsidRDefault="007651AB" w:rsidP="007651AB">
                  <w:pPr>
                    <w:spacing w:before="20" w:after="20"/>
                    <w:jc w:val="center"/>
                    <w:rPr>
                      <w:rFonts w:asciiTheme="majorHAnsi" w:hAnsiTheme="majorHAnsi" w:cstheme="minorHAnsi"/>
                      <w:color w:val="000000"/>
                      <w:sz w:val="18"/>
                      <w:szCs w:val="18"/>
                      <w:lang w:eastAsia="es-CO"/>
                    </w:rPr>
                  </w:pPr>
                </w:p>
              </w:tc>
            </w:tr>
            <w:tr w:rsidR="007651AB" w:rsidRPr="004807C7" w:rsidTr="00996223">
              <w:trPr>
                <w:trHeight w:val="20"/>
                <w:jc w:val="center"/>
              </w:trPr>
              <w:tc>
                <w:tcPr>
                  <w:tcW w:w="1279" w:type="pct"/>
                  <w:noWrap/>
                  <w:vAlign w:val="center"/>
                  <w:hideMark/>
                </w:tcPr>
                <w:p w:rsidR="007651AB" w:rsidRPr="004807C7" w:rsidRDefault="007651AB" w:rsidP="007651AB">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c>
                <w:tcPr>
                  <w:tcW w:w="171" w:type="pct"/>
                  <w:shd w:val="clear" w:color="auto" w:fill="auto"/>
                  <w:noWrap/>
                  <w:vAlign w:val="center"/>
                  <w:hideMark/>
                </w:tcPr>
                <w:p w:rsidR="007651AB" w:rsidRPr="004807C7" w:rsidRDefault="007651AB" w:rsidP="007651AB">
                  <w:pPr>
                    <w:spacing w:before="20" w:after="20"/>
                    <w:jc w:val="left"/>
                    <w:rPr>
                      <w:rFonts w:asciiTheme="majorHAnsi" w:hAnsiTheme="majorHAnsi" w:cstheme="minorHAnsi"/>
                      <w:sz w:val="18"/>
                      <w:szCs w:val="18"/>
                      <w:lang w:val="es-ES" w:eastAsia="es-ES"/>
                    </w:rPr>
                  </w:pPr>
                </w:p>
              </w:tc>
            </w:tr>
            <w:tr w:rsidR="007651AB" w:rsidRPr="004807C7" w:rsidTr="00996223">
              <w:trPr>
                <w:trHeight w:val="20"/>
                <w:jc w:val="center"/>
              </w:trPr>
              <w:tc>
                <w:tcPr>
                  <w:tcW w:w="5000" w:type="pct"/>
                  <w:gridSpan w:val="25"/>
                  <w:noWrap/>
                  <w:vAlign w:val="center"/>
                </w:tcPr>
                <w:p w:rsidR="007651AB" w:rsidRPr="004807C7" w:rsidRDefault="007651AB" w:rsidP="007651AB">
                  <w:pPr>
                    <w:spacing w:before="20" w:after="20"/>
                    <w:jc w:val="left"/>
                    <w:rPr>
                      <w:rFonts w:asciiTheme="majorHAnsi" w:hAnsiTheme="majorHAnsi" w:cstheme="minorHAnsi"/>
                      <w:sz w:val="18"/>
                      <w:szCs w:val="18"/>
                      <w:lang w:val="es-ES" w:eastAsia="es-ES"/>
                    </w:rPr>
                  </w:pPr>
                  <w:r>
                    <w:rPr>
                      <w:rFonts w:asciiTheme="majorHAnsi" w:hAnsiTheme="majorHAnsi" w:cstheme="minorHAnsi"/>
                      <w:sz w:val="16"/>
                      <w:szCs w:val="16"/>
                      <w:lang w:val="es-ES" w:eastAsia="es-ES"/>
                    </w:rPr>
                    <w:t>*La duración de la fase de pre construcción es estimada y depende del cumplimiento de los requisitos exigidos en el Contrato de Concesión.</w:t>
                  </w:r>
                </w:p>
              </w:tc>
            </w:tr>
          </w:tbl>
          <w:p w:rsidR="00261833" w:rsidRPr="004807C7" w:rsidRDefault="00261833" w:rsidP="002921AE">
            <w:pPr>
              <w:jc w:val="center"/>
              <w:rPr>
                <w:rFonts w:asciiTheme="majorHAnsi" w:hAnsiTheme="majorHAnsi"/>
              </w:rPr>
            </w:pPr>
          </w:p>
        </w:tc>
      </w:tr>
      <w:tr w:rsidR="00261833" w:rsidRPr="004807C7" w:rsidTr="00661D4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261833" w:rsidRPr="004807C7" w:rsidRDefault="00261833" w:rsidP="002921AE">
            <w:pPr>
              <w:jc w:val="center"/>
              <w:rPr>
                <w:rFonts w:asciiTheme="majorHAnsi" w:hAnsiTheme="majorHAnsi"/>
              </w:rPr>
            </w:pPr>
            <w:r w:rsidRPr="004807C7">
              <w:rPr>
                <w:rFonts w:asciiTheme="majorHAnsi" w:hAnsiTheme="majorHAnsi"/>
                <w:b/>
              </w:rPr>
              <w:t>COSTOS</w:t>
            </w:r>
          </w:p>
        </w:tc>
      </w:tr>
      <w:tr w:rsidR="00261833" w:rsidRPr="004807C7" w:rsidTr="00661D40">
        <w:trPr>
          <w:gridAfter w:val="1"/>
          <w:wAfter w:w="7" w:type="pct"/>
          <w:trHeight w:val="347"/>
          <w:tblCellSpacing w:w="0" w:type="dxa"/>
          <w:jc w:val="center"/>
        </w:trPr>
        <w:tc>
          <w:tcPr>
            <w:tcW w:w="4993" w:type="pct"/>
            <w:gridSpan w:val="15"/>
            <w:tcBorders>
              <w:left w:val="nil"/>
              <w:bottom w:val="single" w:sz="4" w:space="0" w:color="auto"/>
            </w:tcBorders>
            <w:shd w:val="clear" w:color="auto" w:fill="auto"/>
            <w:noWrap/>
            <w:vAlign w:val="center"/>
          </w:tcPr>
          <w:p w:rsidR="00261833" w:rsidRPr="004807C7" w:rsidRDefault="00261833" w:rsidP="005B7370">
            <w:pPr>
              <w:jc w:val="center"/>
              <w:rPr>
                <w:rFonts w:asciiTheme="majorHAnsi" w:hAnsiTheme="majorHAnsi"/>
                <w:b/>
              </w:rPr>
            </w:pPr>
            <w:r w:rsidRPr="004807C7">
              <w:rPr>
                <w:rFonts w:asciiTheme="majorHAnsi" w:hAnsiTheme="majorHAnsi"/>
              </w:rPr>
              <w:t xml:space="preserve">Los costos </w:t>
            </w:r>
            <w:r w:rsidR="005B7370">
              <w:rPr>
                <w:rFonts w:asciiTheme="majorHAnsi" w:hAnsiTheme="majorHAnsi"/>
              </w:rPr>
              <w:t xml:space="preserve">del proyecto se contemplan en el Capítulo 11.1.1. Plan de Manejo Ambiental. </w:t>
            </w:r>
          </w:p>
        </w:tc>
      </w:tr>
    </w:tbl>
    <w:p w:rsidR="00261833" w:rsidRPr="004807C7" w:rsidRDefault="00261833" w:rsidP="00261833">
      <w:pPr>
        <w:rPr>
          <w:rFonts w:asciiTheme="majorHAnsi" w:hAnsiTheme="majorHAnsi"/>
        </w:rPr>
      </w:pPr>
    </w:p>
    <w:p w:rsidR="00261833" w:rsidRPr="004807C7" w:rsidRDefault="00D94B8F" w:rsidP="007651AB">
      <w:pPr>
        <w:spacing w:line="240" w:lineRule="auto"/>
        <w:contextualSpacing w:val="0"/>
        <w:jc w:val="left"/>
        <w:rPr>
          <w:rFonts w:asciiTheme="majorHAnsi" w:hAnsiTheme="majorHAnsi"/>
        </w:rPr>
      </w:pPr>
      <w:r w:rsidRPr="004807C7">
        <w:rPr>
          <w:rFonts w:asciiTheme="majorHAnsi" w:hAnsiTheme="majorHAnsi"/>
        </w:rPr>
        <w:br w:type="page"/>
      </w:r>
    </w:p>
    <w:p w:rsidR="00136FF3" w:rsidRPr="004807C7" w:rsidRDefault="00136FF3" w:rsidP="003F4980">
      <w:pPr>
        <w:pStyle w:val="Ttulo3"/>
        <w:rPr>
          <w:rFonts w:asciiTheme="majorHAnsi" w:hAnsiTheme="majorHAnsi"/>
        </w:rPr>
      </w:pPr>
      <w:bookmarkStart w:id="19" w:name="_Toc445292343"/>
      <w:r w:rsidRPr="004807C7">
        <w:rPr>
          <w:rFonts w:asciiTheme="majorHAnsi" w:hAnsiTheme="majorHAnsi"/>
        </w:rPr>
        <w:lastRenderedPageBreak/>
        <w:t>Programa de protección y conservación de hábitats</w:t>
      </w:r>
      <w:bookmarkEnd w:id="19"/>
    </w:p>
    <w:p w:rsidR="00136FF3" w:rsidRPr="004807C7" w:rsidRDefault="00136FF3">
      <w:pPr>
        <w:spacing w:line="240" w:lineRule="auto"/>
        <w:contextualSpacing w:val="0"/>
        <w:jc w:val="left"/>
        <w:rPr>
          <w:rFonts w:asciiTheme="majorHAnsi" w:hAnsiTheme="majorHAnsi"/>
        </w:rPr>
      </w:pPr>
    </w:p>
    <w:p w:rsidR="00136FF3" w:rsidRPr="004807C7" w:rsidRDefault="003F4980" w:rsidP="003F4980">
      <w:pPr>
        <w:pStyle w:val="Ttulo4"/>
        <w:rPr>
          <w:rFonts w:asciiTheme="majorHAnsi" w:hAnsiTheme="majorHAnsi"/>
        </w:rPr>
      </w:pPr>
      <w:r w:rsidRPr="004807C7">
        <w:rPr>
          <w:rFonts w:asciiTheme="majorHAnsi" w:hAnsiTheme="majorHAnsi"/>
        </w:rPr>
        <w:t>Seguimiento al manejo y conservación de hábitats (</w:t>
      </w:r>
      <w:r w:rsidR="006B67E9" w:rsidRPr="004807C7">
        <w:rPr>
          <w:rFonts w:asciiTheme="majorHAnsi" w:hAnsiTheme="majorHAnsi"/>
          <w:lang w:val="es-CO"/>
        </w:rPr>
        <w:t>S</w:t>
      </w:r>
      <w:r w:rsidR="006B67E9" w:rsidRPr="004807C7">
        <w:rPr>
          <w:rFonts w:asciiTheme="majorHAnsi" w:hAnsiTheme="majorHAnsi"/>
        </w:rPr>
        <w:t>MPCH</w:t>
      </w:r>
      <w:r w:rsidRPr="004807C7">
        <w:rPr>
          <w:rFonts w:asciiTheme="majorHAnsi" w:hAnsiTheme="majorHAnsi"/>
        </w:rPr>
        <w:t>-1)</w:t>
      </w:r>
    </w:p>
    <w:p w:rsidR="003F4980" w:rsidRPr="004807C7" w:rsidRDefault="003F4980" w:rsidP="003F4980">
      <w:pPr>
        <w:rPr>
          <w:rFonts w:asciiTheme="majorHAnsi" w:hAnsiTheme="majorHAnsi"/>
          <w:lang w:val="x-none"/>
        </w:rPr>
      </w:pPr>
    </w:p>
    <w:tbl>
      <w:tblPr>
        <w:tblW w:w="549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00"/>
        <w:gridCol w:w="480"/>
        <w:gridCol w:w="765"/>
        <w:gridCol w:w="317"/>
        <w:gridCol w:w="156"/>
        <w:gridCol w:w="271"/>
        <w:gridCol w:w="297"/>
        <w:gridCol w:w="274"/>
        <w:gridCol w:w="1299"/>
        <w:gridCol w:w="124"/>
        <w:gridCol w:w="280"/>
        <w:gridCol w:w="1143"/>
        <w:gridCol w:w="995"/>
        <w:gridCol w:w="473"/>
        <w:gridCol w:w="13"/>
      </w:tblGrid>
      <w:tr w:rsidR="00136FF3"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136FF3" w:rsidRPr="004807C7" w:rsidRDefault="00136FF3" w:rsidP="002921AE">
            <w:pPr>
              <w:jc w:val="center"/>
              <w:rPr>
                <w:rFonts w:asciiTheme="majorHAnsi" w:hAnsiTheme="majorHAnsi"/>
                <w:b/>
              </w:rPr>
            </w:pPr>
            <w:r w:rsidRPr="004807C7">
              <w:rPr>
                <w:rFonts w:asciiTheme="majorHAnsi" w:hAnsiTheme="majorHAnsi"/>
                <w:b/>
              </w:rPr>
              <w:t>MEDIO BIÓTICO</w:t>
            </w:r>
          </w:p>
        </w:tc>
      </w:tr>
      <w:tr w:rsidR="00136FF3" w:rsidRPr="004807C7" w:rsidTr="00661D40">
        <w:trPr>
          <w:trHeight w:val="983"/>
          <w:tblHeader/>
          <w:tblCellSpacing w:w="0" w:type="dxa"/>
          <w:jc w:val="center"/>
        </w:trPr>
        <w:tc>
          <w:tcPr>
            <w:tcW w:w="1852" w:type="pct"/>
            <w:gridSpan w:val="4"/>
            <w:tcBorders>
              <w:top w:val="single" w:sz="4" w:space="0" w:color="auto"/>
              <w:left w:val="nil"/>
              <w:bottom w:val="single" w:sz="4" w:space="0" w:color="auto"/>
              <w:right w:val="single" w:sz="4" w:space="0" w:color="auto"/>
            </w:tcBorders>
            <w:shd w:val="clear" w:color="auto" w:fill="auto"/>
            <w:noWrap/>
            <w:vAlign w:val="center"/>
            <w:hideMark/>
          </w:tcPr>
          <w:p w:rsidR="00136FF3" w:rsidRPr="004807C7" w:rsidRDefault="00136FF3" w:rsidP="002921AE">
            <w:pPr>
              <w:jc w:val="center"/>
              <w:rPr>
                <w:rFonts w:asciiTheme="majorHAnsi" w:hAnsiTheme="majorHAnsi"/>
                <w:b/>
              </w:rPr>
            </w:pPr>
            <w:r w:rsidRPr="004807C7">
              <w:rPr>
                <w:rFonts w:asciiTheme="majorHAnsi" w:hAnsiTheme="majorHAnsi"/>
                <w:b/>
                <w:noProof/>
                <w:lang w:eastAsia="es-CO"/>
              </w:rPr>
              <w:drawing>
                <wp:anchor distT="0" distB="0" distL="114300" distR="114300" simplePos="0" relativeHeight="251655168" behindDoc="0" locked="0" layoutInCell="1" allowOverlap="1" wp14:anchorId="3D113838" wp14:editId="58A67E6E">
                  <wp:simplePos x="0" y="0"/>
                  <wp:positionH relativeFrom="column">
                    <wp:posOffset>-6985</wp:posOffset>
                  </wp:positionH>
                  <wp:positionV relativeFrom="paragraph">
                    <wp:posOffset>121920</wp:posOffset>
                  </wp:positionV>
                  <wp:extent cx="1871345" cy="597535"/>
                  <wp:effectExtent l="0" t="0" r="0" b="0"/>
                  <wp:wrapNone/>
                  <wp:docPr id="14"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F3" w:rsidRPr="004807C7" w:rsidRDefault="00136FF3" w:rsidP="002921AE">
            <w:pPr>
              <w:jc w:val="center"/>
              <w:rPr>
                <w:rFonts w:asciiTheme="majorHAnsi" w:hAnsiTheme="majorHAnsi"/>
                <w:b/>
              </w:rPr>
            </w:pPr>
          </w:p>
          <w:p w:rsidR="00136FF3" w:rsidRPr="004807C7" w:rsidRDefault="00136FF3" w:rsidP="002921AE">
            <w:pPr>
              <w:jc w:val="center"/>
              <w:rPr>
                <w:rFonts w:asciiTheme="majorHAnsi" w:hAnsiTheme="majorHAnsi"/>
                <w:b/>
              </w:rPr>
            </w:pPr>
          </w:p>
          <w:p w:rsidR="00136FF3" w:rsidRPr="004807C7" w:rsidRDefault="00136FF3" w:rsidP="002921AE">
            <w:pPr>
              <w:jc w:val="center"/>
              <w:rPr>
                <w:rFonts w:asciiTheme="majorHAnsi" w:hAnsiTheme="majorHAnsi"/>
                <w:b/>
              </w:rPr>
            </w:pPr>
          </w:p>
        </w:tc>
        <w:tc>
          <w:tcPr>
            <w:tcW w:w="3148" w:type="pct"/>
            <w:gridSpan w:val="12"/>
            <w:tcBorders>
              <w:left w:val="single" w:sz="4" w:space="0" w:color="auto"/>
              <w:bottom w:val="nil"/>
              <w:right w:val="nil"/>
            </w:tcBorders>
            <w:shd w:val="clear" w:color="auto" w:fill="A6A6A6"/>
            <w:vAlign w:val="center"/>
          </w:tcPr>
          <w:p w:rsidR="00136FF3" w:rsidRPr="004807C7" w:rsidRDefault="00136FF3" w:rsidP="002921AE">
            <w:pPr>
              <w:jc w:val="center"/>
              <w:rPr>
                <w:rFonts w:asciiTheme="majorHAnsi" w:hAnsiTheme="majorHAnsi"/>
                <w:b/>
              </w:rPr>
            </w:pPr>
            <w:r w:rsidRPr="004807C7">
              <w:rPr>
                <w:rFonts w:asciiTheme="majorHAnsi" w:hAnsiTheme="majorHAnsi"/>
                <w:b/>
              </w:rPr>
              <w:t>PROGRAMA SEGUIMIENTO Y MONITOREO A LA PROTECCIÓN Y CONSERVACIÓN DE HÁBITATS</w:t>
            </w:r>
          </w:p>
        </w:tc>
      </w:tr>
      <w:tr w:rsidR="00136FF3" w:rsidRPr="004807C7" w:rsidTr="00661D40">
        <w:trPr>
          <w:trHeight w:val="347"/>
          <w:tblHeader/>
          <w:tblCellSpacing w:w="0" w:type="dxa"/>
          <w:jc w:val="center"/>
        </w:trPr>
        <w:tc>
          <w:tcPr>
            <w:tcW w:w="1852" w:type="pct"/>
            <w:gridSpan w:val="4"/>
            <w:tcBorders>
              <w:top w:val="single" w:sz="4" w:space="0" w:color="auto"/>
              <w:left w:val="nil"/>
              <w:bottom w:val="single" w:sz="4" w:space="0" w:color="auto"/>
              <w:right w:val="single" w:sz="4" w:space="0" w:color="auto"/>
            </w:tcBorders>
            <w:shd w:val="clear" w:color="auto" w:fill="A6A6A6"/>
            <w:noWrap/>
            <w:vAlign w:val="center"/>
            <w:hideMark/>
          </w:tcPr>
          <w:p w:rsidR="00136FF3" w:rsidRPr="004807C7" w:rsidRDefault="00136FF3" w:rsidP="006B67E9">
            <w:pPr>
              <w:jc w:val="center"/>
              <w:rPr>
                <w:rFonts w:asciiTheme="majorHAnsi" w:hAnsiTheme="majorHAnsi" w:cs="Arial"/>
                <w:b/>
                <w:bCs/>
                <w:iCs/>
                <w:lang w:eastAsia="es-ES"/>
              </w:rPr>
            </w:pPr>
            <w:r w:rsidRPr="004807C7">
              <w:rPr>
                <w:rFonts w:asciiTheme="majorHAnsi" w:hAnsiTheme="majorHAnsi"/>
                <w:b/>
              </w:rPr>
              <w:t>SM</w:t>
            </w:r>
            <w:r w:rsidR="006B67E9" w:rsidRPr="004807C7">
              <w:rPr>
                <w:rFonts w:asciiTheme="majorHAnsi" w:hAnsiTheme="majorHAnsi"/>
                <w:b/>
              </w:rPr>
              <w:t>PCH</w:t>
            </w:r>
            <w:r w:rsidRPr="004807C7">
              <w:rPr>
                <w:rFonts w:asciiTheme="majorHAnsi" w:hAnsiTheme="majorHAnsi"/>
                <w:b/>
              </w:rPr>
              <w:t>-1</w:t>
            </w:r>
          </w:p>
        </w:tc>
        <w:tc>
          <w:tcPr>
            <w:tcW w:w="3148" w:type="pct"/>
            <w:gridSpan w:val="12"/>
            <w:tcBorders>
              <w:left w:val="single" w:sz="4" w:space="0" w:color="auto"/>
              <w:bottom w:val="nil"/>
              <w:right w:val="nil"/>
            </w:tcBorders>
            <w:shd w:val="clear" w:color="auto" w:fill="A6A6A6"/>
            <w:vAlign w:val="center"/>
          </w:tcPr>
          <w:p w:rsidR="00136FF3" w:rsidRPr="004807C7" w:rsidRDefault="00136FF3" w:rsidP="006B67E9">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Y CONSERVACIÓN DE HÁBITATS (</w:t>
            </w:r>
            <w:r w:rsidR="006B67E9" w:rsidRPr="004807C7">
              <w:rPr>
                <w:rFonts w:asciiTheme="majorHAnsi" w:hAnsiTheme="majorHAnsi"/>
                <w:b/>
                <w:sz w:val="20"/>
                <w:szCs w:val="22"/>
                <w:lang w:val="es-CO" w:eastAsia="es-ES"/>
              </w:rPr>
              <w:t>S</w:t>
            </w:r>
            <w:r w:rsidRPr="004807C7">
              <w:rPr>
                <w:rFonts w:asciiTheme="majorHAnsi" w:hAnsiTheme="majorHAnsi"/>
                <w:b/>
                <w:sz w:val="20"/>
                <w:szCs w:val="22"/>
                <w:lang w:val="es-CO" w:eastAsia="es-ES"/>
              </w:rPr>
              <w:t>MPCH-1)</w:t>
            </w:r>
          </w:p>
        </w:tc>
      </w:tr>
      <w:tr w:rsidR="00136FF3"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136FF3" w:rsidRPr="004807C7" w:rsidRDefault="00136FF3" w:rsidP="002921AE">
            <w:pPr>
              <w:jc w:val="center"/>
              <w:rPr>
                <w:rFonts w:asciiTheme="majorHAnsi" w:hAnsiTheme="majorHAnsi"/>
              </w:rPr>
            </w:pPr>
            <w:r w:rsidRPr="004807C7">
              <w:rPr>
                <w:rFonts w:asciiTheme="majorHAnsi" w:hAnsiTheme="majorHAnsi"/>
                <w:b/>
              </w:rPr>
              <w:t>OBJETIVO</w:t>
            </w:r>
          </w:p>
        </w:tc>
      </w:tr>
      <w:tr w:rsidR="00136FF3"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136FF3" w:rsidRPr="004807C7" w:rsidRDefault="00A95065" w:rsidP="002921AE">
            <w:pPr>
              <w:pStyle w:val="Prrafodelista"/>
              <w:ind w:left="0"/>
              <w:rPr>
                <w:rFonts w:asciiTheme="majorHAnsi" w:eastAsia="Times New Roman" w:hAnsiTheme="majorHAnsi"/>
                <w:b/>
                <w:bCs/>
                <w:lang w:val="es-CO" w:eastAsia="es-ES"/>
              </w:rPr>
            </w:pPr>
            <w:r w:rsidRPr="0082261C">
              <w:rPr>
                <w:color w:val="000000"/>
                <w:szCs w:val="20"/>
              </w:rPr>
              <w:t xml:space="preserve">Ejecutar el seguimiento y monitoreo a todas las actividades planteadas en la ficha </w:t>
            </w:r>
            <w:r w:rsidRPr="008D6618">
              <w:rPr>
                <w:rFonts w:asciiTheme="majorHAnsi" w:hAnsiTheme="majorHAnsi"/>
                <w:bCs/>
                <w:caps/>
                <w:lang w:val="es-CO"/>
              </w:rPr>
              <w:t>MPCH-1</w:t>
            </w:r>
            <w:r>
              <w:rPr>
                <w:rFonts w:asciiTheme="majorHAnsi" w:hAnsiTheme="majorHAnsi"/>
                <w:bCs/>
                <w:caps/>
                <w:lang w:val="es-CO"/>
              </w:rPr>
              <w:t xml:space="preserve"> (</w:t>
            </w:r>
            <w:r>
              <w:rPr>
                <w:rFonts w:asciiTheme="majorHAnsi" w:hAnsiTheme="majorHAnsi"/>
                <w:bCs/>
                <w:lang w:val="es-CO"/>
              </w:rPr>
              <w:t xml:space="preserve">Manejo y conservación de hábitats) </w:t>
            </w:r>
            <w:r>
              <w:t>con el fin de garantizar las condiciones ecológicas</w:t>
            </w:r>
            <w:r w:rsidRPr="00CF22BE">
              <w:t xml:space="preserve"> </w:t>
            </w:r>
            <w:r>
              <w:rPr>
                <w:lang w:val="es-CO"/>
              </w:rPr>
              <w:t xml:space="preserve">de </w:t>
            </w:r>
            <w:r w:rsidRPr="00CF22BE">
              <w:t xml:space="preserve">ecosistemas </w:t>
            </w:r>
            <w:r>
              <w:t>naturales y seminaturales presentes</w:t>
            </w:r>
            <w:r w:rsidRPr="00CF22BE">
              <w:t xml:space="preserve"> en el área de influencia del proyecto.</w:t>
            </w:r>
          </w:p>
        </w:tc>
      </w:tr>
      <w:tr w:rsidR="00136FF3"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136FF3" w:rsidRPr="004807C7" w:rsidRDefault="00136FF3" w:rsidP="002921AE">
            <w:pPr>
              <w:jc w:val="center"/>
              <w:rPr>
                <w:rFonts w:asciiTheme="majorHAnsi" w:eastAsia="Times New Roman" w:hAnsiTheme="majorHAnsi"/>
                <w:b/>
                <w:bCs/>
                <w:lang w:eastAsia="es-ES"/>
              </w:rPr>
            </w:pPr>
            <w:r w:rsidRPr="004807C7">
              <w:rPr>
                <w:rFonts w:asciiTheme="majorHAnsi" w:hAnsiTheme="majorHAnsi"/>
                <w:b/>
              </w:rPr>
              <w:t>META</w:t>
            </w:r>
          </w:p>
        </w:tc>
      </w:tr>
      <w:tr w:rsidR="00661D40"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CF22BE" w:rsidRDefault="00661D40" w:rsidP="00661D40">
            <w:pPr>
              <w:rPr>
                <w:rFonts w:asciiTheme="majorHAnsi" w:hAnsiTheme="majorHAnsi"/>
              </w:rPr>
            </w:pPr>
            <w:r>
              <w:rPr>
                <w:rFonts w:asciiTheme="majorHAnsi" w:hAnsiTheme="majorHAnsi"/>
              </w:rPr>
              <w:t xml:space="preserve">Proteger el 100% de las áreas de ecosistemas naturales y seminaturales contiguas al proyecto </w:t>
            </w: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tcPr>
          <w:p w:rsidR="00661D40" w:rsidRPr="004807C7" w:rsidRDefault="00661D40" w:rsidP="00661D40">
            <w:pPr>
              <w:jc w:val="center"/>
              <w:rPr>
                <w:rFonts w:asciiTheme="majorHAnsi" w:hAnsiTheme="majorHAnsi"/>
              </w:rPr>
            </w:pPr>
            <w:r w:rsidRPr="004807C7">
              <w:rPr>
                <w:rFonts w:asciiTheme="majorHAnsi" w:hAnsiTheme="majorHAnsi"/>
                <w:b/>
              </w:rPr>
              <w:t>ETAPAS A IMPLEMENTAR</w:t>
            </w:r>
          </w:p>
        </w:tc>
      </w:tr>
      <w:tr w:rsidR="00661D40" w:rsidRPr="004807C7" w:rsidTr="000A507C">
        <w:trPr>
          <w:trHeight w:val="1000"/>
          <w:tblCellSpacing w:w="0" w:type="dxa"/>
          <w:jc w:val="center"/>
        </w:trPr>
        <w:tc>
          <w:tcPr>
            <w:tcW w:w="934" w:type="pct"/>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rPr>
              <w:t>Pre-constructiva</w:t>
            </w:r>
          </w:p>
        </w:tc>
        <w:tc>
          <w:tcPr>
            <w:tcW w:w="223" w:type="pct"/>
            <w:tcBorders>
              <w:right w:val="single" w:sz="4" w:space="0" w:color="auto"/>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rPr>
              <w:t>X</w:t>
            </w:r>
          </w:p>
        </w:tc>
        <w:tc>
          <w:tcPr>
            <w:tcW w:w="104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rPr>
              <w:t>X</w:t>
            </w:r>
          </w:p>
        </w:tc>
        <w:tc>
          <w:tcPr>
            <w:tcW w:w="1193"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TIPO DE MEDIDA</w:t>
            </w:r>
          </w:p>
        </w:tc>
      </w:tr>
      <w:tr w:rsidR="00661D40" w:rsidRPr="004807C7" w:rsidTr="000A507C">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661D40" w:rsidRPr="004807C7" w:rsidRDefault="00661D40" w:rsidP="00661D40">
            <w:pPr>
              <w:snapToGrid w:val="0"/>
              <w:jc w:val="center"/>
              <w:rPr>
                <w:rFonts w:asciiTheme="majorHAnsi" w:hAnsiTheme="majorHAnsi"/>
                <w:b/>
              </w:rPr>
            </w:pPr>
            <w:r w:rsidRPr="004807C7">
              <w:rPr>
                <w:rFonts w:asciiTheme="majorHAnsi" w:hAnsiTheme="majorHAnsi"/>
                <w:b/>
              </w:rPr>
              <w:t>X</w:t>
            </w:r>
          </w:p>
        </w:tc>
        <w:tc>
          <w:tcPr>
            <w:tcW w:w="2296" w:type="pct"/>
            <w:gridSpan w:val="6"/>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661D40" w:rsidRPr="004807C7" w:rsidRDefault="00661D40" w:rsidP="00661D40">
            <w:pPr>
              <w:jc w:val="center"/>
              <w:rPr>
                <w:rFonts w:asciiTheme="majorHAnsi" w:hAnsiTheme="majorHAnsi" w:cs="Arial"/>
                <w:b/>
                <w:lang w:bidi="en-US"/>
              </w:rPr>
            </w:pPr>
          </w:p>
        </w:tc>
      </w:tr>
      <w:tr w:rsidR="00661D40" w:rsidRPr="004807C7" w:rsidTr="000A507C">
        <w:trPr>
          <w:trHeight w:val="347"/>
          <w:tblCellSpacing w:w="0" w:type="dxa"/>
          <w:jc w:val="center"/>
        </w:trPr>
        <w:tc>
          <w:tcPr>
            <w:tcW w:w="2116" w:type="pct"/>
            <w:gridSpan w:val="6"/>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661D40" w:rsidRPr="004807C7" w:rsidRDefault="00661D40" w:rsidP="00661D40">
            <w:pPr>
              <w:snapToGrid w:val="0"/>
              <w:jc w:val="center"/>
              <w:rPr>
                <w:rFonts w:asciiTheme="majorHAnsi" w:hAnsiTheme="majorHAnsi"/>
                <w:b/>
              </w:rPr>
            </w:pPr>
          </w:p>
        </w:tc>
        <w:tc>
          <w:tcPr>
            <w:tcW w:w="2296" w:type="pct"/>
            <w:gridSpan w:val="6"/>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661D40" w:rsidRPr="004807C7" w:rsidRDefault="00661D40" w:rsidP="00661D40">
            <w:pPr>
              <w:jc w:val="center"/>
              <w:rPr>
                <w:rFonts w:asciiTheme="majorHAnsi" w:hAnsiTheme="majorHAnsi" w:cs="Arial"/>
                <w:b/>
                <w:lang w:bidi="en-US"/>
              </w:rPr>
            </w:pP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ACCIONES A DESARROLLAR</w:t>
            </w:r>
          </w:p>
        </w:tc>
      </w:tr>
      <w:tr w:rsidR="00661D40"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661D40" w:rsidRPr="004807C7" w:rsidRDefault="00A95065" w:rsidP="00661D40">
            <w:pPr>
              <w:pStyle w:val="fichavieta"/>
              <w:numPr>
                <w:ilvl w:val="0"/>
                <w:numId w:val="13"/>
              </w:numPr>
              <w:rPr>
                <w:rFonts w:asciiTheme="majorHAnsi" w:hAnsiTheme="majorHAnsi"/>
                <w:sz w:val="22"/>
                <w:szCs w:val="22"/>
              </w:rPr>
            </w:pPr>
            <w:r w:rsidRPr="004807C7">
              <w:rPr>
                <w:rFonts w:asciiTheme="majorHAnsi" w:hAnsiTheme="majorHAnsi"/>
                <w:sz w:val="22"/>
                <w:szCs w:val="22"/>
              </w:rPr>
              <w:t>Darles</w:t>
            </w:r>
            <w:r w:rsidR="00661D40" w:rsidRPr="004807C7">
              <w:rPr>
                <w:rFonts w:asciiTheme="majorHAnsi" w:hAnsiTheme="majorHAnsi"/>
                <w:sz w:val="22"/>
                <w:szCs w:val="22"/>
              </w:rPr>
              <w:t xml:space="preserve"> seguimiento a las labores de delimitación de áreas de protección</w:t>
            </w:r>
            <w:r w:rsidR="00661D40" w:rsidRPr="004807C7">
              <w:rPr>
                <w:rFonts w:asciiTheme="majorHAnsi" w:hAnsiTheme="majorHAnsi"/>
                <w:b/>
                <w:sz w:val="22"/>
                <w:szCs w:val="22"/>
              </w:rPr>
              <w:t xml:space="preserve"> </w:t>
            </w:r>
            <w:r w:rsidR="00661D40" w:rsidRPr="004807C7">
              <w:rPr>
                <w:rFonts w:asciiTheme="majorHAnsi" w:hAnsiTheme="majorHAnsi"/>
                <w:sz w:val="22"/>
                <w:szCs w:val="22"/>
              </w:rPr>
              <w:t>para asegurar la protección y prevención del recurso flora e impidiendo el paso de animales que pueden resultar afectados.</w:t>
            </w:r>
          </w:p>
          <w:p w:rsidR="00661D40" w:rsidRPr="004807C7" w:rsidRDefault="00661D40" w:rsidP="00661D40">
            <w:pPr>
              <w:pStyle w:val="fichavieta"/>
              <w:numPr>
                <w:ilvl w:val="0"/>
                <w:numId w:val="13"/>
              </w:numPr>
              <w:rPr>
                <w:rFonts w:asciiTheme="majorHAnsi" w:hAnsiTheme="majorHAnsi"/>
                <w:b/>
                <w:color w:val="000000"/>
                <w:sz w:val="22"/>
                <w:szCs w:val="22"/>
              </w:rPr>
            </w:pPr>
            <w:r w:rsidRPr="004807C7">
              <w:rPr>
                <w:rFonts w:asciiTheme="majorHAnsi" w:hAnsiTheme="majorHAnsi"/>
                <w:sz w:val="22"/>
                <w:szCs w:val="22"/>
                <w:lang w:eastAsia="es-ES"/>
              </w:rPr>
              <w:t xml:space="preserve">Seguimiento a las actividades que contemplan la educación ambiental </w:t>
            </w:r>
            <w:r w:rsidRPr="004807C7">
              <w:rPr>
                <w:rFonts w:asciiTheme="majorHAnsi" w:hAnsiTheme="majorHAnsi"/>
                <w:color w:val="000000"/>
                <w:sz w:val="22"/>
                <w:szCs w:val="22"/>
              </w:rPr>
              <w:t xml:space="preserve">impartida a los empleados y personas de la comunidad </w:t>
            </w:r>
          </w:p>
          <w:p w:rsidR="00661D40" w:rsidRPr="004807C7" w:rsidRDefault="00661D40" w:rsidP="00661D40">
            <w:pPr>
              <w:pStyle w:val="FichaVieta1"/>
              <w:numPr>
                <w:ilvl w:val="0"/>
                <w:numId w:val="13"/>
              </w:numPr>
              <w:rPr>
                <w:rFonts w:asciiTheme="majorHAnsi" w:hAnsiTheme="majorHAnsi"/>
                <w:color w:val="FF0000"/>
              </w:rPr>
            </w:pPr>
            <w:r w:rsidRPr="004807C7">
              <w:rPr>
                <w:rFonts w:asciiTheme="majorHAnsi" w:hAnsiTheme="majorHAnsi"/>
                <w:sz w:val="22"/>
                <w:szCs w:val="22"/>
              </w:rPr>
              <w:t>Verificar la no intervención de las coberturas boscosas no autorizadas</w:t>
            </w: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LUGAR DE APLICACIÓN</w:t>
            </w:r>
          </w:p>
        </w:tc>
      </w:tr>
      <w:tr w:rsidR="00661D40"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4807C7" w:rsidRDefault="00661D40" w:rsidP="00661D40">
            <w:pPr>
              <w:jc w:val="left"/>
              <w:rPr>
                <w:rFonts w:asciiTheme="majorHAnsi" w:hAnsiTheme="majorHAnsi"/>
                <w:color w:val="FF0000"/>
              </w:rPr>
            </w:pPr>
            <w:r w:rsidRPr="004807C7">
              <w:rPr>
                <w:rFonts w:asciiTheme="majorHAnsi" w:hAnsiTheme="majorHAnsi"/>
              </w:rPr>
              <w:t xml:space="preserve">Áreas de intervención directa del proyecto de construcción de </w:t>
            </w:r>
            <w:r w:rsidR="001874EE" w:rsidRPr="004807C7">
              <w:rPr>
                <w:rFonts w:asciiTheme="majorHAnsi" w:hAnsiTheme="majorHAnsi"/>
              </w:rPr>
              <w:t xml:space="preserve">la </w:t>
            </w:r>
            <w:r w:rsidR="001874EE">
              <w:rPr>
                <w:rFonts w:asciiTheme="majorHAnsi" w:hAnsiTheme="majorHAnsi"/>
              </w:rPr>
              <w:t xml:space="preserve">variante Puerto Berrío </w:t>
            </w:r>
            <w:r w:rsidRPr="004807C7">
              <w:rPr>
                <w:rFonts w:asciiTheme="majorHAnsi" w:hAnsiTheme="majorHAnsi"/>
              </w:rPr>
              <w:t xml:space="preserve">dónde se presenten ecosistemas o </w:t>
            </w:r>
            <w:r w:rsidR="00A95065" w:rsidRPr="004807C7">
              <w:rPr>
                <w:rFonts w:asciiTheme="majorHAnsi" w:hAnsiTheme="majorHAnsi"/>
              </w:rPr>
              <w:t>hábitats sensibles</w:t>
            </w: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PERSONAL REQUERIDO</w:t>
            </w:r>
          </w:p>
        </w:tc>
      </w:tr>
      <w:tr w:rsidR="00661D40"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7E27A8" w:rsidRDefault="00661D40" w:rsidP="00661D40">
            <w:r>
              <w:t xml:space="preserve">- </w:t>
            </w:r>
            <w:r w:rsidRPr="007E27A8">
              <w:t>Coordinador Ambiental</w:t>
            </w:r>
          </w:p>
          <w:p w:rsidR="00661D40" w:rsidRPr="007E27A8" w:rsidRDefault="00661D40" w:rsidP="00661D40">
            <w:r>
              <w:lastRenderedPageBreak/>
              <w:t xml:space="preserve">- </w:t>
            </w:r>
            <w:r w:rsidRPr="007E27A8">
              <w:t>Especialista en Seguridad Industrial y Salud Ocupacional –SISO-</w:t>
            </w:r>
          </w:p>
          <w:p w:rsidR="00661D40" w:rsidRPr="007E27A8" w:rsidRDefault="00661D40" w:rsidP="00661D40">
            <w:r>
              <w:t xml:space="preserve">- </w:t>
            </w:r>
            <w:r w:rsidRPr="007E27A8">
              <w:t>Residente ambiental</w:t>
            </w:r>
          </w:p>
          <w:p w:rsidR="00661D40" w:rsidRPr="007E27A8" w:rsidRDefault="00661D40" w:rsidP="00661D40">
            <w:r>
              <w:t xml:space="preserve">- </w:t>
            </w:r>
            <w:r w:rsidRPr="007E27A8">
              <w:t>Residente Forestal</w:t>
            </w:r>
          </w:p>
          <w:p w:rsidR="00661D40" w:rsidRPr="004807C7" w:rsidRDefault="00661D40" w:rsidP="00661D40">
            <w:pPr>
              <w:rPr>
                <w:rFonts w:asciiTheme="majorHAnsi" w:hAnsiTheme="majorHAnsi"/>
              </w:rPr>
            </w:pPr>
            <w:r>
              <w:t xml:space="preserve">- </w:t>
            </w:r>
            <w:r w:rsidRPr="007E27A8">
              <w:t>Cuadrilla ambiental</w:t>
            </w:r>
            <w:r w:rsidRPr="004807C7">
              <w:rPr>
                <w:rFonts w:asciiTheme="majorHAnsi" w:hAnsiTheme="majorHAnsi"/>
              </w:rPr>
              <w:t xml:space="preserve"> </w:t>
            </w: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lastRenderedPageBreak/>
              <w:t>RESPONSABLE DE LA EJECUCIÓN</w:t>
            </w:r>
          </w:p>
        </w:tc>
      </w:tr>
      <w:tr w:rsidR="00661D40"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4807C7" w:rsidRDefault="00661D40" w:rsidP="00661D40">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661D40"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INDICADORES DE SEGUIMIENTO Y MONITOREO</w:t>
            </w:r>
          </w:p>
        </w:tc>
      </w:tr>
      <w:tr w:rsidR="00661D40" w:rsidRPr="004807C7" w:rsidTr="000A507C">
        <w:trPr>
          <w:gridAfter w:val="1"/>
          <w:wAfter w:w="7" w:type="pct"/>
          <w:trHeight w:val="347"/>
          <w:tblCellSpacing w:w="0" w:type="dxa"/>
          <w:jc w:val="center"/>
        </w:trPr>
        <w:tc>
          <w:tcPr>
            <w:tcW w:w="1425" w:type="pct"/>
            <w:gridSpan w:val="3"/>
            <w:tcBorders>
              <w:left w:val="nil"/>
            </w:tcBorders>
            <w:shd w:val="clear" w:color="auto" w:fill="F2F2F2"/>
            <w:noWrap/>
            <w:vAlign w:val="center"/>
            <w:hideMark/>
          </w:tcPr>
          <w:p w:rsidR="00661D40" w:rsidRPr="004807C7" w:rsidRDefault="00661D40" w:rsidP="00661D40">
            <w:pPr>
              <w:jc w:val="center"/>
              <w:rPr>
                <w:rFonts w:asciiTheme="majorHAnsi" w:hAnsiTheme="majorHAnsi"/>
                <w:b/>
                <w:sz w:val="18"/>
                <w:szCs w:val="20"/>
              </w:rPr>
            </w:pPr>
            <w:r w:rsidRPr="004807C7">
              <w:rPr>
                <w:rFonts w:asciiTheme="majorHAnsi" w:hAnsiTheme="majorHAnsi"/>
                <w:b/>
                <w:sz w:val="18"/>
                <w:szCs w:val="20"/>
              </w:rPr>
              <w:t>META</w:t>
            </w:r>
          </w:p>
        </w:tc>
        <w:tc>
          <w:tcPr>
            <w:tcW w:w="1161" w:type="pct"/>
            <w:gridSpan w:val="6"/>
            <w:shd w:val="clear" w:color="auto" w:fill="F2F2F2"/>
            <w:noWrap/>
            <w:vAlign w:val="center"/>
            <w:hideMark/>
          </w:tcPr>
          <w:p w:rsidR="00661D40" w:rsidRPr="004807C7" w:rsidRDefault="00661D40" w:rsidP="00661D40">
            <w:pPr>
              <w:jc w:val="center"/>
              <w:rPr>
                <w:rFonts w:asciiTheme="majorHAnsi" w:hAnsiTheme="majorHAnsi"/>
                <w:b/>
                <w:sz w:val="18"/>
                <w:szCs w:val="20"/>
              </w:rPr>
            </w:pPr>
            <w:r w:rsidRPr="004807C7">
              <w:rPr>
                <w:rFonts w:asciiTheme="majorHAnsi" w:hAnsiTheme="majorHAnsi"/>
                <w:b/>
                <w:sz w:val="18"/>
                <w:szCs w:val="20"/>
              </w:rPr>
              <w:t>INDICADOR</w:t>
            </w:r>
          </w:p>
        </w:tc>
        <w:tc>
          <w:tcPr>
            <w:tcW w:w="794" w:type="pct"/>
            <w:gridSpan w:val="2"/>
            <w:shd w:val="clear" w:color="auto" w:fill="F2F2F2"/>
            <w:noWrap/>
            <w:vAlign w:val="center"/>
            <w:hideMark/>
          </w:tcPr>
          <w:p w:rsidR="00661D40" w:rsidRPr="004807C7" w:rsidRDefault="00661D40" w:rsidP="00661D40">
            <w:pPr>
              <w:jc w:val="center"/>
              <w:rPr>
                <w:rFonts w:asciiTheme="majorHAnsi" w:hAnsiTheme="majorHAnsi"/>
                <w:b/>
                <w:sz w:val="18"/>
                <w:szCs w:val="20"/>
              </w:rPr>
            </w:pPr>
            <w:r w:rsidRPr="004807C7">
              <w:rPr>
                <w:rFonts w:asciiTheme="majorHAnsi" w:hAnsiTheme="majorHAnsi"/>
                <w:b/>
                <w:sz w:val="14"/>
                <w:szCs w:val="20"/>
              </w:rPr>
              <w:t>CUMPLIMIENTO</w:t>
            </w:r>
          </w:p>
        </w:tc>
        <w:tc>
          <w:tcPr>
            <w:tcW w:w="794" w:type="pct"/>
            <w:gridSpan w:val="2"/>
            <w:shd w:val="clear" w:color="auto" w:fill="F2F2F2"/>
            <w:noWrap/>
            <w:vAlign w:val="center"/>
            <w:hideMark/>
          </w:tcPr>
          <w:p w:rsidR="00661D40" w:rsidRPr="004807C7" w:rsidRDefault="00661D40" w:rsidP="00661D40">
            <w:pPr>
              <w:jc w:val="center"/>
              <w:rPr>
                <w:rFonts w:asciiTheme="majorHAnsi" w:hAnsiTheme="majorHAnsi"/>
                <w:b/>
                <w:sz w:val="18"/>
                <w:szCs w:val="20"/>
              </w:rPr>
            </w:pPr>
            <w:r w:rsidRPr="004807C7">
              <w:rPr>
                <w:rFonts w:asciiTheme="majorHAnsi" w:hAnsiTheme="majorHAnsi"/>
                <w:b/>
                <w:sz w:val="18"/>
                <w:szCs w:val="20"/>
              </w:rPr>
              <w:t>FRECUENCIA</w:t>
            </w:r>
          </w:p>
        </w:tc>
        <w:tc>
          <w:tcPr>
            <w:tcW w:w="819" w:type="pct"/>
            <w:gridSpan w:val="2"/>
            <w:shd w:val="clear" w:color="auto" w:fill="F2F2F2"/>
            <w:noWrap/>
            <w:vAlign w:val="center"/>
            <w:hideMark/>
          </w:tcPr>
          <w:p w:rsidR="00661D40" w:rsidRPr="004807C7" w:rsidRDefault="00661D40" w:rsidP="00661D40">
            <w:pPr>
              <w:jc w:val="center"/>
              <w:rPr>
                <w:rFonts w:asciiTheme="majorHAnsi" w:hAnsiTheme="majorHAnsi"/>
                <w:b/>
                <w:sz w:val="18"/>
                <w:szCs w:val="20"/>
              </w:rPr>
            </w:pPr>
            <w:r w:rsidRPr="004807C7">
              <w:rPr>
                <w:rFonts w:asciiTheme="majorHAnsi" w:hAnsiTheme="majorHAnsi"/>
                <w:b/>
                <w:sz w:val="18"/>
                <w:szCs w:val="20"/>
              </w:rPr>
              <w:t>REGISTRO</w:t>
            </w:r>
          </w:p>
        </w:tc>
      </w:tr>
      <w:tr w:rsidR="00A95065" w:rsidRPr="004807C7" w:rsidTr="000A507C">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95065" w:rsidRPr="008D6618" w:rsidRDefault="00A95065" w:rsidP="00A95065">
            <w:pPr>
              <w:rPr>
                <w:rFonts w:asciiTheme="majorHAnsi" w:hAnsiTheme="majorHAnsi"/>
                <w:sz w:val="20"/>
                <w:szCs w:val="20"/>
                <w:lang w:eastAsia="es-MX"/>
              </w:rPr>
            </w:pPr>
            <w:r w:rsidRPr="008D6618">
              <w:rPr>
                <w:rFonts w:asciiTheme="majorHAnsi" w:hAnsiTheme="majorHAnsi"/>
                <w:sz w:val="20"/>
                <w:szCs w:val="20"/>
              </w:rPr>
              <w:t>Proteger el 100% de las áreas de ecosistemas naturales y seminaturales contiguas al proyecto</w:t>
            </w:r>
          </w:p>
        </w:tc>
        <w:tc>
          <w:tcPr>
            <w:tcW w:w="1161" w:type="pct"/>
            <w:gridSpan w:val="6"/>
            <w:shd w:val="clear" w:color="auto" w:fill="auto"/>
            <w:noWrap/>
            <w:tcMar>
              <w:top w:w="0" w:type="dxa"/>
              <w:left w:w="108" w:type="dxa"/>
              <w:bottom w:w="0" w:type="dxa"/>
              <w:right w:w="108" w:type="dxa"/>
            </w:tcMar>
            <w:vAlign w:val="center"/>
          </w:tcPr>
          <w:p w:rsidR="00A95065" w:rsidRPr="008D6618" w:rsidRDefault="00A95065" w:rsidP="00A95065">
            <w:pPr>
              <w:rPr>
                <w:rFonts w:asciiTheme="majorHAnsi" w:hAnsiTheme="majorHAnsi"/>
                <w:sz w:val="20"/>
                <w:szCs w:val="20"/>
              </w:rPr>
            </w:pPr>
            <w:r w:rsidRPr="008D6618">
              <w:rPr>
                <w:rFonts w:asciiTheme="majorHAnsi" w:hAnsiTheme="majorHAnsi"/>
                <w:sz w:val="20"/>
                <w:szCs w:val="20"/>
              </w:rPr>
              <w:t>(Metros lineales de ecosistemas naturales y seminaturales protegidos</w:t>
            </w:r>
            <w:r>
              <w:rPr>
                <w:rFonts w:asciiTheme="majorHAnsi" w:hAnsiTheme="majorHAnsi"/>
                <w:sz w:val="20"/>
                <w:szCs w:val="20"/>
              </w:rPr>
              <w:t xml:space="preserve"> a la fecha/ total de Metros lineales de ecosistemas naturales y seminaturales a proteger</w:t>
            </w:r>
            <w:r w:rsidRPr="008D6618">
              <w:rPr>
                <w:rFonts w:asciiTheme="majorHAnsi" w:hAnsiTheme="majorHAnsi"/>
                <w:sz w:val="20"/>
                <w:szCs w:val="20"/>
              </w:rPr>
              <w:t>) *100</w:t>
            </w:r>
          </w:p>
        </w:tc>
        <w:tc>
          <w:tcPr>
            <w:tcW w:w="794" w:type="pct"/>
            <w:gridSpan w:val="2"/>
            <w:shd w:val="clear" w:color="auto" w:fill="auto"/>
            <w:noWrap/>
            <w:tcMar>
              <w:top w:w="0" w:type="dxa"/>
              <w:left w:w="108" w:type="dxa"/>
              <w:bottom w:w="0" w:type="dxa"/>
              <w:right w:w="108" w:type="dxa"/>
            </w:tcMar>
            <w:vAlign w:val="center"/>
          </w:tcPr>
          <w:p w:rsidR="00A95065" w:rsidRPr="008D6618" w:rsidRDefault="00A95065" w:rsidP="00A95065">
            <w:pPr>
              <w:pStyle w:val="Textocomentario"/>
              <w:spacing w:line="276" w:lineRule="auto"/>
              <w:rPr>
                <w:rFonts w:asciiTheme="majorHAnsi" w:hAnsiTheme="majorHAnsi"/>
              </w:rPr>
            </w:pPr>
            <w:r>
              <w:rPr>
                <w:rFonts w:asciiTheme="majorHAnsi" w:hAnsiTheme="majorHAnsi"/>
              </w:rPr>
              <w:t xml:space="preserve">        </w:t>
            </w:r>
            <w:r w:rsidRPr="008D6618">
              <w:rPr>
                <w:rFonts w:asciiTheme="majorHAnsi" w:hAnsiTheme="majorHAnsi"/>
              </w:rPr>
              <w:t>100%</w:t>
            </w:r>
          </w:p>
        </w:tc>
        <w:tc>
          <w:tcPr>
            <w:tcW w:w="794" w:type="pct"/>
            <w:gridSpan w:val="2"/>
            <w:shd w:val="clear" w:color="auto" w:fill="auto"/>
            <w:noWrap/>
            <w:tcMar>
              <w:top w:w="0" w:type="dxa"/>
              <w:left w:w="108" w:type="dxa"/>
              <w:bottom w:w="0" w:type="dxa"/>
              <w:right w:w="108" w:type="dxa"/>
            </w:tcMar>
            <w:vAlign w:val="center"/>
          </w:tcPr>
          <w:p w:rsidR="00A95065" w:rsidRPr="008D6618" w:rsidRDefault="00A95065" w:rsidP="00A95065">
            <w:pPr>
              <w:rPr>
                <w:rFonts w:asciiTheme="majorHAnsi" w:hAnsiTheme="majorHAnsi"/>
                <w:sz w:val="20"/>
                <w:szCs w:val="20"/>
              </w:rPr>
            </w:pPr>
            <w:r w:rsidRPr="008D6618">
              <w:rPr>
                <w:rFonts w:asciiTheme="majorHAnsi" w:hAnsiTheme="majorHAnsi"/>
                <w:sz w:val="20"/>
                <w:szCs w:val="20"/>
              </w:rPr>
              <w:t xml:space="preserve">   Semestral</w:t>
            </w:r>
          </w:p>
        </w:tc>
        <w:tc>
          <w:tcPr>
            <w:tcW w:w="819" w:type="pct"/>
            <w:gridSpan w:val="2"/>
            <w:shd w:val="clear" w:color="auto" w:fill="auto"/>
            <w:noWrap/>
            <w:tcMar>
              <w:top w:w="0" w:type="dxa"/>
              <w:left w:w="108" w:type="dxa"/>
              <w:bottom w:w="0" w:type="dxa"/>
              <w:right w:w="108" w:type="dxa"/>
            </w:tcMar>
            <w:vAlign w:val="center"/>
          </w:tcPr>
          <w:p w:rsidR="00A95065" w:rsidRPr="008D6618" w:rsidRDefault="00A95065" w:rsidP="00A95065">
            <w:pPr>
              <w:rPr>
                <w:sz w:val="20"/>
                <w:szCs w:val="20"/>
              </w:rPr>
            </w:pPr>
            <w:r w:rsidRPr="008D6618">
              <w:rPr>
                <w:sz w:val="20"/>
                <w:szCs w:val="20"/>
              </w:rPr>
              <w:t xml:space="preserve">-Soporte fotográfico </w:t>
            </w:r>
          </w:p>
          <w:p w:rsidR="00A95065" w:rsidRPr="008D6618" w:rsidRDefault="00A95065" w:rsidP="00A95065">
            <w:pPr>
              <w:rPr>
                <w:color w:val="000000"/>
                <w:sz w:val="20"/>
                <w:szCs w:val="20"/>
              </w:rPr>
            </w:pPr>
            <w:r w:rsidRPr="008D6618">
              <w:rPr>
                <w:sz w:val="20"/>
                <w:szCs w:val="20"/>
              </w:rPr>
              <w:t>-Informe semestral.</w:t>
            </w:r>
          </w:p>
        </w:tc>
      </w:tr>
      <w:tr w:rsidR="00661D40" w:rsidRPr="004807C7" w:rsidTr="000A507C">
        <w:trPr>
          <w:gridAfter w:val="1"/>
          <w:wAfter w:w="7" w:type="pct"/>
          <w:trHeight w:val="347"/>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spacing w:line="240" w:lineRule="auto"/>
              <w:rPr>
                <w:rFonts w:asciiTheme="majorHAnsi" w:hAnsiTheme="majorHAnsi" w:cs="Arial"/>
                <w:sz w:val="18"/>
                <w:szCs w:val="18"/>
              </w:rPr>
            </w:pPr>
          </w:p>
        </w:tc>
      </w:tr>
      <w:tr w:rsidR="00661D40" w:rsidRPr="004807C7" w:rsidTr="000A507C">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661D40" w:rsidRPr="004807C7" w:rsidRDefault="00661D40" w:rsidP="00661D40">
            <w:pPr>
              <w:jc w:val="center"/>
              <w:rPr>
                <w:rFonts w:asciiTheme="majorHAnsi" w:hAnsiTheme="majorHAnsi"/>
              </w:rPr>
            </w:pPr>
            <w:r w:rsidRPr="004807C7">
              <w:rPr>
                <w:rFonts w:asciiTheme="majorHAnsi" w:hAnsiTheme="majorHAnsi"/>
                <w:b/>
              </w:rPr>
              <w:t>CRONOGRAMA DE EJECUCIÓN</w:t>
            </w:r>
          </w:p>
        </w:tc>
      </w:tr>
      <w:tr w:rsidR="00661D40" w:rsidRPr="004807C7" w:rsidTr="000A507C">
        <w:trPr>
          <w:gridAfter w:val="1"/>
          <w:wAfter w:w="7" w:type="pct"/>
          <w:trHeight w:val="603"/>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hideMark/>
          </w:tcPr>
          <w:p w:rsidR="00661D40" w:rsidRPr="004807C7" w:rsidRDefault="00661D40" w:rsidP="00661D40">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31"/>
              <w:gridCol w:w="219"/>
              <w:gridCol w:w="219"/>
              <w:gridCol w:w="218"/>
              <w:gridCol w:w="218"/>
              <w:gridCol w:w="218"/>
              <w:gridCol w:w="218"/>
              <w:gridCol w:w="218"/>
              <w:gridCol w:w="220"/>
              <w:gridCol w:w="220"/>
              <w:gridCol w:w="301"/>
              <w:gridCol w:w="301"/>
              <w:gridCol w:w="301"/>
              <w:gridCol w:w="301"/>
              <w:gridCol w:w="301"/>
              <w:gridCol w:w="301"/>
              <w:gridCol w:w="301"/>
              <w:gridCol w:w="301"/>
              <w:gridCol w:w="301"/>
              <w:gridCol w:w="301"/>
              <w:gridCol w:w="301"/>
              <w:gridCol w:w="301"/>
              <w:gridCol w:w="301"/>
              <w:gridCol w:w="301"/>
              <w:gridCol w:w="298"/>
            </w:tblGrid>
            <w:tr w:rsidR="00661D40" w:rsidRPr="004807C7" w:rsidTr="002921AE">
              <w:trPr>
                <w:trHeight w:val="20"/>
                <w:tblHeader/>
                <w:jc w:val="center"/>
              </w:trPr>
              <w:tc>
                <w:tcPr>
                  <w:tcW w:w="1280" w:type="pct"/>
                  <w:vMerge w:val="restart"/>
                  <w:shd w:val="clear" w:color="auto" w:fill="D9D9D9"/>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661D40" w:rsidRPr="004807C7" w:rsidTr="002921AE">
              <w:trPr>
                <w:trHeight w:val="20"/>
                <w:tblHeader/>
                <w:jc w:val="center"/>
              </w:trPr>
              <w:tc>
                <w:tcPr>
                  <w:tcW w:w="1280" w:type="pct"/>
                  <w:vMerge/>
                  <w:vAlign w:val="center"/>
                  <w:hideMark/>
                </w:tcPr>
                <w:p w:rsidR="00661D40" w:rsidRPr="004807C7" w:rsidRDefault="00661D40" w:rsidP="00661D40">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661D40" w:rsidRPr="004807C7" w:rsidTr="002921AE">
              <w:trPr>
                <w:trHeight w:val="20"/>
                <w:jc w:val="center"/>
              </w:trPr>
              <w:tc>
                <w:tcPr>
                  <w:tcW w:w="1280"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CF55BC" w:rsidRPr="004807C7" w:rsidTr="005C1EF6">
              <w:trPr>
                <w:trHeight w:val="20"/>
                <w:jc w:val="center"/>
              </w:trPr>
              <w:tc>
                <w:tcPr>
                  <w:tcW w:w="1280"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661D40" w:rsidRPr="004807C7" w:rsidRDefault="00661D40" w:rsidP="00661D4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661D40" w:rsidRPr="004807C7" w:rsidRDefault="00661D40" w:rsidP="00661D4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661D40" w:rsidRPr="004807C7" w:rsidRDefault="00661D40" w:rsidP="00661D4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themeFill="background1"/>
                  <w:noWrap/>
                  <w:vAlign w:val="center"/>
                </w:tcPr>
                <w:p w:rsidR="00661D40" w:rsidRPr="004807C7" w:rsidRDefault="00661D40" w:rsidP="00661D4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r>
            <w:tr w:rsidR="00661D40" w:rsidRPr="004807C7" w:rsidTr="00261833">
              <w:trPr>
                <w:trHeight w:val="20"/>
                <w:jc w:val="center"/>
              </w:trPr>
              <w:tc>
                <w:tcPr>
                  <w:tcW w:w="1280" w:type="pct"/>
                  <w:noWrap/>
                  <w:vAlign w:val="center"/>
                  <w:hideMark/>
                </w:tcPr>
                <w:p w:rsidR="00661D40" w:rsidRPr="004807C7" w:rsidRDefault="00661D40" w:rsidP="00661D4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661D40" w:rsidRPr="004807C7" w:rsidRDefault="00661D40" w:rsidP="00661D40">
                  <w:pPr>
                    <w:spacing w:before="20" w:after="20"/>
                    <w:jc w:val="center"/>
                    <w:rPr>
                      <w:rFonts w:asciiTheme="majorHAnsi" w:hAnsiTheme="majorHAnsi" w:cstheme="minorHAnsi"/>
                      <w:color w:val="000000"/>
                      <w:sz w:val="18"/>
                      <w:szCs w:val="18"/>
                      <w:lang w:eastAsia="es-CO"/>
                    </w:rPr>
                  </w:pPr>
                </w:p>
              </w:tc>
            </w:tr>
            <w:tr w:rsidR="00661D40" w:rsidRPr="004807C7" w:rsidTr="002921AE">
              <w:trPr>
                <w:trHeight w:val="20"/>
                <w:jc w:val="center"/>
              </w:trPr>
              <w:tc>
                <w:tcPr>
                  <w:tcW w:w="1280" w:type="pct"/>
                  <w:noWrap/>
                  <w:vAlign w:val="center"/>
                  <w:hideMark/>
                </w:tcPr>
                <w:p w:rsidR="00661D40" w:rsidRPr="004807C7" w:rsidRDefault="00661D40" w:rsidP="00661D4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661D40" w:rsidRPr="004807C7" w:rsidRDefault="00661D40" w:rsidP="00661D40">
                  <w:pPr>
                    <w:spacing w:before="20" w:after="20"/>
                    <w:jc w:val="left"/>
                    <w:rPr>
                      <w:rFonts w:asciiTheme="majorHAnsi" w:hAnsiTheme="majorHAnsi" w:cstheme="minorHAnsi"/>
                      <w:sz w:val="18"/>
                      <w:szCs w:val="18"/>
                      <w:lang w:val="es-ES" w:eastAsia="es-ES"/>
                    </w:rPr>
                  </w:pPr>
                </w:p>
              </w:tc>
            </w:tr>
          </w:tbl>
          <w:p w:rsidR="00661D40" w:rsidRPr="004807C7" w:rsidRDefault="00661D40" w:rsidP="00661D40">
            <w:pPr>
              <w:jc w:val="center"/>
              <w:rPr>
                <w:rFonts w:asciiTheme="majorHAnsi" w:hAnsiTheme="majorHAnsi"/>
              </w:rPr>
            </w:pPr>
          </w:p>
        </w:tc>
      </w:tr>
      <w:tr w:rsidR="00661D40" w:rsidRPr="004807C7" w:rsidTr="000A507C">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661D40" w:rsidRPr="004807C7" w:rsidRDefault="00661D40" w:rsidP="00661D40">
            <w:pPr>
              <w:jc w:val="center"/>
              <w:rPr>
                <w:rFonts w:asciiTheme="majorHAnsi" w:hAnsiTheme="majorHAnsi"/>
              </w:rPr>
            </w:pPr>
            <w:r w:rsidRPr="004807C7">
              <w:rPr>
                <w:rFonts w:asciiTheme="majorHAnsi" w:hAnsiTheme="majorHAnsi"/>
                <w:b/>
              </w:rPr>
              <w:t>COSTOS</w:t>
            </w:r>
          </w:p>
        </w:tc>
      </w:tr>
      <w:tr w:rsidR="00661D40" w:rsidRPr="004807C7" w:rsidTr="000A507C">
        <w:trPr>
          <w:gridAfter w:val="1"/>
          <w:wAfter w:w="7" w:type="pct"/>
          <w:trHeight w:val="347"/>
          <w:tblCellSpacing w:w="0" w:type="dxa"/>
          <w:jc w:val="center"/>
        </w:trPr>
        <w:tc>
          <w:tcPr>
            <w:tcW w:w="4993" w:type="pct"/>
            <w:gridSpan w:val="15"/>
            <w:tcBorders>
              <w:left w:val="nil"/>
              <w:bottom w:val="single" w:sz="4" w:space="0" w:color="auto"/>
            </w:tcBorders>
            <w:shd w:val="clear" w:color="auto" w:fill="auto"/>
            <w:noWrap/>
            <w:vAlign w:val="center"/>
          </w:tcPr>
          <w:p w:rsidR="00661D40" w:rsidRPr="004807C7" w:rsidRDefault="005B7370" w:rsidP="00661D40">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A95065" w:rsidRDefault="00A95065">
      <w:pPr>
        <w:spacing w:line="240" w:lineRule="auto"/>
        <w:contextualSpacing w:val="0"/>
        <w:jc w:val="left"/>
        <w:rPr>
          <w:rFonts w:asciiTheme="majorHAnsi" w:hAnsiTheme="majorHAnsi"/>
        </w:rPr>
      </w:pPr>
    </w:p>
    <w:p w:rsidR="00261833" w:rsidRPr="004807C7" w:rsidRDefault="00A95065" w:rsidP="00A95065">
      <w:pPr>
        <w:spacing w:line="240" w:lineRule="auto"/>
        <w:contextualSpacing w:val="0"/>
        <w:jc w:val="left"/>
        <w:rPr>
          <w:rFonts w:asciiTheme="majorHAnsi" w:hAnsiTheme="majorHAnsi"/>
        </w:rPr>
      </w:pPr>
      <w:r>
        <w:rPr>
          <w:rFonts w:asciiTheme="majorHAnsi" w:hAnsiTheme="majorHAnsi"/>
        </w:rPr>
        <w:br w:type="page"/>
      </w:r>
      <w:r w:rsidR="00261833" w:rsidRPr="004807C7">
        <w:rPr>
          <w:rFonts w:asciiTheme="majorHAnsi" w:hAnsiTheme="majorHAnsi"/>
        </w:rPr>
        <w:lastRenderedPageBreak/>
        <w:t>Programa de revegetalización</w:t>
      </w:r>
    </w:p>
    <w:p w:rsidR="00261833" w:rsidRPr="004807C7" w:rsidRDefault="00261833">
      <w:pPr>
        <w:spacing w:line="240" w:lineRule="auto"/>
        <w:contextualSpacing w:val="0"/>
        <w:jc w:val="left"/>
        <w:rPr>
          <w:rFonts w:asciiTheme="majorHAnsi" w:hAnsiTheme="majorHAnsi"/>
        </w:rPr>
      </w:pPr>
    </w:p>
    <w:p w:rsidR="00261833" w:rsidRPr="004807C7" w:rsidRDefault="006B67E9" w:rsidP="006B67E9">
      <w:pPr>
        <w:pStyle w:val="Ttulo4"/>
        <w:rPr>
          <w:rFonts w:asciiTheme="majorHAnsi" w:hAnsiTheme="majorHAnsi"/>
        </w:rPr>
      </w:pPr>
      <w:r w:rsidRPr="004807C7">
        <w:rPr>
          <w:rFonts w:asciiTheme="majorHAnsi" w:hAnsiTheme="majorHAnsi"/>
        </w:rPr>
        <w:t>Seguimiento al manejo de revegetalización de áreas intervenidas (SM</w:t>
      </w:r>
      <w:r w:rsidR="00C96F0A" w:rsidRPr="004807C7">
        <w:rPr>
          <w:rFonts w:asciiTheme="majorHAnsi" w:hAnsiTheme="majorHAnsi"/>
          <w:lang w:val="es-CO"/>
        </w:rPr>
        <w:t>RV</w:t>
      </w:r>
      <w:r w:rsidRPr="004807C7">
        <w:rPr>
          <w:rFonts w:asciiTheme="majorHAnsi" w:hAnsiTheme="majorHAnsi"/>
        </w:rPr>
        <w:t>-1)</w:t>
      </w:r>
      <w:r w:rsidR="00714400" w:rsidRPr="004807C7">
        <w:rPr>
          <w:rFonts w:asciiTheme="majorHAnsi" w:hAnsiTheme="majorHAnsi"/>
          <w:lang w:val="es-CO"/>
        </w:rPr>
        <w:t xml:space="preserve"> </w:t>
      </w:r>
    </w:p>
    <w:p w:rsidR="006B67E9" w:rsidRPr="004807C7" w:rsidRDefault="006B67E9">
      <w:pPr>
        <w:spacing w:line="240" w:lineRule="auto"/>
        <w:contextualSpacing w:val="0"/>
        <w:jc w:val="left"/>
        <w:rPr>
          <w:rFonts w:asciiTheme="majorHAnsi" w:hAnsiTheme="majorHAnsi"/>
        </w:rPr>
      </w:pPr>
    </w:p>
    <w:tbl>
      <w:tblPr>
        <w:tblW w:w="548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401"/>
        <w:gridCol w:w="480"/>
        <w:gridCol w:w="764"/>
        <w:gridCol w:w="317"/>
        <w:gridCol w:w="156"/>
        <w:gridCol w:w="270"/>
        <w:gridCol w:w="297"/>
        <w:gridCol w:w="274"/>
        <w:gridCol w:w="1297"/>
        <w:gridCol w:w="122"/>
        <w:gridCol w:w="281"/>
        <w:gridCol w:w="1138"/>
        <w:gridCol w:w="995"/>
        <w:gridCol w:w="471"/>
        <w:gridCol w:w="14"/>
      </w:tblGrid>
      <w:tr w:rsidR="00261833"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261833" w:rsidRPr="004807C7" w:rsidRDefault="00261833" w:rsidP="002921AE">
            <w:pPr>
              <w:jc w:val="center"/>
              <w:rPr>
                <w:rFonts w:asciiTheme="majorHAnsi" w:hAnsiTheme="majorHAnsi"/>
                <w:b/>
              </w:rPr>
            </w:pPr>
            <w:r w:rsidRPr="004807C7">
              <w:rPr>
                <w:rFonts w:asciiTheme="majorHAnsi" w:hAnsiTheme="majorHAnsi"/>
                <w:b/>
              </w:rPr>
              <w:t>MEDIO BIÓTICO</w:t>
            </w:r>
          </w:p>
        </w:tc>
      </w:tr>
      <w:tr w:rsidR="00261833" w:rsidRPr="004807C7" w:rsidTr="000A507C">
        <w:trPr>
          <w:trHeight w:val="983"/>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uto"/>
            <w:noWrap/>
            <w:vAlign w:val="center"/>
            <w:hideMark/>
          </w:tcPr>
          <w:p w:rsidR="00261833" w:rsidRPr="004807C7" w:rsidRDefault="00261833" w:rsidP="00714400">
            <w:pPr>
              <w:jc w:val="center"/>
              <w:rPr>
                <w:rFonts w:asciiTheme="majorHAnsi" w:hAnsiTheme="majorHAnsi"/>
                <w:b/>
              </w:rPr>
            </w:pPr>
            <w:r w:rsidRPr="004807C7">
              <w:rPr>
                <w:rFonts w:asciiTheme="majorHAnsi" w:hAnsiTheme="majorHAnsi"/>
                <w:b/>
                <w:noProof/>
                <w:lang w:eastAsia="es-CO"/>
              </w:rPr>
              <w:drawing>
                <wp:inline distT="0" distB="0" distL="0" distR="0" wp14:anchorId="064D23BF" wp14:editId="58610B6F">
                  <wp:extent cx="1871345" cy="597535"/>
                  <wp:effectExtent l="0" t="0" r="0" b="0"/>
                  <wp:docPr id="16"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47" w:type="pct"/>
            <w:gridSpan w:val="12"/>
            <w:tcBorders>
              <w:left w:val="single" w:sz="4" w:space="0" w:color="auto"/>
              <w:bottom w:val="nil"/>
              <w:right w:val="nil"/>
            </w:tcBorders>
            <w:shd w:val="clear" w:color="auto" w:fill="A6A6A6"/>
            <w:vAlign w:val="center"/>
          </w:tcPr>
          <w:p w:rsidR="00261833" w:rsidRPr="004807C7" w:rsidRDefault="00261833" w:rsidP="002921AE">
            <w:pPr>
              <w:jc w:val="center"/>
              <w:rPr>
                <w:rFonts w:asciiTheme="majorHAnsi" w:hAnsiTheme="majorHAnsi"/>
                <w:b/>
              </w:rPr>
            </w:pPr>
            <w:r w:rsidRPr="004807C7">
              <w:rPr>
                <w:rFonts w:asciiTheme="majorHAnsi" w:hAnsiTheme="majorHAnsi"/>
                <w:b/>
              </w:rPr>
              <w:t xml:space="preserve">PROGRAMA DE SEGUIMIENTO Y </w:t>
            </w:r>
            <w:r w:rsidR="00A95065" w:rsidRPr="004807C7">
              <w:rPr>
                <w:rFonts w:asciiTheme="majorHAnsi" w:hAnsiTheme="majorHAnsi"/>
                <w:b/>
              </w:rPr>
              <w:t>MONITOREO A</w:t>
            </w:r>
            <w:r w:rsidRPr="004807C7">
              <w:rPr>
                <w:rFonts w:asciiTheme="majorHAnsi" w:hAnsiTheme="majorHAnsi"/>
                <w:b/>
              </w:rPr>
              <w:t xml:space="preserve"> LA REVEGETALIZACIÓN</w:t>
            </w:r>
          </w:p>
        </w:tc>
      </w:tr>
      <w:tr w:rsidR="00261833" w:rsidRPr="004807C7" w:rsidTr="000A507C">
        <w:trPr>
          <w:trHeight w:val="347"/>
          <w:tblHeader/>
          <w:tblCellSpacing w:w="0" w:type="dxa"/>
          <w:jc w:val="center"/>
        </w:trPr>
        <w:tc>
          <w:tcPr>
            <w:tcW w:w="1853" w:type="pct"/>
            <w:gridSpan w:val="4"/>
            <w:tcBorders>
              <w:top w:val="single" w:sz="4" w:space="0" w:color="auto"/>
              <w:left w:val="nil"/>
              <w:bottom w:val="single" w:sz="4" w:space="0" w:color="auto"/>
              <w:right w:val="single" w:sz="4" w:space="0" w:color="auto"/>
            </w:tcBorders>
            <w:shd w:val="clear" w:color="auto" w:fill="A6A6A6"/>
            <w:noWrap/>
            <w:vAlign w:val="center"/>
            <w:hideMark/>
          </w:tcPr>
          <w:p w:rsidR="00261833" w:rsidRPr="004807C7" w:rsidRDefault="00261833" w:rsidP="00C96F0A">
            <w:pPr>
              <w:jc w:val="center"/>
              <w:rPr>
                <w:rFonts w:asciiTheme="majorHAnsi" w:hAnsiTheme="majorHAnsi" w:cs="Arial"/>
                <w:b/>
                <w:bCs/>
                <w:iCs/>
                <w:lang w:eastAsia="es-ES"/>
              </w:rPr>
            </w:pPr>
            <w:r w:rsidRPr="004807C7">
              <w:rPr>
                <w:rFonts w:asciiTheme="majorHAnsi" w:hAnsiTheme="majorHAnsi"/>
                <w:b/>
              </w:rPr>
              <w:t>SM</w:t>
            </w:r>
            <w:r w:rsidR="00C96F0A" w:rsidRPr="004807C7">
              <w:rPr>
                <w:rFonts w:asciiTheme="majorHAnsi" w:hAnsiTheme="majorHAnsi"/>
                <w:b/>
              </w:rPr>
              <w:t>RV</w:t>
            </w:r>
            <w:r w:rsidRPr="004807C7">
              <w:rPr>
                <w:rFonts w:asciiTheme="majorHAnsi" w:hAnsiTheme="majorHAnsi"/>
                <w:b/>
              </w:rPr>
              <w:t>-</w:t>
            </w:r>
            <w:r w:rsidR="00C96F0A" w:rsidRPr="004807C7">
              <w:rPr>
                <w:rFonts w:asciiTheme="majorHAnsi" w:hAnsiTheme="majorHAnsi"/>
                <w:b/>
              </w:rPr>
              <w:t>1</w:t>
            </w:r>
          </w:p>
        </w:tc>
        <w:tc>
          <w:tcPr>
            <w:tcW w:w="3147" w:type="pct"/>
            <w:gridSpan w:val="12"/>
            <w:tcBorders>
              <w:left w:val="single" w:sz="4" w:space="0" w:color="auto"/>
              <w:bottom w:val="nil"/>
              <w:right w:val="nil"/>
            </w:tcBorders>
            <w:shd w:val="clear" w:color="auto" w:fill="A6A6A6"/>
            <w:vAlign w:val="center"/>
          </w:tcPr>
          <w:p w:rsidR="00261833" w:rsidRPr="004807C7" w:rsidRDefault="00261833" w:rsidP="00C96F0A">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 REVEGETALIZACIÓN DE ÁREAS INTERVENIDAS (SM</w:t>
            </w:r>
            <w:r w:rsidR="00C96F0A" w:rsidRPr="004807C7">
              <w:rPr>
                <w:rFonts w:asciiTheme="majorHAnsi" w:hAnsiTheme="majorHAnsi"/>
                <w:b/>
                <w:sz w:val="20"/>
                <w:szCs w:val="22"/>
                <w:lang w:val="es-CO" w:eastAsia="es-ES"/>
              </w:rPr>
              <w:t>RV</w:t>
            </w:r>
            <w:r w:rsidRPr="004807C7">
              <w:rPr>
                <w:rFonts w:asciiTheme="majorHAnsi" w:hAnsiTheme="majorHAnsi"/>
                <w:b/>
                <w:sz w:val="20"/>
                <w:szCs w:val="22"/>
                <w:lang w:val="es-CO" w:eastAsia="es-ES"/>
              </w:rPr>
              <w:t>-1)</w:t>
            </w:r>
          </w:p>
        </w:tc>
      </w:tr>
      <w:tr w:rsidR="00261833"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261833" w:rsidRPr="004807C7" w:rsidRDefault="00261833" w:rsidP="002921AE">
            <w:pPr>
              <w:jc w:val="center"/>
              <w:rPr>
                <w:rFonts w:asciiTheme="majorHAnsi" w:hAnsiTheme="majorHAnsi"/>
              </w:rPr>
            </w:pPr>
            <w:r w:rsidRPr="004807C7">
              <w:rPr>
                <w:rFonts w:asciiTheme="majorHAnsi" w:hAnsiTheme="majorHAnsi"/>
                <w:b/>
              </w:rPr>
              <w:t>OBJETIVO</w:t>
            </w:r>
          </w:p>
        </w:tc>
      </w:tr>
      <w:tr w:rsidR="00A95065"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pStyle w:val="Prrafodelista"/>
              <w:ind w:left="0"/>
              <w:rPr>
                <w:rFonts w:asciiTheme="majorHAnsi" w:eastAsia="Times New Roman" w:hAnsiTheme="majorHAnsi"/>
                <w:b/>
                <w:bCs/>
                <w:lang w:val="es-CO" w:eastAsia="es-ES"/>
              </w:rPr>
            </w:pPr>
            <w:r>
              <w:rPr>
                <w:lang w:val="es-CO"/>
              </w:rPr>
              <w:t xml:space="preserve">Verificar y efectuar el seguimiento a </w:t>
            </w:r>
            <w:r w:rsidRPr="00E50CEE">
              <w:t>las estrategias de manejo para la revegetalización y recuperación de las áreas intervenidas durante l</w:t>
            </w:r>
            <w:r>
              <w:t>as actividades de construcción</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eastAsia="Times New Roman" w:hAnsiTheme="majorHAnsi"/>
                <w:b/>
                <w:bCs/>
                <w:lang w:eastAsia="es-ES"/>
              </w:rPr>
            </w:pPr>
            <w:r w:rsidRPr="004807C7">
              <w:rPr>
                <w:rFonts w:asciiTheme="majorHAnsi" w:hAnsiTheme="majorHAnsi"/>
                <w:b/>
              </w:rPr>
              <w:t>META</w:t>
            </w:r>
          </w:p>
        </w:tc>
      </w:tr>
      <w:tr w:rsidR="00A95065"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95065" w:rsidRDefault="00A95065" w:rsidP="00A95065">
            <w:pPr>
              <w:pStyle w:val="Prrafodelista"/>
              <w:ind w:left="0"/>
              <w:rPr>
                <w:rFonts w:asciiTheme="majorHAnsi" w:hAnsiTheme="majorHAnsi"/>
                <w:lang w:val="es-CO"/>
              </w:rPr>
            </w:pPr>
            <w:r w:rsidRPr="0082261C">
              <w:t xml:space="preserve">Garantizar </w:t>
            </w:r>
            <w:r>
              <w:rPr>
                <w:lang w:val="es-CO"/>
              </w:rPr>
              <w:t>el cumplimiento de las</w:t>
            </w:r>
            <w:r w:rsidRPr="0082261C">
              <w:t xml:space="preserve"> acciones </w:t>
            </w:r>
            <w:r>
              <w:rPr>
                <w:lang w:val="es-CO"/>
              </w:rPr>
              <w:t xml:space="preserve">y </w:t>
            </w:r>
            <w:r>
              <w:t>técnicas implementadas</w:t>
            </w:r>
            <w:r w:rsidRPr="0082261C">
              <w:t xml:space="preserve"> </w:t>
            </w:r>
            <w:r>
              <w:rPr>
                <w:lang w:val="es-CO"/>
              </w:rPr>
              <w:t>para las actividades de</w:t>
            </w:r>
            <w:r w:rsidRPr="0082261C">
              <w:t xml:space="preserve"> </w:t>
            </w:r>
            <w:r w:rsidRPr="00E50CEE">
              <w:rPr>
                <w:rFonts w:asciiTheme="majorHAnsi" w:hAnsiTheme="majorHAnsi"/>
              </w:rPr>
              <w:t>rev</w:t>
            </w:r>
            <w:r>
              <w:rPr>
                <w:rFonts w:asciiTheme="majorHAnsi" w:hAnsiTheme="majorHAnsi"/>
              </w:rPr>
              <w:t>egetalización y/o empradización</w:t>
            </w:r>
            <w:r w:rsidRPr="00E50CEE">
              <w:rPr>
                <w:rFonts w:asciiTheme="majorHAnsi" w:hAnsiTheme="majorHAnsi"/>
              </w:rPr>
              <w:t xml:space="preserve"> </w:t>
            </w:r>
            <w:r>
              <w:rPr>
                <w:rFonts w:asciiTheme="majorHAnsi" w:hAnsiTheme="majorHAnsi"/>
                <w:lang w:val="es-CO"/>
              </w:rPr>
              <w:t>en las</w:t>
            </w:r>
            <w:r w:rsidRPr="00E50CEE">
              <w:rPr>
                <w:rFonts w:asciiTheme="majorHAnsi" w:hAnsiTheme="majorHAnsi"/>
              </w:rPr>
              <w:t xml:space="preserve"> </w:t>
            </w:r>
            <w:r>
              <w:rPr>
                <w:rFonts w:asciiTheme="majorHAnsi" w:hAnsiTheme="majorHAnsi"/>
              </w:rPr>
              <w:t>áreas definidas para esta actividad.</w:t>
            </w:r>
          </w:p>
          <w:p w:rsidR="00A95065" w:rsidRPr="004807C7" w:rsidRDefault="00A95065" w:rsidP="00A95065">
            <w:pPr>
              <w:pStyle w:val="Prrafodelista"/>
              <w:ind w:left="0"/>
              <w:rPr>
                <w:rFonts w:asciiTheme="majorHAnsi" w:hAnsiTheme="majorHAnsi" w:cs="Arial"/>
                <w:lang w:val="es-CO"/>
              </w:rPr>
            </w:pPr>
            <w:r>
              <w:rPr>
                <w:rFonts w:asciiTheme="majorHAnsi" w:hAnsiTheme="majorHAnsi"/>
              </w:rPr>
              <w:t>.</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tcPr>
          <w:p w:rsidR="00A95065" w:rsidRPr="004807C7" w:rsidRDefault="00A95065" w:rsidP="00A95065">
            <w:pPr>
              <w:jc w:val="center"/>
              <w:rPr>
                <w:rFonts w:asciiTheme="majorHAnsi" w:hAnsiTheme="majorHAnsi"/>
              </w:rPr>
            </w:pPr>
            <w:r w:rsidRPr="004807C7">
              <w:rPr>
                <w:rFonts w:asciiTheme="majorHAnsi" w:hAnsiTheme="majorHAnsi"/>
                <w:b/>
              </w:rPr>
              <w:t>ETAPAS A IMPLEMENTAR</w:t>
            </w:r>
          </w:p>
        </w:tc>
      </w:tr>
      <w:tr w:rsidR="00A95065" w:rsidRPr="004807C7" w:rsidTr="000A507C">
        <w:trPr>
          <w:trHeight w:val="1000"/>
          <w:tblCellSpacing w:w="0" w:type="dxa"/>
          <w:jc w:val="center"/>
        </w:trPr>
        <w:tc>
          <w:tcPr>
            <w:tcW w:w="934" w:type="pct"/>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r w:rsidRPr="004807C7">
              <w:rPr>
                <w:rFonts w:asciiTheme="majorHAnsi" w:hAnsiTheme="majorHAnsi"/>
                <w:b/>
              </w:rPr>
              <w:t>Pre-constructiva</w:t>
            </w:r>
          </w:p>
        </w:tc>
        <w:tc>
          <w:tcPr>
            <w:tcW w:w="224" w:type="pct"/>
            <w:tcBorders>
              <w:right w:val="single" w:sz="4" w:space="0" w:color="auto"/>
            </w:tcBorders>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r w:rsidRPr="004807C7">
              <w:rPr>
                <w:rFonts w:asciiTheme="majorHAnsi" w:hAnsiTheme="majorHAnsi"/>
                <w:b/>
              </w:rPr>
              <w:t>X</w:t>
            </w:r>
          </w:p>
        </w:tc>
        <w:tc>
          <w:tcPr>
            <w:tcW w:w="104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r w:rsidRPr="004807C7">
              <w:rPr>
                <w:rFonts w:asciiTheme="majorHAnsi" w:hAnsiTheme="majorHAnsi"/>
                <w:b/>
              </w:rPr>
              <w:t>X</w:t>
            </w:r>
          </w:p>
        </w:tc>
        <w:tc>
          <w:tcPr>
            <w:tcW w:w="1192"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A95065" w:rsidRPr="004807C7" w:rsidRDefault="00A95065" w:rsidP="00A95065">
            <w:pPr>
              <w:jc w:val="center"/>
              <w:rPr>
                <w:rFonts w:asciiTheme="majorHAnsi" w:hAnsiTheme="majorHAnsi"/>
                <w:b/>
              </w:rPr>
            </w:pP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t>TIPO DE MEDIDA</w:t>
            </w:r>
          </w:p>
        </w:tc>
      </w:tr>
      <w:tr w:rsidR="00A95065" w:rsidRPr="004807C7" w:rsidTr="000A507C">
        <w:trPr>
          <w:trHeight w:val="347"/>
          <w:tblCellSpacing w:w="0" w:type="dxa"/>
          <w:jc w:val="center"/>
        </w:trPr>
        <w:tc>
          <w:tcPr>
            <w:tcW w:w="2117" w:type="pct"/>
            <w:gridSpan w:val="6"/>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A95065" w:rsidRPr="004807C7" w:rsidRDefault="00A95065" w:rsidP="00A95065">
            <w:pPr>
              <w:snapToGrid w:val="0"/>
              <w:jc w:val="center"/>
              <w:rPr>
                <w:rFonts w:asciiTheme="majorHAnsi" w:hAnsiTheme="majorHAnsi"/>
                <w:b/>
              </w:rPr>
            </w:pPr>
            <w:r w:rsidRPr="004807C7">
              <w:rPr>
                <w:rFonts w:asciiTheme="majorHAnsi" w:hAnsiTheme="majorHAnsi"/>
                <w:b/>
              </w:rPr>
              <w:t>X</w:t>
            </w:r>
          </w:p>
        </w:tc>
        <w:tc>
          <w:tcPr>
            <w:tcW w:w="2295" w:type="pct"/>
            <w:gridSpan w:val="6"/>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A95065" w:rsidRPr="004807C7" w:rsidRDefault="00A95065" w:rsidP="00A95065">
            <w:pPr>
              <w:jc w:val="center"/>
              <w:rPr>
                <w:rFonts w:asciiTheme="majorHAnsi" w:hAnsiTheme="majorHAnsi" w:cs="Arial"/>
                <w:b/>
                <w:lang w:bidi="en-US"/>
              </w:rPr>
            </w:pPr>
          </w:p>
        </w:tc>
      </w:tr>
      <w:tr w:rsidR="00A95065" w:rsidRPr="004807C7" w:rsidTr="000A507C">
        <w:trPr>
          <w:trHeight w:val="347"/>
          <w:tblCellSpacing w:w="0" w:type="dxa"/>
          <w:jc w:val="center"/>
        </w:trPr>
        <w:tc>
          <w:tcPr>
            <w:tcW w:w="2117" w:type="pct"/>
            <w:gridSpan w:val="6"/>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A95065" w:rsidRPr="004807C7" w:rsidRDefault="00A95065" w:rsidP="00A95065">
            <w:pPr>
              <w:snapToGrid w:val="0"/>
              <w:jc w:val="center"/>
              <w:rPr>
                <w:rFonts w:asciiTheme="majorHAnsi" w:hAnsiTheme="majorHAnsi"/>
                <w:b/>
              </w:rPr>
            </w:pPr>
          </w:p>
        </w:tc>
        <w:tc>
          <w:tcPr>
            <w:tcW w:w="2295" w:type="pct"/>
            <w:gridSpan w:val="6"/>
            <w:shd w:val="clear" w:color="auto" w:fill="auto"/>
            <w:noWrap/>
            <w:tcMar>
              <w:top w:w="0" w:type="dxa"/>
              <w:left w:w="108" w:type="dxa"/>
              <w:bottom w:w="0" w:type="dxa"/>
              <w:right w:w="108" w:type="dxa"/>
            </w:tcMar>
            <w:vAlign w:val="center"/>
          </w:tcPr>
          <w:p w:rsidR="00A95065" w:rsidRPr="004807C7" w:rsidRDefault="00A95065" w:rsidP="00A95065">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A95065" w:rsidRPr="004807C7" w:rsidRDefault="00A95065" w:rsidP="00A95065">
            <w:pPr>
              <w:jc w:val="center"/>
              <w:rPr>
                <w:rFonts w:asciiTheme="majorHAnsi" w:hAnsiTheme="majorHAnsi" w:cs="Arial"/>
                <w:b/>
                <w:lang w:bidi="en-US"/>
              </w:rPr>
            </w:pP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t>ACCIONES A DESARROLLAR</w:t>
            </w:r>
          </w:p>
        </w:tc>
      </w:tr>
      <w:tr w:rsidR="00A95065"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pStyle w:val="FichaTitulo2"/>
              <w:rPr>
                <w:rFonts w:asciiTheme="majorHAnsi" w:hAnsiTheme="majorHAnsi"/>
                <w:sz w:val="22"/>
                <w:szCs w:val="22"/>
              </w:rPr>
            </w:pPr>
            <w:r w:rsidRPr="004807C7">
              <w:rPr>
                <w:rFonts w:asciiTheme="majorHAnsi" w:hAnsiTheme="majorHAnsi"/>
                <w:sz w:val="22"/>
                <w:szCs w:val="22"/>
              </w:rPr>
              <w:t>En el proceso de revegetalización</w:t>
            </w:r>
          </w:p>
          <w:p w:rsidR="00A95065" w:rsidRPr="004807C7" w:rsidRDefault="00A95065" w:rsidP="00A95065">
            <w:pPr>
              <w:pStyle w:val="FichaVieta1"/>
              <w:numPr>
                <w:ilvl w:val="0"/>
                <w:numId w:val="13"/>
              </w:numPr>
              <w:rPr>
                <w:rFonts w:asciiTheme="majorHAnsi" w:hAnsiTheme="majorHAnsi"/>
                <w:sz w:val="22"/>
                <w:szCs w:val="22"/>
              </w:rPr>
            </w:pPr>
            <w:r w:rsidRPr="004807C7">
              <w:rPr>
                <w:rFonts w:asciiTheme="majorHAnsi" w:hAnsiTheme="majorHAnsi"/>
                <w:sz w:val="22"/>
                <w:szCs w:val="22"/>
              </w:rPr>
              <w:t xml:space="preserve">Se hará seguimiento al establecimiento de una cubierta vegetal mediante la siembra de especies nativas, introducidas o mejoradas </w:t>
            </w:r>
            <w:r w:rsidRPr="004807C7">
              <w:rPr>
                <w:rFonts w:asciiTheme="majorHAnsi" w:hAnsiTheme="majorHAnsi" w:cs="Arial"/>
                <w:sz w:val="22"/>
                <w:szCs w:val="22"/>
              </w:rPr>
              <w:t>según la cobertura vegetal identificada antes de la intervención.</w:t>
            </w:r>
            <w:r w:rsidRPr="004807C7">
              <w:rPr>
                <w:rFonts w:asciiTheme="majorHAnsi" w:hAnsiTheme="majorHAnsi"/>
                <w:sz w:val="22"/>
                <w:szCs w:val="22"/>
              </w:rPr>
              <w:t xml:space="preserve"> </w:t>
            </w:r>
          </w:p>
          <w:p w:rsidR="00A95065" w:rsidRPr="004807C7" w:rsidRDefault="00A95065" w:rsidP="00A95065">
            <w:pPr>
              <w:pStyle w:val="FichaVieta1"/>
              <w:numPr>
                <w:ilvl w:val="0"/>
                <w:numId w:val="13"/>
              </w:numPr>
              <w:rPr>
                <w:rFonts w:asciiTheme="majorHAnsi" w:hAnsiTheme="majorHAnsi"/>
                <w:sz w:val="22"/>
                <w:szCs w:val="22"/>
              </w:rPr>
            </w:pPr>
            <w:r w:rsidRPr="004807C7">
              <w:rPr>
                <w:rFonts w:asciiTheme="majorHAnsi" w:hAnsiTheme="majorHAnsi"/>
                <w:sz w:val="22"/>
                <w:szCs w:val="22"/>
              </w:rPr>
              <w:t xml:space="preserve">Se verificará que las actividades de siembra, sean sobre la capa de suelo orgánico dispuesto con anterioridad, proveniente del material de descapote o materia orgánica adicional que se requiera y en las áreas que aplique de acuerdo con las características del suelo. </w:t>
            </w:r>
          </w:p>
          <w:p w:rsidR="00A95065" w:rsidRPr="004807C7" w:rsidRDefault="00A95065" w:rsidP="00A95065">
            <w:pPr>
              <w:pStyle w:val="FichaTitulo2"/>
              <w:rPr>
                <w:rFonts w:asciiTheme="majorHAnsi" w:hAnsiTheme="majorHAnsi"/>
                <w:sz w:val="22"/>
                <w:szCs w:val="22"/>
              </w:rPr>
            </w:pPr>
            <w:r w:rsidRPr="004807C7">
              <w:rPr>
                <w:rFonts w:asciiTheme="majorHAnsi" w:hAnsiTheme="majorHAnsi"/>
                <w:sz w:val="22"/>
                <w:szCs w:val="22"/>
              </w:rPr>
              <w:t>Durante las actividades complementarias</w:t>
            </w:r>
          </w:p>
          <w:p w:rsidR="00A95065" w:rsidRPr="004807C7" w:rsidRDefault="00A95065" w:rsidP="00A95065">
            <w:pPr>
              <w:pStyle w:val="FichaVieta1"/>
              <w:numPr>
                <w:ilvl w:val="0"/>
                <w:numId w:val="13"/>
              </w:numPr>
              <w:rPr>
                <w:rFonts w:asciiTheme="majorHAnsi" w:hAnsiTheme="majorHAnsi"/>
                <w:sz w:val="22"/>
                <w:szCs w:val="22"/>
              </w:rPr>
            </w:pPr>
            <w:r>
              <w:rPr>
                <w:rFonts w:asciiTheme="majorHAnsi" w:hAnsiTheme="majorHAnsi"/>
                <w:sz w:val="22"/>
                <w:szCs w:val="22"/>
              </w:rPr>
              <w:t xml:space="preserve">Se verificará la utilización de </w:t>
            </w:r>
            <w:r w:rsidRPr="004807C7">
              <w:rPr>
                <w:rFonts w:asciiTheme="majorHAnsi" w:hAnsiTheme="majorHAnsi"/>
                <w:sz w:val="22"/>
                <w:szCs w:val="22"/>
              </w:rPr>
              <w:t xml:space="preserve">fertilizantes orgánicos para mejorar el aporte de nutrientes a las plantas y mejorar su crecimiento, cuya aplicación y cantidad dependerán de los resultados obtenidos a partir de los análisis de suelos realizados </w:t>
            </w:r>
            <w:r w:rsidRPr="004807C7">
              <w:rPr>
                <w:rFonts w:asciiTheme="majorHAnsi" w:hAnsiTheme="majorHAnsi"/>
                <w:sz w:val="22"/>
                <w:szCs w:val="22"/>
              </w:rPr>
              <w:lastRenderedPageBreak/>
              <w:t xml:space="preserve">en el presente estudio. </w:t>
            </w:r>
          </w:p>
          <w:p w:rsidR="00A95065" w:rsidRPr="004807C7" w:rsidRDefault="00A95065" w:rsidP="00A95065">
            <w:pPr>
              <w:pStyle w:val="Fichatextoparrafo"/>
              <w:rPr>
                <w:rFonts w:asciiTheme="majorHAnsi" w:hAnsiTheme="majorHAnsi"/>
                <w:sz w:val="22"/>
                <w:szCs w:val="22"/>
              </w:rPr>
            </w:pPr>
            <w:r w:rsidRPr="004807C7">
              <w:rPr>
                <w:rFonts w:asciiTheme="majorHAnsi" w:hAnsiTheme="majorHAnsi"/>
                <w:sz w:val="22"/>
                <w:szCs w:val="22"/>
              </w:rPr>
              <w:t>Dentro de las actividades de mantenimiento se incluirá el seguimiento mediante el desarrollo de:</w:t>
            </w:r>
          </w:p>
          <w:p w:rsidR="00A95065" w:rsidRPr="004807C7" w:rsidRDefault="00A95065" w:rsidP="00A95065">
            <w:pPr>
              <w:pStyle w:val="FichaVieta1"/>
              <w:numPr>
                <w:ilvl w:val="0"/>
                <w:numId w:val="13"/>
              </w:numPr>
              <w:rPr>
                <w:rFonts w:asciiTheme="majorHAnsi" w:hAnsiTheme="majorHAnsi"/>
                <w:sz w:val="22"/>
                <w:szCs w:val="22"/>
              </w:rPr>
            </w:pPr>
            <w:r w:rsidRPr="004807C7">
              <w:rPr>
                <w:rFonts w:asciiTheme="majorHAnsi" w:hAnsiTheme="majorHAnsi"/>
                <w:sz w:val="22"/>
                <w:szCs w:val="22"/>
              </w:rPr>
              <w:t>Observaciones periódicas</w:t>
            </w:r>
          </w:p>
          <w:p w:rsidR="00A95065" w:rsidRPr="004807C7" w:rsidRDefault="00A95065" w:rsidP="00A95065">
            <w:pPr>
              <w:pStyle w:val="FichaVieta1"/>
              <w:numPr>
                <w:ilvl w:val="0"/>
                <w:numId w:val="13"/>
              </w:numPr>
              <w:rPr>
                <w:rFonts w:asciiTheme="majorHAnsi" w:hAnsiTheme="majorHAnsi"/>
                <w:color w:val="FF0000"/>
              </w:rPr>
            </w:pPr>
            <w:r w:rsidRPr="004807C7">
              <w:rPr>
                <w:rFonts w:asciiTheme="majorHAnsi" w:hAnsiTheme="majorHAnsi"/>
                <w:sz w:val="22"/>
                <w:szCs w:val="22"/>
              </w:rPr>
              <w:t>Reposición de material.</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lastRenderedPageBreak/>
              <w:t>LUGAR DE APLICACIÓN</w:t>
            </w:r>
          </w:p>
        </w:tc>
      </w:tr>
      <w:tr w:rsidR="00A95065"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95065" w:rsidRPr="004807C7" w:rsidRDefault="00A95065" w:rsidP="00A95065">
            <w:pPr>
              <w:jc w:val="left"/>
              <w:rPr>
                <w:rFonts w:asciiTheme="majorHAnsi" w:hAnsiTheme="majorHAnsi"/>
                <w:color w:val="FF0000"/>
              </w:rPr>
            </w:pPr>
            <w:r w:rsidRPr="004807C7">
              <w:rPr>
                <w:rFonts w:asciiTheme="majorHAnsi" w:hAnsiTheme="majorHAnsi"/>
              </w:rPr>
              <w:t xml:space="preserve">Áreas de intervención directa del proyecto de construcción de la </w:t>
            </w:r>
            <w:r>
              <w:rPr>
                <w:rFonts w:asciiTheme="majorHAnsi" w:hAnsiTheme="majorHAnsi"/>
              </w:rPr>
              <w:t>variante Puerto Berrío</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t>PERSONAL REQUERIDO</w:t>
            </w:r>
          </w:p>
        </w:tc>
      </w:tr>
      <w:tr w:rsidR="00A95065"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95065" w:rsidRPr="00A20088" w:rsidRDefault="00A95065" w:rsidP="00A95065">
            <w:pPr>
              <w:pStyle w:val="Fichatexto"/>
              <w:rPr>
                <w:rFonts w:asciiTheme="majorHAnsi" w:hAnsiTheme="majorHAnsi"/>
                <w:sz w:val="22"/>
                <w:szCs w:val="22"/>
              </w:rPr>
            </w:pPr>
            <w:r w:rsidRPr="00A20088">
              <w:rPr>
                <w:rFonts w:asciiTheme="majorHAnsi" w:hAnsiTheme="majorHAnsi"/>
                <w:sz w:val="22"/>
                <w:szCs w:val="22"/>
              </w:rPr>
              <w:t>- Coordinador Ambiental</w:t>
            </w:r>
          </w:p>
          <w:p w:rsidR="00A95065" w:rsidRPr="00A20088" w:rsidRDefault="00A95065" w:rsidP="00A95065">
            <w:pPr>
              <w:pStyle w:val="Fichatexto"/>
              <w:rPr>
                <w:rFonts w:asciiTheme="majorHAnsi" w:hAnsiTheme="majorHAnsi"/>
                <w:sz w:val="22"/>
                <w:szCs w:val="22"/>
              </w:rPr>
            </w:pPr>
            <w:r w:rsidRPr="00A20088">
              <w:rPr>
                <w:rFonts w:asciiTheme="majorHAnsi" w:hAnsiTheme="majorHAnsi"/>
                <w:sz w:val="22"/>
                <w:szCs w:val="22"/>
              </w:rPr>
              <w:t>- Especialista en Seguridad Industrial y Salud Ocupacional –SISO-</w:t>
            </w:r>
          </w:p>
          <w:p w:rsidR="00A95065" w:rsidRPr="00A20088" w:rsidRDefault="00A95065" w:rsidP="00A95065">
            <w:pPr>
              <w:pStyle w:val="Fichatexto"/>
              <w:rPr>
                <w:rFonts w:asciiTheme="majorHAnsi" w:hAnsiTheme="majorHAnsi"/>
                <w:sz w:val="22"/>
                <w:szCs w:val="22"/>
              </w:rPr>
            </w:pPr>
            <w:r w:rsidRPr="00A20088">
              <w:rPr>
                <w:rFonts w:asciiTheme="majorHAnsi" w:hAnsiTheme="majorHAnsi"/>
                <w:sz w:val="22"/>
                <w:szCs w:val="22"/>
              </w:rPr>
              <w:t>- Residente Forestal</w:t>
            </w:r>
          </w:p>
          <w:p w:rsidR="00A95065" w:rsidRPr="004807C7" w:rsidRDefault="00A95065" w:rsidP="00A95065">
            <w:pPr>
              <w:rPr>
                <w:rFonts w:asciiTheme="majorHAnsi" w:hAnsiTheme="majorHAnsi"/>
              </w:rPr>
            </w:pPr>
            <w:r w:rsidRPr="00A20088">
              <w:rPr>
                <w:rFonts w:asciiTheme="majorHAnsi" w:hAnsiTheme="majorHAnsi"/>
              </w:rPr>
              <w:t>- Cuadrilla ambiental.</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t>RESPONSABLE DE LA EJECUCIÓN</w:t>
            </w:r>
          </w:p>
        </w:tc>
      </w:tr>
      <w:tr w:rsidR="00A95065"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A95065" w:rsidRPr="004807C7" w:rsidRDefault="00A95065" w:rsidP="00A95065">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A95065"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A95065" w:rsidRPr="004807C7" w:rsidRDefault="00A95065" w:rsidP="00A95065">
            <w:pPr>
              <w:jc w:val="center"/>
              <w:rPr>
                <w:rFonts w:asciiTheme="majorHAnsi" w:hAnsiTheme="majorHAnsi"/>
                <w:b/>
              </w:rPr>
            </w:pPr>
            <w:r w:rsidRPr="004807C7">
              <w:rPr>
                <w:rFonts w:asciiTheme="majorHAnsi" w:hAnsiTheme="majorHAnsi"/>
                <w:b/>
              </w:rPr>
              <w:t>INDICADORES DE SEGUIMIENTO Y MONITOREO</w:t>
            </w:r>
          </w:p>
        </w:tc>
      </w:tr>
      <w:tr w:rsidR="00A95065" w:rsidRPr="004807C7" w:rsidTr="000A507C">
        <w:trPr>
          <w:gridAfter w:val="1"/>
          <w:wAfter w:w="8" w:type="pct"/>
          <w:trHeight w:val="347"/>
          <w:tblCellSpacing w:w="0" w:type="dxa"/>
          <w:jc w:val="center"/>
        </w:trPr>
        <w:tc>
          <w:tcPr>
            <w:tcW w:w="1426" w:type="pct"/>
            <w:gridSpan w:val="3"/>
            <w:tcBorders>
              <w:left w:val="nil"/>
            </w:tcBorders>
            <w:shd w:val="clear" w:color="auto" w:fill="F2F2F2"/>
            <w:noWrap/>
            <w:vAlign w:val="center"/>
            <w:hideMark/>
          </w:tcPr>
          <w:p w:rsidR="00A95065" w:rsidRPr="004807C7" w:rsidRDefault="00A95065" w:rsidP="00A95065">
            <w:pPr>
              <w:jc w:val="center"/>
              <w:rPr>
                <w:rFonts w:asciiTheme="majorHAnsi" w:hAnsiTheme="majorHAnsi"/>
                <w:b/>
                <w:sz w:val="18"/>
                <w:szCs w:val="20"/>
              </w:rPr>
            </w:pPr>
            <w:r w:rsidRPr="004807C7">
              <w:rPr>
                <w:rFonts w:asciiTheme="majorHAnsi" w:hAnsiTheme="majorHAnsi"/>
                <w:b/>
                <w:sz w:val="18"/>
                <w:szCs w:val="20"/>
              </w:rPr>
              <w:t>META</w:t>
            </w:r>
          </w:p>
        </w:tc>
        <w:tc>
          <w:tcPr>
            <w:tcW w:w="1161" w:type="pct"/>
            <w:gridSpan w:val="6"/>
            <w:shd w:val="clear" w:color="auto" w:fill="F2F2F2"/>
            <w:noWrap/>
            <w:vAlign w:val="center"/>
            <w:hideMark/>
          </w:tcPr>
          <w:p w:rsidR="00A95065" w:rsidRPr="004807C7" w:rsidRDefault="00A95065" w:rsidP="00A95065">
            <w:pPr>
              <w:jc w:val="center"/>
              <w:rPr>
                <w:rFonts w:asciiTheme="majorHAnsi" w:hAnsiTheme="majorHAnsi"/>
                <w:b/>
                <w:sz w:val="18"/>
                <w:szCs w:val="20"/>
              </w:rPr>
            </w:pPr>
            <w:r w:rsidRPr="004807C7">
              <w:rPr>
                <w:rFonts w:asciiTheme="majorHAnsi" w:hAnsiTheme="majorHAnsi"/>
                <w:b/>
                <w:sz w:val="18"/>
                <w:szCs w:val="20"/>
              </w:rPr>
              <w:t>INDICADOR</w:t>
            </w:r>
          </w:p>
        </w:tc>
        <w:tc>
          <w:tcPr>
            <w:tcW w:w="793" w:type="pct"/>
            <w:gridSpan w:val="2"/>
            <w:shd w:val="clear" w:color="auto" w:fill="F2F2F2"/>
            <w:noWrap/>
            <w:vAlign w:val="center"/>
            <w:hideMark/>
          </w:tcPr>
          <w:p w:rsidR="00A95065" w:rsidRPr="004807C7" w:rsidRDefault="00A95065" w:rsidP="00A95065">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A95065" w:rsidRPr="004807C7" w:rsidRDefault="00A95065" w:rsidP="00A95065">
            <w:pPr>
              <w:jc w:val="center"/>
              <w:rPr>
                <w:rFonts w:asciiTheme="majorHAnsi" w:hAnsiTheme="majorHAnsi"/>
                <w:b/>
                <w:sz w:val="18"/>
                <w:szCs w:val="20"/>
              </w:rPr>
            </w:pPr>
            <w:r w:rsidRPr="004807C7">
              <w:rPr>
                <w:rFonts w:asciiTheme="majorHAnsi" w:hAnsiTheme="majorHAnsi"/>
                <w:b/>
                <w:sz w:val="18"/>
                <w:szCs w:val="20"/>
              </w:rPr>
              <w:t>FRECUENCIA</w:t>
            </w:r>
          </w:p>
        </w:tc>
        <w:tc>
          <w:tcPr>
            <w:tcW w:w="819" w:type="pct"/>
            <w:gridSpan w:val="2"/>
            <w:shd w:val="clear" w:color="auto" w:fill="F2F2F2"/>
            <w:noWrap/>
            <w:vAlign w:val="center"/>
            <w:hideMark/>
          </w:tcPr>
          <w:p w:rsidR="00A95065" w:rsidRPr="004807C7" w:rsidRDefault="00A95065" w:rsidP="00A95065">
            <w:pPr>
              <w:jc w:val="center"/>
              <w:rPr>
                <w:rFonts w:asciiTheme="majorHAnsi" w:hAnsiTheme="majorHAnsi"/>
                <w:b/>
                <w:sz w:val="18"/>
                <w:szCs w:val="20"/>
              </w:rPr>
            </w:pPr>
            <w:r w:rsidRPr="004807C7">
              <w:rPr>
                <w:rFonts w:asciiTheme="majorHAnsi" w:hAnsiTheme="majorHAnsi"/>
                <w:b/>
                <w:sz w:val="18"/>
                <w:szCs w:val="20"/>
              </w:rPr>
              <w:t>REGISTRO</w:t>
            </w:r>
          </w:p>
        </w:tc>
      </w:tr>
      <w:tr w:rsidR="00A95065" w:rsidRPr="004807C7" w:rsidTr="000A507C">
        <w:trPr>
          <w:gridAfter w:val="1"/>
          <w:wAfter w:w="8" w:type="pct"/>
          <w:trHeight w:val="347"/>
          <w:tblCellSpacing w:w="0" w:type="dxa"/>
          <w:jc w:val="center"/>
        </w:trPr>
        <w:tc>
          <w:tcPr>
            <w:tcW w:w="1426" w:type="pct"/>
            <w:gridSpan w:val="3"/>
            <w:tcBorders>
              <w:left w:val="nil"/>
            </w:tcBorders>
            <w:shd w:val="clear" w:color="auto" w:fill="auto"/>
            <w:noWrap/>
            <w:tcMar>
              <w:top w:w="0" w:type="dxa"/>
              <w:left w:w="108" w:type="dxa"/>
              <w:bottom w:w="0" w:type="dxa"/>
              <w:right w:w="108" w:type="dxa"/>
            </w:tcMar>
            <w:vAlign w:val="center"/>
          </w:tcPr>
          <w:p w:rsidR="00A95065" w:rsidRPr="00EA6454" w:rsidRDefault="00A95065" w:rsidP="00A95065">
            <w:pPr>
              <w:rPr>
                <w:rFonts w:asciiTheme="majorHAnsi" w:hAnsiTheme="majorHAnsi"/>
                <w:sz w:val="20"/>
                <w:szCs w:val="20"/>
              </w:rPr>
            </w:pPr>
            <w:r>
              <w:rPr>
                <w:rFonts w:asciiTheme="majorHAnsi" w:hAnsiTheme="majorHAnsi"/>
                <w:sz w:val="20"/>
                <w:szCs w:val="20"/>
              </w:rPr>
              <w:t>Verificar el cumplimiento de las actividades de</w:t>
            </w:r>
            <w:r w:rsidRPr="00EA6454">
              <w:rPr>
                <w:rFonts w:asciiTheme="majorHAnsi" w:hAnsiTheme="majorHAnsi"/>
                <w:sz w:val="20"/>
                <w:szCs w:val="20"/>
              </w:rPr>
              <w:t xml:space="preserve"> revegetalización y/o empradización en las áreas definidas para esta actividad.</w:t>
            </w:r>
          </w:p>
        </w:tc>
        <w:tc>
          <w:tcPr>
            <w:tcW w:w="1161" w:type="pct"/>
            <w:gridSpan w:val="6"/>
            <w:shd w:val="clear" w:color="auto" w:fill="auto"/>
            <w:noWrap/>
            <w:tcMar>
              <w:top w:w="0" w:type="dxa"/>
              <w:left w:w="108" w:type="dxa"/>
              <w:bottom w:w="0" w:type="dxa"/>
              <w:right w:w="108" w:type="dxa"/>
            </w:tcMar>
            <w:vAlign w:val="center"/>
          </w:tcPr>
          <w:p w:rsidR="00A95065" w:rsidRPr="00EA6454" w:rsidRDefault="00A95065" w:rsidP="00A95065">
            <w:pPr>
              <w:pStyle w:val="fichavieta"/>
              <w:numPr>
                <w:ilvl w:val="0"/>
                <w:numId w:val="0"/>
              </w:numPr>
              <w:spacing w:line="276" w:lineRule="auto"/>
              <w:rPr>
                <w:rFonts w:asciiTheme="majorHAnsi" w:hAnsiTheme="majorHAnsi" w:cs="Times New Roman"/>
                <w:lang w:eastAsia="es-ES"/>
              </w:rPr>
            </w:pPr>
            <w:r w:rsidRPr="00EA6454">
              <w:rPr>
                <w:rFonts w:asciiTheme="majorHAnsi" w:hAnsiTheme="majorHAnsi"/>
              </w:rPr>
              <w:t>(Hectáreas revegetalizadas y/o empradizadas</w:t>
            </w:r>
            <w:r>
              <w:rPr>
                <w:rFonts w:asciiTheme="majorHAnsi" w:hAnsiTheme="majorHAnsi"/>
              </w:rPr>
              <w:t xml:space="preserve"> a la fecha</w:t>
            </w:r>
            <w:r w:rsidRPr="00EA6454">
              <w:rPr>
                <w:rFonts w:asciiTheme="majorHAnsi" w:hAnsiTheme="majorHAnsi"/>
              </w:rPr>
              <w:t xml:space="preserve"> / Hectáreas </w:t>
            </w:r>
            <w:r>
              <w:rPr>
                <w:rFonts w:asciiTheme="majorHAnsi" w:hAnsiTheme="majorHAnsi"/>
              </w:rPr>
              <w:t xml:space="preserve">totales </w:t>
            </w:r>
            <w:r w:rsidRPr="00EA6454">
              <w:rPr>
                <w:rFonts w:asciiTheme="majorHAnsi" w:hAnsiTheme="majorHAnsi"/>
              </w:rPr>
              <w:t xml:space="preserve">definidas para </w:t>
            </w:r>
            <w:r>
              <w:rPr>
                <w:rFonts w:asciiTheme="majorHAnsi" w:hAnsiTheme="majorHAnsi"/>
              </w:rPr>
              <w:t xml:space="preserve">revegetalización o </w:t>
            </w:r>
            <w:r w:rsidRPr="00EA6454">
              <w:rPr>
                <w:rFonts w:asciiTheme="majorHAnsi" w:hAnsiTheme="majorHAnsi"/>
              </w:rPr>
              <w:t>empradización) * 100</w:t>
            </w:r>
          </w:p>
        </w:tc>
        <w:tc>
          <w:tcPr>
            <w:tcW w:w="793" w:type="pct"/>
            <w:gridSpan w:val="2"/>
            <w:shd w:val="clear" w:color="auto" w:fill="auto"/>
            <w:noWrap/>
            <w:tcMar>
              <w:top w:w="0" w:type="dxa"/>
              <w:left w:w="108" w:type="dxa"/>
              <w:bottom w:w="0" w:type="dxa"/>
              <w:right w:w="108" w:type="dxa"/>
            </w:tcMar>
            <w:vAlign w:val="center"/>
          </w:tcPr>
          <w:p w:rsidR="00A95065" w:rsidRPr="00EA6454" w:rsidRDefault="00A95065" w:rsidP="00A95065">
            <w:pPr>
              <w:rPr>
                <w:rFonts w:asciiTheme="majorHAnsi" w:hAnsiTheme="majorHAnsi"/>
                <w:sz w:val="20"/>
                <w:szCs w:val="20"/>
              </w:rPr>
            </w:pPr>
            <w:r w:rsidRPr="00EA6454">
              <w:rPr>
                <w:rFonts w:asciiTheme="majorHAnsi" w:hAnsiTheme="majorHAnsi"/>
                <w:sz w:val="20"/>
                <w:szCs w:val="20"/>
              </w:rPr>
              <w:t xml:space="preserve">          ≥ 80%</w:t>
            </w:r>
          </w:p>
        </w:tc>
        <w:tc>
          <w:tcPr>
            <w:tcW w:w="793" w:type="pct"/>
            <w:gridSpan w:val="2"/>
            <w:shd w:val="clear" w:color="auto" w:fill="auto"/>
            <w:noWrap/>
            <w:tcMar>
              <w:top w:w="0" w:type="dxa"/>
              <w:left w:w="108" w:type="dxa"/>
              <w:bottom w:w="0" w:type="dxa"/>
              <w:right w:w="108" w:type="dxa"/>
            </w:tcMar>
            <w:vAlign w:val="center"/>
          </w:tcPr>
          <w:p w:rsidR="00A95065" w:rsidRPr="00EA6454" w:rsidRDefault="00A95065" w:rsidP="00A95065">
            <w:pPr>
              <w:rPr>
                <w:rFonts w:asciiTheme="majorHAnsi" w:hAnsiTheme="majorHAnsi"/>
                <w:sz w:val="20"/>
                <w:szCs w:val="20"/>
              </w:rPr>
            </w:pPr>
            <w:r w:rsidRPr="00EA6454">
              <w:rPr>
                <w:rFonts w:asciiTheme="majorHAnsi" w:hAnsiTheme="majorHAnsi"/>
                <w:sz w:val="20"/>
                <w:szCs w:val="20"/>
              </w:rPr>
              <w:t>Semestral</w:t>
            </w:r>
          </w:p>
        </w:tc>
        <w:tc>
          <w:tcPr>
            <w:tcW w:w="819" w:type="pct"/>
            <w:gridSpan w:val="2"/>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sidRPr="00EA6454">
              <w:rPr>
                <w:sz w:val="20"/>
                <w:szCs w:val="20"/>
              </w:rPr>
              <w:t xml:space="preserve">Soporte fotográfico </w:t>
            </w:r>
          </w:p>
          <w:p w:rsidR="00A95065" w:rsidRPr="00EA6454" w:rsidRDefault="00A95065" w:rsidP="00A95065">
            <w:pPr>
              <w:rPr>
                <w:sz w:val="20"/>
                <w:szCs w:val="20"/>
              </w:rPr>
            </w:pPr>
            <w:r w:rsidRPr="00EA6454">
              <w:rPr>
                <w:sz w:val="20"/>
                <w:szCs w:val="20"/>
              </w:rPr>
              <w:t>Registros de campo</w:t>
            </w:r>
          </w:p>
          <w:p w:rsidR="00A95065" w:rsidRPr="00EA6454" w:rsidRDefault="00A95065" w:rsidP="00A95065">
            <w:pPr>
              <w:pStyle w:val="Fichatexto"/>
              <w:spacing w:line="276" w:lineRule="auto"/>
              <w:rPr>
                <w:rFonts w:asciiTheme="majorHAnsi" w:hAnsiTheme="majorHAnsi"/>
              </w:rPr>
            </w:pPr>
          </w:p>
        </w:tc>
      </w:tr>
      <w:tr w:rsidR="00A95065" w:rsidRPr="004807C7" w:rsidTr="00661D40">
        <w:trPr>
          <w:gridAfter w:val="1"/>
          <w:wAfter w:w="8" w:type="pct"/>
          <w:trHeight w:val="347"/>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tcPr>
          <w:p w:rsidR="00A95065" w:rsidRPr="004807C7" w:rsidRDefault="00A95065" w:rsidP="00A95065">
            <w:pPr>
              <w:spacing w:line="240" w:lineRule="auto"/>
              <w:rPr>
                <w:rFonts w:asciiTheme="majorHAnsi" w:hAnsiTheme="majorHAnsi" w:cs="Arial"/>
                <w:sz w:val="18"/>
                <w:szCs w:val="18"/>
              </w:rPr>
            </w:pPr>
          </w:p>
        </w:tc>
      </w:tr>
      <w:tr w:rsidR="00A95065"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A95065" w:rsidRPr="004807C7" w:rsidRDefault="00A95065" w:rsidP="00A95065">
            <w:pPr>
              <w:jc w:val="center"/>
              <w:rPr>
                <w:rFonts w:asciiTheme="majorHAnsi" w:hAnsiTheme="majorHAnsi"/>
              </w:rPr>
            </w:pPr>
            <w:r w:rsidRPr="004807C7">
              <w:rPr>
                <w:rFonts w:asciiTheme="majorHAnsi" w:hAnsiTheme="majorHAnsi"/>
                <w:b/>
              </w:rPr>
              <w:t>CRONOGRAMA DE EJECUCIÓN</w:t>
            </w:r>
          </w:p>
        </w:tc>
      </w:tr>
      <w:tr w:rsidR="00A95065" w:rsidRPr="004807C7" w:rsidTr="00661D40">
        <w:trPr>
          <w:gridAfter w:val="1"/>
          <w:wAfter w:w="8" w:type="pct"/>
          <w:trHeight w:val="603"/>
          <w:tblCellSpacing w:w="0" w:type="dxa"/>
          <w:jc w:val="center"/>
        </w:trPr>
        <w:tc>
          <w:tcPr>
            <w:tcW w:w="4992" w:type="pct"/>
            <w:gridSpan w:val="15"/>
            <w:tcBorders>
              <w:left w:val="nil"/>
            </w:tcBorders>
            <w:shd w:val="clear" w:color="auto" w:fill="auto"/>
            <w:noWrap/>
            <w:tcMar>
              <w:top w:w="0" w:type="dxa"/>
              <w:left w:w="108" w:type="dxa"/>
              <w:bottom w:w="0" w:type="dxa"/>
              <w:right w:w="108" w:type="dxa"/>
            </w:tcMar>
            <w:vAlign w:val="center"/>
            <w:hideMark/>
          </w:tcPr>
          <w:p w:rsidR="00A95065" w:rsidRPr="004807C7" w:rsidRDefault="00A95065" w:rsidP="00A95065">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28"/>
              <w:gridCol w:w="218"/>
              <w:gridCol w:w="218"/>
              <w:gridCol w:w="217"/>
              <w:gridCol w:w="217"/>
              <w:gridCol w:w="217"/>
              <w:gridCol w:w="217"/>
              <w:gridCol w:w="217"/>
              <w:gridCol w:w="219"/>
              <w:gridCol w:w="219"/>
              <w:gridCol w:w="301"/>
              <w:gridCol w:w="301"/>
              <w:gridCol w:w="301"/>
              <w:gridCol w:w="301"/>
              <w:gridCol w:w="301"/>
              <w:gridCol w:w="301"/>
              <w:gridCol w:w="301"/>
              <w:gridCol w:w="301"/>
              <w:gridCol w:w="301"/>
              <w:gridCol w:w="301"/>
              <w:gridCol w:w="301"/>
              <w:gridCol w:w="301"/>
              <w:gridCol w:w="301"/>
              <w:gridCol w:w="301"/>
              <w:gridCol w:w="297"/>
            </w:tblGrid>
            <w:tr w:rsidR="00A95065" w:rsidRPr="004807C7" w:rsidTr="002921AE">
              <w:trPr>
                <w:trHeight w:val="20"/>
                <w:tblHeader/>
                <w:jc w:val="center"/>
              </w:trPr>
              <w:tc>
                <w:tcPr>
                  <w:tcW w:w="1280" w:type="pct"/>
                  <w:vMerge w:val="restart"/>
                  <w:shd w:val="clear" w:color="auto" w:fill="D9D9D9"/>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A95065" w:rsidRPr="004807C7" w:rsidTr="002921AE">
              <w:trPr>
                <w:trHeight w:val="20"/>
                <w:tblHeader/>
                <w:jc w:val="center"/>
              </w:trPr>
              <w:tc>
                <w:tcPr>
                  <w:tcW w:w="1280" w:type="pct"/>
                  <w:vMerge/>
                  <w:vAlign w:val="center"/>
                  <w:hideMark/>
                </w:tcPr>
                <w:p w:rsidR="00A95065" w:rsidRPr="004807C7" w:rsidRDefault="00A95065" w:rsidP="00A95065">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A95065" w:rsidRPr="004807C7" w:rsidTr="002921AE">
              <w:trPr>
                <w:trHeight w:val="20"/>
                <w:jc w:val="center"/>
              </w:trPr>
              <w:tc>
                <w:tcPr>
                  <w:tcW w:w="1280"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A95065" w:rsidRPr="004807C7" w:rsidTr="005C1EF6">
              <w:trPr>
                <w:trHeight w:val="20"/>
                <w:jc w:val="center"/>
              </w:trPr>
              <w:tc>
                <w:tcPr>
                  <w:tcW w:w="1280"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A95065" w:rsidRPr="004807C7" w:rsidRDefault="00A95065" w:rsidP="00A95065">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A95065" w:rsidRPr="004807C7" w:rsidRDefault="00A95065" w:rsidP="00A95065">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A95065" w:rsidRPr="004807C7" w:rsidRDefault="00A95065" w:rsidP="00A95065">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themeFill="background1"/>
                  <w:noWrap/>
                  <w:vAlign w:val="center"/>
                </w:tcPr>
                <w:p w:rsidR="00A95065" w:rsidRPr="004807C7" w:rsidRDefault="00A95065" w:rsidP="00A95065">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r>
            <w:tr w:rsidR="00A95065" w:rsidRPr="004807C7" w:rsidTr="00261833">
              <w:trPr>
                <w:trHeight w:val="20"/>
                <w:jc w:val="center"/>
              </w:trPr>
              <w:tc>
                <w:tcPr>
                  <w:tcW w:w="1280" w:type="pct"/>
                  <w:noWrap/>
                  <w:vAlign w:val="center"/>
                  <w:hideMark/>
                </w:tcPr>
                <w:p w:rsidR="00A95065" w:rsidRPr="004807C7" w:rsidRDefault="00A95065" w:rsidP="00A95065">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lastRenderedPageBreak/>
                    <w:t>OPERATIVA</w:t>
                  </w: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A95065" w:rsidRPr="004807C7" w:rsidRDefault="00A95065" w:rsidP="00A95065">
                  <w:pPr>
                    <w:spacing w:before="20" w:after="20"/>
                    <w:jc w:val="center"/>
                    <w:rPr>
                      <w:rFonts w:asciiTheme="majorHAnsi" w:hAnsiTheme="majorHAnsi" w:cstheme="minorHAnsi"/>
                      <w:color w:val="000000"/>
                      <w:sz w:val="18"/>
                      <w:szCs w:val="18"/>
                      <w:lang w:eastAsia="es-CO"/>
                    </w:rPr>
                  </w:pPr>
                </w:p>
              </w:tc>
            </w:tr>
            <w:tr w:rsidR="00A95065" w:rsidRPr="004807C7" w:rsidTr="002921AE">
              <w:trPr>
                <w:trHeight w:val="20"/>
                <w:jc w:val="center"/>
              </w:trPr>
              <w:tc>
                <w:tcPr>
                  <w:tcW w:w="1280" w:type="pct"/>
                  <w:noWrap/>
                  <w:vAlign w:val="center"/>
                  <w:hideMark/>
                </w:tcPr>
                <w:p w:rsidR="00A95065" w:rsidRPr="004807C7" w:rsidRDefault="00A95065" w:rsidP="00A95065">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A95065" w:rsidRPr="004807C7" w:rsidRDefault="00A95065" w:rsidP="00A95065">
                  <w:pPr>
                    <w:spacing w:before="20" w:after="20"/>
                    <w:jc w:val="left"/>
                    <w:rPr>
                      <w:rFonts w:asciiTheme="majorHAnsi" w:hAnsiTheme="majorHAnsi" w:cstheme="minorHAnsi"/>
                      <w:sz w:val="18"/>
                      <w:szCs w:val="18"/>
                      <w:lang w:val="es-ES" w:eastAsia="es-ES"/>
                    </w:rPr>
                  </w:pPr>
                </w:p>
              </w:tc>
            </w:tr>
          </w:tbl>
          <w:p w:rsidR="00A95065" w:rsidRPr="004807C7" w:rsidRDefault="00A95065" w:rsidP="00A95065">
            <w:pPr>
              <w:jc w:val="center"/>
              <w:rPr>
                <w:rFonts w:asciiTheme="majorHAnsi" w:hAnsiTheme="majorHAnsi"/>
              </w:rPr>
            </w:pPr>
          </w:p>
        </w:tc>
      </w:tr>
      <w:tr w:rsidR="00A95065" w:rsidRPr="004807C7" w:rsidTr="00661D40">
        <w:trPr>
          <w:gridAfter w:val="1"/>
          <w:wAfter w:w="8" w:type="pct"/>
          <w:trHeight w:val="347"/>
          <w:tblCellSpacing w:w="0" w:type="dxa"/>
          <w:jc w:val="center"/>
        </w:trPr>
        <w:tc>
          <w:tcPr>
            <w:tcW w:w="4992" w:type="pct"/>
            <w:gridSpan w:val="15"/>
            <w:tcBorders>
              <w:left w:val="nil"/>
            </w:tcBorders>
            <w:shd w:val="clear" w:color="auto" w:fill="D9D9D9"/>
            <w:noWrap/>
            <w:vAlign w:val="center"/>
            <w:hideMark/>
          </w:tcPr>
          <w:p w:rsidR="00A95065" w:rsidRPr="004807C7" w:rsidRDefault="00A95065" w:rsidP="00A95065">
            <w:pPr>
              <w:jc w:val="center"/>
              <w:rPr>
                <w:rFonts w:asciiTheme="majorHAnsi" w:hAnsiTheme="majorHAnsi"/>
              </w:rPr>
            </w:pPr>
            <w:r w:rsidRPr="004807C7">
              <w:rPr>
                <w:rFonts w:asciiTheme="majorHAnsi" w:hAnsiTheme="majorHAnsi"/>
                <w:b/>
              </w:rPr>
              <w:lastRenderedPageBreak/>
              <w:t>COSTOS</w:t>
            </w:r>
          </w:p>
        </w:tc>
      </w:tr>
      <w:tr w:rsidR="00A95065" w:rsidRPr="004807C7" w:rsidTr="00661D40">
        <w:trPr>
          <w:gridAfter w:val="1"/>
          <w:wAfter w:w="8" w:type="pct"/>
          <w:trHeight w:val="347"/>
          <w:tblCellSpacing w:w="0" w:type="dxa"/>
          <w:jc w:val="center"/>
        </w:trPr>
        <w:tc>
          <w:tcPr>
            <w:tcW w:w="4992" w:type="pct"/>
            <w:gridSpan w:val="15"/>
            <w:tcBorders>
              <w:left w:val="nil"/>
              <w:bottom w:val="single" w:sz="4" w:space="0" w:color="auto"/>
            </w:tcBorders>
            <w:shd w:val="clear" w:color="auto" w:fill="auto"/>
            <w:noWrap/>
            <w:vAlign w:val="center"/>
          </w:tcPr>
          <w:p w:rsidR="00A95065" w:rsidRPr="004807C7" w:rsidRDefault="00A95065" w:rsidP="00A95065">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261833" w:rsidRPr="004807C7" w:rsidRDefault="00261833">
      <w:pPr>
        <w:spacing w:line="240" w:lineRule="auto"/>
        <w:contextualSpacing w:val="0"/>
        <w:jc w:val="left"/>
        <w:rPr>
          <w:rFonts w:asciiTheme="majorHAnsi" w:hAnsiTheme="majorHAnsi"/>
        </w:rPr>
      </w:pPr>
    </w:p>
    <w:p w:rsidR="00714400" w:rsidRPr="004807C7" w:rsidRDefault="00714400">
      <w:pPr>
        <w:spacing w:line="240" w:lineRule="auto"/>
        <w:contextualSpacing w:val="0"/>
        <w:jc w:val="left"/>
        <w:rPr>
          <w:rFonts w:asciiTheme="majorHAnsi" w:hAnsiTheme="majorHAnsi"/>
        </w:rPr>
      </w:pPr>
      <w:r w:rsidRPr="004807C7">
        <w:rPr>
          <w:rFonts w:asciiTheme="majorHAnsi" w:hAnsiTheme="majorHAnsi"/>
        </w:rPr>
        <w:br w:type="page"/>
      </w:r>
    </w:p>
    <w:p w:rsidR="00AD680E" w:rsidRPr="004807C7" w:rsidRDefault="00261833" w:rsidP="00714400">
      <w:pPr>
        <w:pStyle w:val="Ttulo3"/>
        <w:rPr>
          <w:rFonts w:asciiTheme="majorHAnsi" w:hAnsiTheme="majorHAnsi"/>
        </w:rPr>
      </w:pPr>
      <w:bookmarkStart w:id="20" w:name="_Toc445292344"/>
      <w:r w:rsidRPr="004807C7">
        <w:rPr>
          <w:rFonts w:asciiTheme="majorHAnsi" w:hAnsiTheme="majorHAnsi"/>
        </w:rPr>
        <w:lastRenderedPageBreak/>
        <w:t>Programa manejo del recurso hidrobiológico</w:t>
      </w:r>
      <w:bookmarkEnd w:id="20"/>
    </w:p>
    <w:p w:rsidR="00714400" w:rsidRPr="004807C7" w:rsidRDefault="00714400" w:rsidP="00714400">
      <w:pPr>
        <w:rPr>
          <w:rFonts w:asciiTheme="majorHAnsi" w:hAnsiTheme="majorHAnsi"/>
          <w:lang w:val="x-none"/>
        </w:rPr>
      </w:pPr>
    </w:p>
    <w:p w:rsidR="00714400" w:rsidRPr="004807C7" w:rsidRDefault="00714400" w:rsidP="004807C7">
      <w:pPr>
        <w:pStyle w:val="Ttulo4"/>
        <w:rPr>
          <w:rFonts w:asciiTheme="majorHAnsi" w:hAnsiTheme="majorHAnsi"/>
        </w:rPr>
      </w:pPr>
      <w:r w:rsidRPr="004807C7">
        <w:rPr>
          <w:rFonts w:asciiTheme="majorHAnsi" w:hAnsiTheme="majorHAnsi"/>
        </w:rPr>
        <w:t>Seguimiento al manejo de comunidades hidrobiológicas</w:t>
      </w:r>
      <w:r w:rsidR="00B32EC9" w:rsidRPr="004807C7">
        <w:rPr>
          <w:rFonts w:asciiTheme="majorHAnsi" w:hAnsiTheme="majorHAnsi"/>
          <w:lang w:val="es-CO"/>
        </w:rPr>
        <w:t xml:space="preserve"> (SMCH-1)</w:t>
      </w:r>
    </w:p>
    <w:p w:rsidR="00714400" w:rsidRPr="004807C7" w:rsidRDefault="00714400" w:rsidP="00714400">
      <w:pPr>
        <w:rPr>
          <w:rFonts w:asciiTheme="majorHAnsi" w:hAnsiTheme="majorHAnsi"/>
          <w:lang w:val="x-none"/>
        </w:rPr>
      </w:pPr>
    </w:p>
    <w:tbl>
      <w:tblPr>
        <w:tblW w:w="55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400"/>
        <w:gridCol w:w="481"/>
        <w:gridCol w:w="767"/>
        <w:gridCol w:w="322"/>
        <w:gridCol w:w="153"/>
        <w:gridCol w:w="276"/>
        <w:gridCol w:w="295"/>
        <w:gridCol w:w="277"/>
        <w:gridCol w:w="1306"/>
        <w:gridCol w:w="124"/>
        <w:gridCol w:w="281"/>
        <w:gridCol w:w="1147"/>
        <w:gridCol w:w="1001"/>
        <w:gridCol w:w="475"/>
        <w:gridCol w:w="13"/>
      </w:tblGrid>
      <w:tr w:rsidR="00714400" w:rsidRPr="004807C7" w:rsidTr="005B737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714400" w:rsidRPr="004807C7" w:rsidRDefault="00714400" w:rsidP="004807C7">
            <w:pPr>
              <w:jc w:val="center"/>
              <w:rPr>
                <w:rFonts w:asciiTheme="majorHAnsi" w:hAnsiTheme="majorHAnsi"/>
                <w:b/>
              </w:rPr>
            </w:pPr>
            <w:r w:rsidRPr="004807C7">
              <w:rPr>
                <w:rFonts w:asciiTheme="majorHAnsi" w:hAnsiTheme="majorHAnsi"/>
                <w:b/>
              </w:rPr>
              <w:t>MEDIO BIÓTICO</w:t>
            </w:r>
          </w:p>
        </w:tc>
      </w:tr>
      <w:tr w:rsidR="00714400" w:rsidRPr="004807C7" w:rsidTr="005B7370">
        <w:trPr>
          <w:trHeight w:val="983"/>
          <w:tblHeader/>
          <w:tblCellSpacing w:w="0" w:type="dxa"/>
          <w:jc w:val="center"/>
        </w:trPr>
        <w:tc>
          <w:tcPr>
            <w:tcW w:w="1851" w:type="pct"/>
            <w:gridSpan w:val="4"/>
            <w:tcBorders>
              <w:top w:val="single" w:sz="4" w:space="0" w:color="auto"/>
              <w:left w:val="nil"/>
              <w:bottom w:val="single" w:sz="4" w:space="0" w:color="auto"/>
              <w:right w:val="single" w:sz="4" w:space="0" w:color="auto"/>
            </w:tcBorders>
            <w:shd w:val="clear" w:color="auto" w:fill="auto"/>
            <w:noWrap/>
            <w:vAlign w:val="center"/>
            <w:hideMark/>
          </w:tcPr>
          <w:p w:rsidR="00714400" w:rsidRPr="004807C7" w:rsidRDefault="00714400" w:rsidP="004807C7">
            <w:pPr>
              <w:jc w:val="center"/>
              <w:rPr>
                <w:rFonts w:asciiTheme="majorHAnsi" w:hAnsiTheme="majorHAnsi"/>
                <w:b/>
              </w:rPr>
            </w:pPr>
            <w:r w:rsidRPr="004807C7">
              <w:rPr>
                <w:rFonts w:asciiTheme="majorHAnsi" w:hAnsiTheme="majorHAnsi"/>
                <w:b/>
                <w:noProof/>
                <w:lang w:eastAsia="es-CO"/>
              </w:rPr>
              <w:drawing>
                <wp:inline distT="0" distB="0" distL="0" distR="0" wp14:anchorId="1E00923E" wp14:editId="16F7241A">
                  <wp:extent cx="1871345" cy="597535"/>
                  <wp:effectExtent l="0" t="0" r="0" b="0"/>
                  <wp:docPr id="4"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49" w:type="pct"/>
            <w:gridSpan w:val="12"/>
            <w:tcBorders>
              <w:left w:val="single" w:sz="4" w:space="0" w:color="auto"/>
              <w:bottom w:val="nil"/>
              <w:right w:val="nil"/>
            </w:tcBorders>
            <w:shd w:val="clear" w:color="auto" w:fill="A6A6A6"/>
            <w:vAlign w:val="center"/>
          </w:tcPr>
          <w:p w:rsidR="00714400" w:rsidRPr="004807C7" w:rsidRDefault="00714400" w:rsidP="004807C7">
            <w:pPr>
              <w:jc w:val="center"/>
              <w:rPr>
                <w:rFonts w:asciiTheme="majorHAnsi" w:hAnsiTheme="majorHAnsi"/>
                <w:b/>
              </w:rPr>
            </w:pPr>
            <w:r w:rsidRPr="004807C7">
              <w:rPr>
                <w:rFonts w:asciiTheme="majorHAnsi" w:hAnsiTheme="majorHAnsi"/>
                <w:b/>
              </w:rPr>
              <w:t>PROGRAMA DE SEGUIMIENTO Y MONITOREO AL MANEJO DEL RECURSO HIDROBIOLÓGICO</w:t>
            </w:r>
          </w:p>
        </w:tc>
      </w:tr>
      <w:tr w:rsidR="00714400" w:rsidRPr="004807C7" w:rsidTr="005B7370">
        <w:trPr>
          <w:trHeight w:val="347"/>
          <w:tblHeader/>
          <w:tblCellSpacing w:w="0" w:type="dxa"/>
          <w:jc w:val="center"/>
        </w:trPr>
        <w:tc>
          <w:tcPr>
            <w:tcW w:w="1851" w:type="pct"/>
            <w:gridSpan w:val="4"/>
            <w:tcBorders>
              <w:top w:val="single" w:sz="4" w:space="0" w:color="auto"/>
              <w:left w:val="nil"/>
              <w:bottom w:val="single" w:sz="4" w:space="0" w:color="auto"/>
              <w:right w:val="single" w:sz="4" w:space="0" w:color="auto"/>
            </w:tcBorders>
            <w:shd w:val="clear" w:color="auto" w:fill="A6A6A6"/>
            <w:noWrap/>
            <w:vAlign w:val="center"/>
            <w:hideMark/>
          </w:tcPr>
          <w:p w:rsidR="00714400" w:rsidRPr="004807C7" w:rsidRDefault="00714400" w:rsidP="00714400">
            <w:pPr>
              <w:jc w:val="center"/>
              <w:rPr>
                <w:rFonts w:asciiTheme="majorHAnsi" w:hAnsiTheme="majorHAnsi" w:cs="Arial"/>
                <w:b/>
                <w:bCs/>
                <w:iCs/>
                <w:lang w:eastAsia="es-ES"/>
              </w:rPr>
            </w:pPr>
            <w:r w:rsidRPr="004807C7">
              <w:rPr>
                <w:rFonts w:asciiTheme="majorHAnsi" w:hAnsiTheme="majorHAnsi"/>
                <w:b/>
              </w:rPr>
              <w:t>SMCH-1</w:t>
            </w:r>
          </w:p>
        </w:tc>
        <w:tc>
          <w:tcPr>
            <w:tcW w:w="3149" w:type="pct"/>
            <w:gridSpan w:val="12"/>
            <w:tcBorders>
              <w:left w:val="single" w:sz="4" w:space="0" w:color="auto"/>
              <w:bottom w:val="nil"/>
              <w:right w:val="nil"/>
            </w:tcBorders>
            <w:shd w:val="clear" w:color="auto" w:fill="A6A6A6"/>
            <w:vAlign w:val="center"/>
          </w:tcPr>
          <w:p w:rsidR="00714400" w:rsidRPr="004807C7" w:rsidRDefault="00714400" w:rsidP="00714400">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DEL RECURSO HIDROBIOLÓGICO (SMCH-1)</w:t>
            </w:r>
          </w:p>
        </w:tc>
      </w:tr>
      <w:tr w:rsidR="00714400" w:rsidRPr="004807C7" w:rsidTr="005B7370">
        <w:trPr>
          <w:trHeight w:val="281"/>
          <w:tblCellSpacing w:w="0" w:type="dxa"/>
          <w:jc w:val="center"/>
        </w:trPr>
        <w:tc>
          <w:tcPr>
            <w:tcW w:w="5000" w:type="pct"/>
            <w:gridSpan w:val="16"/>
            <w:tcBorders>
              <w:left w:val="nil"/>
            </w:tcBorders>
            <w:shd w:val="clear" w:color="auto" w:fill="D9D9D9"/>
            <w:noWrap/>
            <w:vAlign w:val="center"/>
            <w:hideMark/>
          </w:tcPr>
          <w:p w:rsidR="00714400" w:rsidRPr="004807C7" w:rsidRDefault="00714400" w:rsidP="004807C7">
            <w:pPr>
              <w:jc w:val="center"/>
              <w:rPr>
                <w:rFonts w:asciiTheme="majorHAnsi" w:hAnsiTheme="majorHAnsi"/>
              </w:rPr>
            </w:pPr>
            <w:r w:rsidRPr="004807C7">
              <w:rPr>
                <w:rFonts w:asciiTheme="majorHAnsi" w:hAnsiTheme="majorHAnsi"/>
                <w:b/>
              </w:rPr>
              <w:t>OBJETIVO</w:t>
            </w:r>
          </w:p>
        </w:tc>
      </w:tr>
      <w:tr w:rsidR="00661D40" w:rsidRPr="004807C7" w:rsidTr="005B737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A95065" w:rsidRDefault="00A95065" w:rsidP="00A95065">
            <w:r>
              <w:t>Verificar el cumplimiento de las medidas propuestas en el proyecto MCH-1 (Manejo del recurso hidrobiológico) para evitar</w:t>
            </w:r>
            <w:r w:rsidRPr="00BE76D5">
              <w:t xml:space="preserve"> </w:t>
            </w:r>
            <w:r>
              <w:t>afectaciones sobre las</w:t>
            </w:r>
            <w:r w:rsidRPr="00BE76D5">
              <w:t xml:space="preserve"> c</w:t>
            </w:r>
            <w:r>
              <w:t>omunidades.</w:t>
            </w:r>
          </w:p>
          <w:p w:rsidR="00A95065" w:rsidRPr="00542DCE" w:rsidRDefault="00A95065" w:rsidP="00A95065">
            <w:r w:rsidRPr="00BE76D5">
              <w:t xml:space="preserve"> </w:t>
            </w:r>
          </w:p>
          <w:p w:rsidR="00661D40" w:rsidRPr="00BE76D5" w:rsidRDefault="00A95065" w:rsidP="00A95065">
            <w:pPr>
              <w:rPr>
                <w:lang w:eastAsia="es-ES"/>
              </w:rPr>
            </w:pPr>
            <w:r>
              <w:t xml:space="preserve">Comprobar las actividades de ahuyentamiento </w:t>
            </w:r>
            <w:r>
              <w:rPr>
                <w:lang w:eastAsia="es-ES"/>
              </w:rPr>
              <w:t xml:space="preserve">de la </w:t>
            </w:r>
            <w:r w:rsidRPr="00BE76D5">
              <w:t xml:space="preserve">fauna acuática o </w:t>
            </w:r>
            <w:r>
              <w:t xml:space="preserve">semiacuática </w:t>
            </w:r>
            <w:r w:rsidRPr="00BE76D5">
              <w:t>asociada a este medio.</w:t>
            </w: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eastAsia="Times New Roman" w:hAnsiTheme="majorHAnsi"/>
                <w:b/>
                <w:bCs/>
                <w:lang w:eastAsia="es-ES"/>
              </w:rPr>
            </w:pPr>
            <w:r w:rsidRPr="004807C7">
              <w:rPr>
                <w:rFonts w:asciiTheme="majorHAnsi" w:hAnsiTheme="majorHAnsi"/>
                <w:b/>
              </w:rPr>
              <w:t>META</w:t>
            </w:r>
          </w:p>
        </w:tc>
      </w:tr>
      <w:tr w:rsidR="00661D40" w:rsidRPr="004807C7" w:rsidTr="005B737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4807C7" w:rsidRDefault="00A95065" w:rsidP="00661D40">
            <w:pPr>
              <w:pStyle w:val="Prrafodelista"/>
              <w:ind w:left="0"/>
              <w:rPr>
                <w:rFonts w:asciiTheme="majorHAnsi" w:hAnsiTheme="majorHAnsi" w:cs="Arial"/>
                <w:lang w:val="es-CO"/>
              </w:rPr>
            </w:pPr>
            <w:r>
              <w:t>Garantizar la ejecución del</w:t>
            </w:r>
            <w:r w:rsidRPr="00BE76D5">
              <w:t xml:space="preserve"> 100% de las medidas de protección de ecosistemas acuáticos </w:t>
            </w:r>
            <w:r>
              <w:t>y de las tareas de ahuyentamiento.</w:t>
            </w:r>
            <w:r w:rsidR="00661D40">
              <w:t>.</w:t>
            </w: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tcPr>
          <w:p w:rsidR="00661D40" w:rsidRPr="004807C7" w:rsidRDefault="00661D40" w:rsidP="00661D40">
            <w:pPr>
              <w:jc w:val="center"/>
              <w:rPr>
                <w:rFonts w:asciiTheme="majorHAnsi" w:hAnsiTheme="majorHAnsi"/>
              </w:rPr>
            </w:pPr>
            <w:r w:rsidRPr="004807C7">
              <w:rPr>
                <w:rFonts w:asciiTheme="majorHAnsi" w:hAnsiTheme="majorHAnsi"/>
                <w:b/>
              </w:rPr>
              <w:t>ETAPAS A IMPLEMENTAR</w:t>
            </w:r>
          </w:p>
        </w:tc>
      </w:tr>
      <w:tr w:rsidR="00661D40" w:rsidRPr="004807C7" w:rsidTr="000A507C">
        <w:trPr>
          <w:trHeight w:val="1000"/>
          <w:tblCellSpacing w:w="0" w:type="dxa"/>
          <w:jc w:val="center"/>
        </w:trPr>
        <w:tc>
          <w:tcPr>
            <w:tcW w:w="936" w:type="pct"/>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rPr>
              <w:t>Pre-constructiva</w:t>
            </w:r>
          </w:p>
        </w:tc>
        <w:tc>
          <w:tcPr>
            <w:tcW w:w="222" w:type="pct"/>
            <w:tcBorders>
              <w:right w:val="single" w:sz="4" w:space="0" w:color="auto"/>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rPr>
              <w:t>X</w:t>
            </w:r>
          </w:p>
        </w:tc>
        <w:tc>
          <w:tcPr>
            <w:tcW w:w="1043"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w:t>
            </w:r>
            <w:r w:rsidR="00A95065" w:rsidRPr="004807C7">
              <w:rPr>
                <w:rFonts w:asciiTheme="majorHAnsi" w:hAnsiTheme="majorHAnsi"/>
                <w:b/>
              </w:rPr>
              <w:t>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p>
        </w:tc>
        <w:tc>
          <w:tcPr>
            <w:tcW w:w="1193"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661D40" w:rsidRPr="004807C7" w:rsidRDefault="00661D40" w:rsidP="00661D40">
            <w:pPr>
              <w:jc w:val="center"/>
              <w:rPr>
                <w:rFonts w:asciiTheme="majorHAnsi" w:hAnsiTheme="majorHAnsi"/>
                <w:b/>
              </w:rPr>
            </w:pP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TIPO DE MEDIDA</w:t>
            </w:r>
          </w:p>
        </w:tc>
      </w:tr>
      <w:tr w:rsidR="00661D40" w:rsidRPr="004807C7" w:rsidTr="000A507C">
        <w:trPr>
          <w:trHeight w:val="347"/>
          <w:tblCellSpacing w:w="0" w:type="dxa"/>
          <w:jc w:val="center"/>
        </w:trPr>
        <w:tc>
          <w:tcPr>
            <w:tcW w:w="2115" w:type="pct"/>
            <w:gridSpan w:val="6"/>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661D40" w:rsidRPr="004807C7" w:rsidRDefault="00661D40" w:rsidP="00661D40">
            <w:pPr>
              <w:snapToGrid w:val="0"/>
              <w:jc w:val="center"/>
              <w:rPr>
                <w:rFonts w:asciiTheme="majorHAnsi" w:hAnsiTheme="majorHAnsi"/>
                <w:b/>
              </w:rPr>
            </w:pPr>
            <w:r w:rsidRPr="004807C7">
              <w:rPr>
                <w:rFonts w:asciiTheme="majorHAnsi" w:hAnsiTheme="majorHAnsi"/>
                <w:b/>
              </w:rPr>
              <w:t>X</w:t>
            </w:r>
          </w:p>
        </w:tc>
        <w:tc>
          <w:tcPr>
            <w:tcW w:w="2297" w:type="pct"/>
            <w:gridSpan w:val="6"/>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661D40" w:rsidRPr="004807C7" w:rsidRDefault="00661D40" w:rsidP="00661D40">
            <w:pPr>
              <w:jc w:val="center"/>
              <w:rPr>
                <w:rFonts w:asciiTheme="majorHAnsi" w:hAnsiTheme="majorHAnsi" w:cs="Arial"/>
                <w:b/>
                <w:lang w:bidi="en-US"/>
              </w:rPr>
            </w:pPr>
          </w:p>
        </w:tc>
      </w:tr>
      <w:tr w:rsidR="00661D40" w:rsidRPr="004807C7" w:rsidTr="000A507C">
        <w:trPr>
          <w:trHeight w:val="347"/>
          <w:tblCellSpacing w:w="0" w:type="dxa"/>
          <w:jc w:val="center"/>
        </w:trPr>
        <w:tc>
          <w:tcPr>
            <w:tcW w:w="2115" w:type="pct"/>
            <w:gridSpan w:val="6"/>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661D40" w:rsidRPr="004807C7" w:rsidRDefault="00661D40" w:rsidP="00661D40">
            <w:pPr>
              <w:snapToGrid w:val="0"/>
              <w:jc w:val="center"/>
              <w:rPr>
                <w:rFonts w:asciiTheme="majorHAnsi" w:hAnsiTheme="majorHAnsi"/>
                <w:b/>
              </w:rPr>
            </w:pPr>
          </w:p>
        </w:tc>
        <w:tc>
          <w:tcPr>
            <w:tcW w:w="2297" w:type="pct"/>
            <w:gridSpan w:val="6"/>
            <w:shd w:val="clear" w:color="auto" w:fill="auto"/>
            <w:noWrap/>
            <w:tcMar>
              <w:top w:w="0" w:type="dxa"/>
              <w:left w:w="108" w:type="dxa"/>
              <w:bottom w:w="0" w:type="dxa"/>
              <w:right w:w="108" w:type="dxa"/>
            </w:tcMar>
            <w:vAlign w:val="center"/>
          </w:tcPr>
          <w:p w:rsidR="00661D40" w:rsidRPr="004807C7" w:rsidRDefault="00661D40" w:rsidP="00661D40">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661D40" w:rsidRPr="004807C7" w:rsidRDefault="00661D40" w:rsidP="00661D40">
            <w:pPr>
              <w:jc w:val="center"/>
              <w:rPr>
                <w:rFonts w:asciiTheme="majorHAnsi" w:hAnsiTheme="majorHAnsi" w:cs="Arial"/>
                <w:b/>
                <w:lang w:bidi="en-US"/>
              </w:rPr>
            </w:pP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ACCIONES A DESARROLLAR</w:t>
            </w:r>
          </w:p>
        </w:tc>
      </w:tr>
      <w:tr w:rsidR="00661D40" w:rsidRPr="004807C7" w:rsidTr="005B737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661D40" w:rsidRPr="004807C7" w:rsidRDefault="00661D40" w:rsidP="00661D40">
            <w:pPr>
              <w:rPr>
                <w:rFonts w:asciiTheme="majorHAnsi" w:hAnsiTheme="majorHAnsi"/>
              </w:rPr>
            </w:pPr>
            <w:r w:rsidRPr="004807C7">
              <w:rPr>
                <w:rFonts w:asciiTheme="majorHAnsi" w:hAnsiTheme="majorHAnsi"/>
              </w:rPr>
              <w:t xml:space="preserve">Para el seguimiento del componente hidrobiológico del área de influencia del proyecto se propone realizar monitoreos hidrobiológicos a las aguas superficiales, concientización a la población con respecto a la protección de los cuerpos de agua y labores previas de identificación de especias acuáticas, todo esto antes de la etapa constructiva  </w:t>
            </w:r>
          </w:p>
          <w:p w:rsidR="00661D40" w:rsidRPr="004807C7" w:rsidRDefault="00661D40" w:rsidP="00661D40">
            <w:pPr>
              <w:rPr>
                <w:rFonts w:asciiTheme="majorHAnsi" w:hAnsiTheme="majorHAnsi"/>
              </w:rPr>
            </w:pPr>
          </w:p>
          <w:p w:rsidR="00661D40" w:rsidRPr="004807C7" w:rsidRDefault="00661D40" w:rsidP="00661D40">
            <w:pPr>
              <w:rPr>
                <w:rFonts w:asciiTheme="majorHAnsi" w:hAnsiTheme="majorHAnsi"/>
                <w:b/>
              </w:rPr>
            </w:pPr>
            <w:r w:rsidRPr="004807C7">
              <w:rPr>
                <w:rFonts w:asciiTheme="majorHAnsi" w:hAnsiTheme="majorHAnsi"/>
                <w:b/>
              </w:rPr>
              <w:t>Monitoreo de aguas superficiales</w:t>
            </w:r>
          </w:p>
          <w:p w:rsidR="00661D40" w:rsidRPr="004807C7" w:rsidRDefault="00661D40" w:rsidP="00661D40">
            <w:pPr>
              <w:rPr>
                <w:rFonts w:asciiTheme="majorHAnsi" w:hAnsiTheme="majorHAnsi"/>
              </w:rPr>
            </w:pPr>
            <w:r w:rsidRPr="004807C7">
              <w:rPr>
                <w:rFonts w:asciiTheme="majorHAnsi" w:hAnsiTheme="majorHAnsi"/>
              </w:rPr>
              <w:t xml:space="preserve">Se deberán realizar en 27 puntos de muestreo, en los mismos sitios donde se tomaron para la realización del EIA. Estos </w:t>
            </w:r>
            <w:r w:rsidR="00A95065" w:rsidRPr="004807C7">
              <w:rPr>
                <w:rFonts w:asciiTheme="majorHAnsi" w:hAnsiTheme="majorHAnsi"/>
              </w:rPr>
              <w:t>monitoreos deberán</w:t>
            </w:r>
            <w:r w:rsidRPr="004807C7">
              <w:rPr>
                <w:rFonts w:asciiTheme="majorHAnsi" w:hAnsiTheme="majorHAnsi"/>
              </w:rPr>
              <w:t xml:space="preserve"> realizarse durante y después de las actividades de construcción.  La </w:t>
            </w:r>
            <w:bookmarkStart w:id="21" w:name="_Toc398727368"/>
            <w:bookmarkStart w:id="22" w:name="_Toc398039921"/>
            <w:r w:rsidRPr="004807C7">
              <w:rPr>
                <w:rFonts w:asciiTheme="majorHAnsi" w:hAnsiTheme="majorHAnsi"/>
              </w:rPr>
              <w:t>metodología</w:t>
            </w:r>
            <w:bookmarkEnd w:id="21"/>
            <w:bookmarkEnd w:id="22"/>
            <w:r w:rsidRPr="004807C7">
              <w:rPr>
                <w:rFonts w:asciiTheme="majorHAnsi" w:hAnsiTheme="majorHAnsi"/>
              </w:rPr>
              <w:t xml:space="preserve"> a seguir se establecerá mediante toma </w:t>
            </w:r>
            <w:r w:rsidR="00A95065" w:rsidRPr="004807C7">
              <w:rPr>
                <w:rFonts w:asciiTheme="majorHAnsi" w:hAnsiTheme="majorHAnsi"/>
              </w:rPr>
              <w:t>y análisis</w:t>
            </w:r>
            <w:r w:rsidRPr="004807C7">
              <w:rPr>
                <w:rFonts w:asciiTheme="majorHAnsi" w:hAnsiTheme="majorHAnsi"/>
              </w:rPr>
              <w:t xml:space="preserve"> de muestras están establecidos de acuerdo con los métodos y técnicas descritas por APHA (American Public Health Association), AWWA (American Water Works Association) y WPCF (Water Pollution Control Federation) en el Standard Methods 21st Edition (2005), Villafañe y </w:t>
            </w:r>
            <w:r w:rsidRPr="004807C7">
              <w:rPr>
                <w:rFonts w:asciiTheme="majorHAnsi" w:hAnsiTheme="majorHAnsi"/>
              </w:rPr>
              <w:lastRenderedPageBreak/>
              <w:t>Reid (1995), Paggi y Paggi (En: Lopretto y Tell, 1995), Maldonado et al., (2005) y Salinas y Agudelo (2000).</w:t>
            </w:r>
          </w:p>
          <w:p w:rsidR="00661D40" w:rsidRPr="004807C7" w:rsidRDefault="00661D40" w:rsidP="00661D40">
            <w:pPr>
              <w:rPr>
                <w:rFonts w:asciiTheme="majorHAnsi" w:hAnsiTheme="majorHAnsi"/>
              </w:rPr>
            </w:pPr>
          </w:p>
          <w:p w:rsidR="00661D40" w:rsidRPr="004807C7" w:rsidRDefault="00661D40" w:rsidP="00661D40">
            <w:pPr>
              <w:rPr>
                <w:rFonts w:asciiTheme="majorHAnsi" w:hAnsiTheme="majorHAnsi"/>
                <w:b/>
              </w:rPr>
            </w:pPr>
            <w:r w:rsidRPr="004807C7">
              <w:rPr>
                <w:rFonts w:asciiTheme="majorHAnsi" w:hAnsiTheme="majorHAnsi"/>
                <w:b/>
              </w:rPr>
              <w:t xml:space="preserve">Concientización de la población </w:t>
            </w:r>
          </w:p>
          <w:p w:rsidR="00661D40" w:rsidRPr="004807C7" w:rsidRDefault="00661D40" w:rsidP="00661D40">
            <w:pPr>
              <w:rPr>
                <w:rFonts w:asciiTheme="majorHAnsi" w:hAnsiTheme="majorHAnsi"/>
              </w:rPr>
            </w:pPr>
            <w:r w:rsidRPr="004807C7">
              <w:rPr>
                <w:rFonts w:asciiTheme="majorHAnsi" w:hAnsiTheme="majorHAnsi"/>
              </w:rPr>
              <w:t xml:space="preserve">Se hará seguimiento a las acciones desarrolladas en torno a la protección y manejo del recurso fauna, mediante el fomento del entendimiento y respeto por los ríos y sus bosques de galería. Se verificará el establecimiento de las obras y medidas para protección de los cuerpos de agua, de forma que se </w:t>
            </w:r>
            <w:r w:rsidR="0044452F" w:rsidRPr="004807C7">
              <w:rPr>
                <w:rFonts w:asciiTheme="majorHAnsi" w:hAnsiTheme="majorHAnsi"/>
              </w:rPr>
              <w:t>corrobore solo</w:t>
            </w:r>
            <w:r w:rsidRPr="004807C7">
              <w:rPr>
                <w:rFonts w:asciiTheme="majorHAnsi" w:hAnsiTheme="majorHAnsi"/>
              </w:rPr>
              <w:t xml:space="preserve"> se interviene los sectores estrictamente necesarios.</w:t>
            </w:r>
          </w:p>
          <w:p w:rsidR="00661D40" w:rsidRPr="004807C7" w:rsidRDefault="00661D40" w:rsidP="00661D40">
            <w:pPr>
              <w:rPr>
                <w:rFonts w:asciiTheme="majorHAnsi" w:hAnsiTheme="majorHAnsi"/>
              </w:rPr>
            </w:pPr>
            <w:r w:rsidRPr="004807C7">
              <w:rPr>
                <w:rFonts w:asciiTheme="majorHAnsi" w:hAnsiTheme="majorHAnsi"/>
              </w:rPr>
              <w:t>Se hará monitoreo por frente de obra en los cruces de agua principales para corroborar que no se realicen vertimientos de lubricantes u otros residuos sólidos o líquidos no autorizados, que comprometan la calidad de las aguas.</w:t>
            </w:r>
          </w:p>
          <w:p w:rsidR="00661D40" w:rsidRPr="004807C7" w:rsidRDefault="00661D40" w:rsidP="00661D40">
            <w:pPr>
              <w:rPr>
                <w:rFonts w:asciiTheme="majorHAnsi" w:hAnsiTheme="majorHAnsi"/>
              </w:rPr>
            </w:pPr>
          </w:p>
          <w:p w:rsidR="00661D40" w:rsidRPr="004807C7" w:rsidRDefault="00661D40" w:rsidP="00661D40">
            <w:pPr>
              <w:rPr>
                <w:rFonts w:asciiTheme="majorHAnsi" w:hAnsiTheme="majorHAnsi"/>
                <w:b/>
              </w:rPr>
            </w:pPr>
            <w:r w:rsidRPr="004807C7">
              <w:rPr>
                <w:rFonts w:asciiTheme="majorHAnsi" w:hAnsiTheme="majorHAnsi"/>
                <w:b/>
              </w:rPr>
              <w:t>Seguimiento al ahuyentamiento de fauna semiacuática o asociada al medio acuático</w:t>
            </w:r>
          </w:p>
          <w:p w:rsidR="00661D40" w:rsidRPr="004807C7" w:rsidRDefault="00661D40" w:rsidP="00661D40">
            <w:pPr>
              <w:rPr>
                <w:rFonts w:asciiTheme="majorHAnsi" w:hAnsiTheme="majorHAnsi"/>
              </w:rPr>
            </w:pPr>
            <w:r w:rsidRPr="004807C7">
              <w:rPr>
                <w:rFonts w:asciiTheme="majorHAnsi" w:hAnsiTheme="majorHAnsi"/>
              </w:rPr>
              <w:t>En aquellas áreas en que serán intervenidos los drenajes o las zonas anegadas, se efectuará seguimiento al desarrollo de labores planificadas de ahuyentamiento de la fauna, verificando que se realice previo a la intervención, así como en los momentos en que detecte la presencia de animales silvestres con dependencia del medio acuático. Se verificará que aquellos individuos que no puedan ser ahuyentados, sean capturados y reubicados por personal capacitado en otros lugares.</w:t>
            </w: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lastRenderedPageBreak/>
              <w:t>LUGAR DE APLICACIÓN</w:t>
            </w:r>
          </w:p>
        </w:tc>
      </w:tr>
      <w:tr w:rsidR="00661D40" w:rsidRPr="004807C7" w:rsidTr="005B737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4807C7" w:rsidRDefault="00661D40" w:rsidP="00661D40">
            <w:pPr>
              <w:jc w:val="left"/>
              <w:rPr>
                <w:rFonts w:asciiTheme="majorHAnsi" w:hAnsiTheme="majorHAnsi"/>
                <w:color w:val="FF0000"/>
              </w:rPr>
            </w:pPr>
            <w:r w:rsidRPr="004807C7">
              <w:rPr>
                <w:rFonts w:asciiTheme="majorHAnsi" w:hAnsiTheme="majorHAnsi"/>
              </w:rPr>
              <w:t xml:space="preserve">Áreas de ecosistemas acuáticos presentes en las zonas de intervención directa del proyecto de construcción de </w:t>
            </w:r>
            <w:r w:rsidR="001874EE" w:rsidRPr="004807C7">
              <w:rPr>
                <w:rFonts w:asciiTheme="majorHAnsi" w:hAnsiTheme="majorHAnsi"/>
              </w:rPr>
              <w:t xml:space="preserve">la </w:t>
            </w:r>
            <w:r w:rsidR="001874EE">
              <w:rPr>
                <w:rFonts w:asciiTheme="majorHAnsi" w:hAnsiTheme="majorHAnsi"/>
              </w:rPr>
              <w:t>variante Puerto Berrío</w:t>
            </w:r>
          </w:p>
        </w:tc>
      </w:tr>
      <w:tr w:rsidR="00661D4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661D40" w:rsidRPr="004807C7" w:rsidRDefault="00661D40" w:rsidP="00661D40">
            <w:pPr>
              <w:jc w:val="center"/>
              <w:rPr>
                <w:rFonts w:asciiTheme="majorHAnsi" w:hAnsiTheme="majorHAnsi"/>
                <w:b/>
              </w:rPr>
            </w:pPr>
            <w:r w:rsidRPr="004807C7">
              <w:rPr>
                <w:rFonts w:asciiTheme="majorHAnsi" w:hAnsiTheme="majorHAnsi"/>
                <w:b/>
              </w:rPr>
              <w:t>PERSONAL REQUERIDO</w:t>
            </w:r>
          </w:p>
        </w:tc>
      </w:tr>
      <w:tr w:rsidR="005B7370" w:rsidRPr="004807C7" w:rsidTr="005B737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5B7370" w:rsidRPr="007E27A8" w:rsidRDefault="005B7370" w:rsidP="005B7370">
            <w:r>
              <w:t xml:space="preserve">- </w:t>
            </w:r>
            <w:r w:rsidRPr="007E27A8">
              <w:t>Coordinador Ambiental</w:t>
            </w:r>
          </w:p>
          <w:p w:rsidR="005B7370" w:rsidRPr="007E27A8" w:rsidRDefault="005B7370" w:rsidP="005B7370">
            <w:r>
              <w:t xml:space="preserve">- </w:t>
            </w:r>
            <w:r w:rsidRPr="007E27A8">
              <w:t>Especialista en Seguridad Industrial y Salud Ocupacional –SISO-</w:t>
            </w:r>
          </w:p>
          <w:p w:rsidR="005B7370" w:rsidRPr="007E27A8" w:rsidRDefault="005B7370" w:rsidP="005B7370">
            <w:r>
              <w:t xml:space="preserve">- </w:t>
            </w:r>
            <w:r w:rsidRPr="007E27A8">
              <w:t>Residente ambiental</w:t>
            </w:r>
          </w:p>
          <w:p w:rsidR="005B7370" w:rsidRPr="007E27A8" w:rsidRDefault="005B7370" w:rsidP="005B7370">
            <w:r>
              <w:t xml:space="preserve">- </w:t>
            </w:r>
            <w:r w:rsidRPr="007E27A8">
              <w:t>Residente Forestal</w:t>
            </w:r>
          </w:p>
          <w:p w:rsidR="005B7370" w:rsidRPr="004807C7" w:rsidRDefault="005B7370" w:rsidP="005B7370">
            <w:pPr>
              <w:rPr>
                <w:rFonts w:asciiTheme="majorHAnsi" w:hAnsiTheme="majorHAnsi"/>
              </w:rPr>
            </w:pPr>
            <w:r>
              <w:t xml:space="preserve">- </w:t>
            </w:r>
            <w:r w:rsidRPr="007E27A8">
              <w:t>Cuadrilla ambiental</w:t>
            </w:r>
          </w:p>
        </w:tc>
      </w:tr>
      <w:tr w:rsidR="005B737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5B7370" w:rsidRPr="004807C7" w:rsidRDefault="005B7370" w:rsidP="005B7370">
            <w:pPr>
              <w:jc w:val="center"/>
              <w:rPr>
                <w:rFonts w:asciiTheme="majorHAnsi" w:hAnsiTheme="majorHAnsi"/>
                <w:b/>
              </w:rPr>
            </w:pPr>
            <w:r w:rsidRPr="004807C7">
              <w:rPr>
                <w:rFonts w:asciiTheme="majorHAnsi" w:hAnsiTheme="majorHAnsi"/>
                <w:b/>
              </w:rPr>
              <w:t>RESPONSABLE DE LA EJECUCIÓN</w:t>
            </w:r>
          </w:p>
        </w:tc>
      </w:tr>
      <w:tr w:rsidR="005B7370" w:rsidRPr="004807C7" w:rsidTr="005B737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5B7370" w:rsidRPr="004807C7" w:rsidRDefault="005B7370" w:rsidP="005B7370">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5B7370" w:rsidRPr="004807C7" w:rsidTr="005B7370">
        <w:trPr>
          <w:trHeight w:val="347"/>
          <w:tblCellSpacing w:w="0" w:type="dxa"/>
          <w:jc w:val="center"/>
        </w:trPr>
        <w:tc>
          <w:tcPr>
            <w:tcW w:w="5000" w:type="pct"/>
            <w:gridSpan w:val="16"/>
            <w:tcBorders>
              <w:left w:val="nil"/>
            </w:tcBorders>
            <w:shd w:val="clear" w:color="auto" w:fill="D9D9D9"/>
            <w:noWrap/>
            <w:vAlign w:val="center"/>
            <w:hideMark/>
          </w:tcPr>
          <w:p w:rsidR="005B7370" w:rsidRPr="004807C7" w:rsidRDefault="005B7370" w:rsidP="005B7370">
            <w:pPr>
              <w:jc w:val="center"/>
              <w:rPr>
                <w:rFonts w:asciiTheme="majorHAnsi" w:hAnsiTheme="majorHAnsi"/>
                <w:b/>
              </w:rPr>
            </w:pPr>
            <w:r w:rsidRPr="004807C7">
              <w:rPr>
                <w:rFonts w:asciiTheme="majorHAnsi" w:hAnsiTheme="majorHAnsi"/>
                <w:b/>
              </w:rPr>
              <w:t>INDICADORES DE SEGUIMIENTO Y MONITOREO</w:t>
            </w:r>
          </w:p>
        </w:tc>
      </w:tr>
      <w:tr w:rsidR="005B7370" w:rsidRPr="004807C7" w:rsidTr="005B7370">
        <w:trPr>
          <w:gridAfter w:val="1"/>
          <w:wAfter w:w="7" w:type="pct"/>
          <w:trHeight w:val="347"/>
          <w:tblCellSpacing w:w="0" w:type="dxa"/>
          <w:jc w:val="center"/>
        </w:trPr>
        <w:tc>
          <w:tcPr>
            <w:tcW w:w="1425" w:type="pct"/>
            <w:gridSpan w:val="3"/>
            <w:tcBorders>
              <w:left w:val="nil"/>
            </w:tcBorders>
            <w:shd w:val="clear" w:color="auto" w:fill="F2F2F2"/>
            <w:noWrap/>
            <w:vAlign w:val="center"/>
            <w:hideMark/>
          </w:tcPr>
          <w:p w:rsidR="005B7370" w:rsidRPr="004807C7" w:rsidRDefault="005B7370" w:rsidP="005B7370">
            <w:pPr>
              <w:jc w:val="center"/>
              <w:rPr>
                <w:rFonts w:asciiTheme="majorHAnsi" w:hAnsiTheme="majorHAnsi"/>
                <w:b/>
                <w:sz w:val="18"/>
                <w:szCs w:val="20"/>
              </w:rPr>
            </w:pPr>
            <w:r w:rsidRPr="004807C7">
              <w:rPr>
                <w:rFonts w:asciiTheme="majorHAnsi" w:hAnsiTheme="majorHAnsi"/>
                <w:b/>
                <w:sz w:val="18"/>
                <w:szCs w:val="20"/>
              </w:rPr>
              <w:lastRenderedPageBreak/>
              <w:t>META</w:t>
            </w:r>
          </w:p>
        </w:tc>
        <w:tc>
          <w:tcPr>
            <w:tcW w:w="1161" w:type="pct"/>
            <w:gridSpan w:val="6"/>
            <w:shd w:val="clear" w:color="auto" w:fill="F2F2F2"/>
            <w:noWrap/>
            <w:vAlign w:val="center"/>
            <w:hideMark/>
          </w:tcPr>
          <w:p w:rsidR="005B7370" w:rsidRPr="004807C7" w:rsidRDefault="005B7370" w:rsidP="005B7370">
            <w:pPr>
              <w:jc w:val="center"/>
              <w:rPr>
                <w:rFonts w:asciiTheme="majorHAnsi" w:hAnsiTheme="majorHAnsi"/>
                <w:b/>
                <w:sz w:val="18"/>
                <w:szCs w:val="20"/>
              </w:rPr>
            </w:pPr>
            <w:r w:rsidRPr="004807C7">
              <w:rPr>
                <w:rFonts w:asciiTheme="majorHAnsi" w:hAnsiTheme="majorHAnsi"/>
                <w:b/>
                <w:sz w:val="18"/>
                <w:szCs w:val="20"/>
              </w:rPr>
              <w:t>INDICADOR</w:t>
            </w:r>
          </w:p>
        </w:tc>
        <w:tc>
          <w:tcPr>
            <w:tcW w:w="794" w:type="pct"/>
            <w:gridSpan w:val="2"/>
            <w:shd w:val="clear" w:color="auto" w:fill="F2F2F2"/>
            <w:noWrap/>
            <w:vAlign w:val="center"/>
            <w:hideMark/>
          </w:tcPr>
          <w:p w:rsidR="005B7370" w:rsidRPr="004807C7" w:rsidRDefault="005B7370" w:rsidP="005B7370">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5B7370" w:rsidRPr="004807C7" w:rsidRDefault="005B7370" w:rsidP="005B7370">
            <w:pPr>
              <w:jc w:val="center"/>
              <w:rPr>
                <w:rFonts w:asciiTheme="majorHAnsi" w:hAnsiTheme="majorHAnsi"/>
                <w:b/>
                <w:sz w:val="18"/>
                <w:szCs w:val="20"/>
              </w:rPr>
            </w:pPr>
            <w:r w:rsidRPr="004807C7">
              <w:rPr>
                <w:rFonts w:asciiTheme="majorHAnsi" w:hAnsiTheme="majorHAnsi"/>
                <w:b/>
                <w:sz w:val="18"/>
                <w:szCs w:val="20"/>
              </w:rPr>
              <w:t>FRECUENCIA</w:t>
            </w:r>
          </w:p>
        </w:tc>
        <w:tc>
          <w:tcPr>
            <w:tcW w:w="820" w:type="pct"/>
            <w:gridSpan w:val="2"/>
            <w:shd w:val="clear" w:color="auto" w:fill="F2F2F2"/>
            <w:noWrap/>
            <w:vAlign w:val="center"/>
            <w:hideMark/>
          </w:tcPr>
          <w:p w:rsidR="005B7370" w:rsidRPr="004807C7" w:rsidRDefault="005B7370" w:rsidP="005B7370">
            <w:pPr>
              <w:jc w:val="center"/>
              <w:rPr>
                <w:rFonts w:asciiTheme="majorHAnsi" w:hAnsiTheme="majorHAnsi"/>
                <w:b/>
                <w:sz w:val="18"/>
                <w:szCs w:val="20"/>
              </w:rPr>
            </w:pPr>
            <w:r w:rsidRPr="004807C7">
              <w:rPr>
                <w:rFonts w:asciiTheme="majorHAnsi" w:hAnsiTheme="majorHAnsi"/>
                <w:b/>
                <w:sz w:val="18"/>
                <w:szCs w:val="20"/>
              </w:rPr>
              <w:t>REGISTRO</w:t>
            </w:r>
          </w:p>
        </w:tc>
      </w:tr>
      <w:tr w:rsidR="00A95065" w:rsidRPr="004807C7" w:rsidTr="005B7370">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Pr>
                <w:sz w:val="20"/>
                <w:szCs w:val="20"/>
              </w:rPr>
              <w:t>Verificar la ejecución</w:t>
            </w:r>
            <w:r w:rsidRPr="00EA6454">
              <w:rPr>
                <w:sz w:val="20"/>
                <w:szCs w:val="20"/>
              </w:rPr>
              <w:t xml:space="preserve"> </w:t>
            </w:r>
            <w:r>
              <w:rPr>
                <w:sz w:val="20"/>
                <w:szCs w:val="20"/>
              </w:rPr>
              <w:t>d</w:t>
            </w:r>
            <w:r w:rsidRPr="00EA6454">
              <w:rPr>
                <w:sz w:val="20"/>
                <w:szCs w:val="20"/>
              </w:rPr>
              <w:t xml:space="preserve">el 100% de las medidas de protección de ecosistemas acuáticos </w:t>
            </w:r>
          </w:p>
          <w:p w:rsidR="00A95065" w:rsidRPr="00EA6454" w:rsidRDefault="00A95065" w:rsidP="00A95065">
            <w:pPr>
              <w:rPr>
                <w:sz w:val="20"/>
                <w:szCs w:val="20"/>
              </w:rPr>
            </w:pPr>
          </w:p>
        </w:tc>
        <w:tc>
          <w:tcPr>
            <w:tcW w:w="1161" w:type="pct"/>
            <w:gridSpan w:val="6"/>
            <w:shd w:val="clear" w:color="auto" w:fill="auto"/>
            <w:noWrap/>
            <w:tcMar>
              <w:top w:w="0" w:type="dxa"/>
              <w:left w:w="108" w:type="dxa"/>
              <w:bottom w:w="0" w:type="dxa"/>
              <w:right w:w="108" w:type="dxa"/>
            </w:tcMar>
            <w:vAlign w:val="center"/>
          </w:tcPr>
          <w:p w:rsidR="00A95065" w:rsidRPr="00EA6454" w:rsidRDefault="00A95065" w:rsidP="00A95065">
            <w:pPr>
              <w:pStyle w:val="Textocomentario"/>
              <w:spacing w:line="276" w:lineRule="auto"/>
            </w:pPr>
            <w:r w:rsidRPr="00EA6454">
              <w:t>Porcentaje de cumplimiento de lista de chequeo*</w:t>
            </w:r>
          </w:p>
        </w:tc>
        <w:tc>
          <w:tcPr>
            <w:tcW w:w="794" w:type="pct"/>
            <w:gridSpan w:val="2"/>
            <w:shd w:val="clear" w:color="auto" w:fill="auto"/>
            <w:noWrap/>
            <w:tcMar>
              <w:top w:w="0" w:type="dxa"/>
              <w:left w:w="108" w:type="dxa"/>
              <w:bottom w:w="0" w:type="dxa"/>
              <w:right w:w="108" w:type="dxa"/>
            </w:tcMar>
            <w:vAlign w:val="center"/>
          </w:tcPr>
          <w:p w:rsidR="00A95065" w:rsidRPr="00EA6454" w:rsidRDefault="00A95065" w:rsidP="00A95065">
            <w:pPr>
              <w:jc w:val="center"/>
              <w:rPr>
                <w:sz w:val="20"/>
                <w:szCs w:val="20"/>
              </w:rPr>
            </w:pPr>
            <w:r w:rsidRPr="00EA6454">
              <w:rPr>
                <w:sz w:val="20"/>
                <w:szCs w:val="20"/>
              </w:rPr>
              <w:t>100%</w:t>
            </w:r>
          </w:p>
        </w:tc>
        <w:tc>
          <w:tcPr>
            <w:tcW w:w="793" w:type="pct"/>
            <w:gridSpan w:val="2"/>
            <w:shd w:val="clear" w:color="auto" w:fill="auto"/>
            <w:noWrap/>
            <w:tcMar>
              <w:top w:w="0" w:type="dxa"/>
              <w:left w:w="108" w:type="dxa"/>
              <w:bottom w:w="0" w:type="dxa"/>
              <w:right w:w="108" w:type="dxa"/>
            </w:tcMar>
            <w:vAlign w:val="center"/>
          </w:tcPr>
          <w:p w:rsidR="00A95065" w:rsidRPr="00EA6454" w:rsidRDefault="00A95065" w:rsidP="00A95065">
            <w:pPr>
              <w:jc w:val="center"/>
              <w:rPr>
                <w:sz w:val="20"/>
                <w:szCs w:val="20"/>
              </w:rPr>
            </w:pPr>
            <w:r w:rsidRPr="00EA6454">
              <w:rPr>
                <w:sz w:val="20"/>
                <w:szCs w:val="20"/>
              </w:rPr>
              <w:t>Semestral</w:t>
            </w:r>
          </w:p>
        </w:tc>
        <w:tc>
          <w:tcPr>
            <w:tcW w:w="820" w:type="pct"/>
            <w:gridSpan w:val="2"/>
            <w:shd w:val="clear" w:color="auto" w:fill="auto"/>
            <w:noWrap/>
            <w:tcMar>
              <w:top w:w="0" w:type="dxa"/>
              <w:left w:w="108" w:type="dxa"/>
              <w:bottom w:w="0" w:type="dxa"/>
              <w:right w:w="108" w:type="dxa"/>
            </w:tcMar>
            <w:vAlign w:val="center"/>
          </w:tcPr>
          <w:p w:rsidR="00A95065" w:rsidRPr="00EA6454" w:rsidRDefault="00A95065" w:rsidP="00A95065">
            <w:pPr>
              <w:jc w:val="left"/>
              <w:rPr>
                <w:sz w:val="20"/>
                <w:szCs w:val="20"/>
              </w:rPr>
            </w:pPr>
            <w:r w:rsidRPr="00EA6454">
              <w:rPr>
                <w:sz w:val="20"/>
                <w:szCs w:val="20"/>
              </w:rPr>
              <w:t xml:space="preserve">-Registro Fotográfico </w:t>
            </w:r>
          </w:p>
          <w:p w:rsidR="00A95065" w:rsidRPr="00EA6454" w:rsidRDefault="00A95065" w:rsidP="00A95065">
            <w:pPr>
              <w:jc w:val="left"/>
              <w:rPr>
                <w:sz w:val="20"/>
                <w:szCs w:val="20"/>
              </w:rPr>
            </w:pPr>
            <w:r w:rsidRPr="00EA6454">
              <w:rPr>
                <w:sz w:val="20"/>
                <w:szCs w:val="20"/>
              </w:rPr>
              <w:t>-Informe Semestral</w:t>
            </w:r>
          </w:p>
          <w:p w:rsidR="00A95065" w:rsidRPr="00EA6454" w:rsidRDefault="00A95065" w:rsidP="00A95065">
            <w:pPr>
              <w:jc w:val="left"/>
              <w:rPr>
                <w:sz w:val="20"/>
                <w:szCs w:val="20"/>
              </w:rPr>
            </w:pPr>
            <w:r w:rsidRPr="00EA6454">
              <w:rPr>
                <w:sz w:val="20"/>
                <w:szCs w:val="20"/>
              </w:rPr>
              <w:t>-Lista de chequeo</w:t>
            </w:r>
          </w:p>
        </w:tc>
      </w:tr>
      <w:tr w:rsidR="00A95065" w:rsidRPr="004807C7" w:rsidTr="005B7370">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Pr>
                <w:sz w:val="20"/>
                <w:szCs w:val="20"/>
              </w:rPr>
              <w:t>Corroborar el cumplimiento de las</w:t>
            </w:r>
            <w:r w:rsidRPr="00EA6454">
              <w:rPr>
                <w:sz w:val="20"/>
                <w:szCs w:val="20"/>
              </w:rPr>
              <w:t xml:space="preserve"> medidas de ahuyentamiento en el 100% de los ecosistemas acuáticos a intervenir.</w:t>
            </w:r>
          </w:p>
          <w:p w:rsidR="00A95065" w:rsidRPr="00EA6454" w:rsidRDefault="00A95065" w:rsidP="00A95065">
            <w:pPr>
              <w:rPr>
                <w:sz w:val="20"/>
                <w:szCs w:val="20"/>
              </w:rPr>
            </w:pPr>
          </w:p>
        </w:tc>
        <w:tc>
          <w:tcPr>
            <w:tcW w:w="1161" w:type="pct"/>
            <w:gridSpan w:val="6"/>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sidRPr="00EA6454">
              <w:rPr>
                <w:sz w:val="20"/>
                <w:szCs w:val="20"/>
              </w:rPr>
              <w:t>(Número de jornadas de ahuyentamiento sobre ecosistemas acuáticos / Número de ecosistemas acuáticos a intervenir) *100</w:t>
            </w:r>
          </w:p>
        </w:tc>
        <w:tc>
          <w:tcPr>
            <w:tcW w:w="794" w:type="pct"/>
            <w:gridSpan w:val="2"/>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sidRPr="00EA6454">
              <w:rPr>
                <w:sz w:val="20"/>
                <w:szCs w:val="20"/>
              </w:rPr>
              <w:t xml:space="preserve">         100%</w:t>
            </w:r>
          </w:p>
        </w:tc>
        <w:tc>
          <w:tcPr>
            <w:tcW w:w="793" w:type="pct"/>
            <w:gridSpan w:val="2"/>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sidRPr="00EA6454">
              <w:rPr>
                <w:sz w:val="20"/>
                <w:szCs w:val="20"/>
              </w:rPr>
              <w:t xml:space="preserve">    Semestral</w:t>
            </w:r>
          </w:p>
        </w:tc>
        <w:tc>
          <w:tcPr>
            <w:tcW w:w="820" w:type="pct"/>
            <w:gridSpan w:val="2"/>
            <w:shd w:val="clear" w:color="auto" w:fill="auto"/>
            <w:noWrap/>
            <w:tcMar>
              <w:top w:w="0" w:type="dxa"/>
              <w:left w:w="108" w:type="dxa"/>
              <w:bottom w:w="0" w:type="dxa"/>
              <w:right w:w="108" w:type="dxa"/>
            </w:tcMar>
            <w:vAlign w:val="center"/>
          </w:tcPr>
          <w:p w:rsidR="00A95065" w:rsidRPr="00EA6454" w:rsidRDefault="00A95065" w:rsidP="00A95065">
            <w:pPr>
              <w:rPr>
                <w:sz w:val="20"/>
                <w:szCs w:val="20"/>
              </w:rPr>
            </w:pPr>
            <w:r w:rsidRPr="00EA6454">
              <w:rPr>
                <w:sz w:val="20"/>
                <w:szCs w:val="20"/>
              </w:rPr>
              <w:t xml:space="preserve">-Soporte fotográfico </w:t>
            </w:r>
          </w:p>
          <w:p w:rsidR="00A95065" w:rsidRPr="00EA6454" w:rsidRDefault="00A95065" w:rsidP="00A95065">
            <w:pPr>
              <w:rPr>
                <w:sz w:val="20"/>
                <w:szCs w:val="20"/>
              </w:rPr>
            </w:pPr>
            <w:r w:rsidRPr="00EA6454">
              <w:rPr>
                <w:sz w:val="20"/>
                <w:szCs w:val="20"/>
              </w:rPr>
              <w:t xml:space="preserve"> -Informe semestral</w:t>
            </w:r>
          </w:p>
        </w:tc>
      </w:tr>
      <w:tr w:rsidR="005B7370" w:rsidRPr="004807C7" w:rsidTr="005B7370">
        <w:trPr>
          <w:gridAfter w:val="1"/>
          <w:wAfter w:w="7" w:type="pct"/>
          <w:trHeight w:val="347"/>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tcPr>
          <w:p w:rsidR="005B7370" w:rsidRPr="004807C7" w:rsidRDefault="005B7370" w:rsidP="005B7370">
            <w:pPr>
              <w:spacing w:line="240" w:lineRule="auto"/>
              <w:rPr>
                <w:rFonts w:asciiTheme="majorHAnsi" w:hAnsiTheme="majorHAnsi" w:cs="Arial"/>
                <w:sz w:val="18"/>
                <w:szCs w:val="18"/>
              </w:rPr>
            </w:pPr>
          </w:p>
        </w:tc>
      </w:tr>
      <w:tr w:rsidR="005B7370" w:rsidRPr="004807C7" w:rsidTr="005B737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5B7370" w:rsidRPr="004807C7" w:rsidRDefault="005B7370" w:rsidP="005B7370">
            <w:pPr>
              <w:jc w:val="center"/>
              <w:rPr>
                <w:rFonts w:asciiTheme="majorHAnsi" w:hAnsiTheme="majorHAnsi"/>
              </w:rPr>
            </w:pPr>
            <w:r w:rsidRPr="004807C7">
              <w:rPr>
                <w:rFonts w:asciiTheme="majorHAnsi" w:hAnsiTheme="majorHAnsi"/>
                <w:b/>
              </w:rPr>
              <w:t>CRONOGRAMA DE EJECUCIÓN</w:t>
            </w:r>
          </w:p>
        </w:tc>
      </w:tr>
      <w:tr w:rsidR="005B7370" w:rsidRPr="004807C7" w:rsidTr="005B7370">
        <w:trPr>
          <w:gridAfter w:val="1"/>
          <w:wAfter w:w="7" w:type="pct"/>
          <w:trHeight w:val="603"/>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hideMark/>
          </w:tcPr>
          <w:p w:rsidR="005B7370" w:rsidRPr="004807C7" w:rsidRDefault="005B7370" w:rsidP="005B7370">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40"/>
              <w:gridCol w:w="218"/>
              <w:gridCol w:w="219"/>
              <w:gridCol w:w="219"/>
              <w:gridCol w:w="219"/>
              <w:gridCol w:w="219"/>
              <w:gridCol w:w="219"/>
              <w:gridCol w:w="219"/>
              <w:gridCol w:w="221"/>
              <w:gridCol w:w="221"/>
              <w:gridCol w:w="303"/>
              <w:gridCol w:w="303"/>
              <w:gridCol w:w="303"/>
              <w:gridCol w:w="303"/>
              <w:gridCol w:w="303"/>
              <w:gridCol w:w="303"/>
              <w:gridCol w:w="303"/>
              <w:gridCol w:w="303"/>
              <w:gridCol w:w="303"/>
              <w:gridCol w:w="303"/>
              <w:gridCol w:w="303"/>
              <w:gridCol w:w="303"/>
              <w:gridCol w:w="303"/>
              <w:gridCol w:w="303"/>
              <w:gridCol w:w="299"/>
            </w:tblGrid>
            <w:tr w:rsidR="005B7370" w:rsidRPr="004807C7" w:rsidTr="004807C7">
              <w:trPr>
                <w:trHeight w:val="20"/>
                <w:tblHeader/>
                <w:jc w:val="center"/>
              </w:trPr>
              <w:tc>
                <w:tcPr>
                  <w:tcW w:w="1280" w:type="pct"/>
                  <w:vMerge w:val="restart"/>
                  <w:shd w:val="clear" w:color="auto" w:fill="D9D9D9"/>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5B7370" w:rsidRPr="004807C7" w:rsidTr="004807C7">
              <w:trPr>
                <w:trHeight w:val="20"/>
                <w:tblHeader/>
                <w:jc w:val="center"/>
              </w:trPr>
              <w:tc>
                <w:tcPr>
                  <w:tcW w:w="1280" w:type="pct"/>
                  <w:vMerge/>
                  <w:vAlign w:val="center"/>
                  <w:hideMark/>
                </w:tcPr>
                <w:p w:rsidR="005B7370" w:rsidRPr="004807C7" w:rsidRDefault="005B7370" w:rsidP="005B7370">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5B7370" w:rsidRPr="004807C7" w:rsidTr="004807C7">
              <w:trPr>
                <w:trHeight w:val="20"/>
                <w:jc w:val="center"/>
              </w:trPr>
              <w:tc>
                <w:tcPr>
                  <w:tcW w:w="1280"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CF55BC" w:rsidRPr="004807C7" w:rsidTr="005C1EF6">
              <w:trPr>
                <w:trHeight w:val="20"/>
                <w:jc w:val="center"/>
              </w:trPr>
              <w:tc>
                <w:tcPr>
                  <w:tcW w:w="1280"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5B7370" w:rsidRPr="004807C7" w:rsidRDefault="005B7370" w:rsidP="005B737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5B7370" w:rsidRPr="004807C7" w:rsidRDefault="005B7370" w:rsidP="005B737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5B7370" w:rsidRPr="004807C7" w:rsidRDefault="005B7370" w:rsidP="005B737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themeFill="background1"/>
                  <w:noWrap/>
                  <w:vAlign w:val="center"/>
                </w:tcPr>
                <w:p w:rsidR="005B7370" w:rsidRPr="004807C7" w:rsidRDefault="005B7370" w:rsidP="005B7370">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r>
            <w:tr w:rsidR="005B7370" w:rsidRPr="004807C7" w:rsidTr="004807C7">
              <w:trPr>
                <w:trHeight w:val="20"/>
                <w:jc w:val="center"/>
              </w:trPr>
              <w:tc>
                <w:tcPr>
                  <w:tcW w:w="1280" w:type="pct"/>
                  <w:noWrap/>
                  <w:vAlign w:val="center"/>
                  <w:hideMark/>
                </w:tcPr>
                <w:p w:rsidR="005B7370" w:rsidRPr="004807C7" w:rsidRDefault="005B7370" w:rsidP="005B7370">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B7370" w:rsidRPr="004807C7" w:rsidRDefault="005B7370" w:rsidP="005B7370">
                  <w:pPr>
                    <w:spacing w:before="20" w:after="20"/>
                    <w:jc w:val="center"/>
                    <w:rPr>
                      <w:rFonts w:asciiTheme="majorHAnsi" w:hAnsiTheme="majorHAnsi" w:cstheme="minorHAnsi"/>
                      <w:color w:val="000000"/>
                      <w:sz w:val="18"/>
                      <w:szCs w:val="18"/>
                      <w:lang w:eastAsia="es-CO"/>
                    </w:rPr>
                  </w:pPr>
                </w:p>
              </w:tc>
            </w:tr>
            <w:tr w:rsidR="005B7370" w:rsidRPr="004807C7" w:rsidTr="004807C7">
              <w:trPr>
                <w:trHeight w:val="20"/>
                <w:jc w:val="center"/>
              </w:trPr>
              <w:tc>
                <w:tcPr>
                  <w:tcW w:w="1280" w:type="pct"/>
                  <w:noWrap/>
                  <w:vAlign w:val="center"/>
                  <w:hideMark/>
                </w:tcPr>
                <w:p w:rsidR="005B7370" w:rsidRPr="004807C7" w:rsidRDefault="005B7370" w:rsidP="005B7370">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B7370" w:rsidRPr="004807C7" w:rsidRDefault="005B7370" w:rsidP="005B7370">
                  <w:pPr>
                    <w:spacing w:before="20" w:after="20"/>
                    <w:jc w:val="left"/>
                    <w:rPr>
                      <w:rFonts w:asciiTheme="majorHAnsi" w:hAnsiTheme="majorHAnsi" w:cstheme="minorHAnsi"/>
                      <w:sz w:val="18"/>
                      <w:szCs w:val="18"/>
                      <w:lang w:val="es-ES" w:eastAsia="es-ES"/>
                    </w:rPr>
                  </w:pPr>
                </w:p>
              </w:tc>
            </w:tr>
          </w:tbl>
          <w:p w:rsidR="005B7370" w:rsidRPr="004807C7" w:rsidRDefault="005B7370" w:rsidP="005B7370">
            <w:pPr>
              <w:jc w:val="center"/>
              <w:rPr>
                <w:rFonts w:asciiTheme="majorHAnsi" w:hAnsiTheme="majorHAnsi"/>
              </w:rPr>
            </w:pPr>
          </w:p>
        </w:tc>
      </w:tr>
      <w:tr w:rsidR="005B7370" w:rsidRPr="004807C7" w:rsidTr="005B737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5B7370" w:rsidRPr="004807C7" w:rsidRDefault="005B7370" w:rsidP="005B7370">
            <w:pPr>
              <w:jc w:val="center"/>
              <w:rPr>
                <w:rFonts w:asciiTheme="majorHAnsi" w:hAnsiTheme="majorHAnsi"/>
              </w:rPr>
            </w:pPr>
            <w:r w:rsidRPr="004807C7">
              <w:rPr>
                <w:rFonts w:asciiTheme="majorHAnsi" w:hAnsiTheme="majorHAnsi"/>
                <w:b/>
              </w:rPr>
              <w:t>COSTOS</w:t>
            </w:r>
          </w:p>
        </w:tc>
      </w:tr>
      <w:tr w:rsidR="005B7370" w:rsidRPr="004807C7" w:rsidTr="005B7370">
        <w:trPr>
          <w:gridAfter w:val="1"/>
          <w:wAfter w:w="7" w:type="pct"/>
          <w:trHeight w:val="347"/>
          <w:tblCellSpacing w:w="0" w:type="dxa"/>
          <w:jc w:val="center"/>
        </w:trPr>
        <w:tc>
          <w:tcPr>
            <w:tcW w:w="4993" w:type="pct"/>
            <w:gridSpan w:val="15"/>
            <w:tcBorders>
              <w:left w:val="nil"/>
              <w:bottom w:val="single" w:sz="4" w:space="0" w:color="auto"/>
            </w:tcBorders>
            <w:shd w:val="clear" w:color="auto" w:fill="auto"/>
            <w:noWrap/>
            <w:vAlign w:val="center"/>
          </w:tcPr>
          <w:p w:rsidR="005B7370" w:rsidRPr="004807C7" w:rsidRDefault="005B7370" w:rsidP="005B7370">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714400" w:rsidRPr="004807C7" w:rsidRDefault="00714400" w:rsidP="00714400">
      <w:pPr>
        <w:rPr>
          <w:rFonts w:asciiTheme="majorHAnsi" w:hAnsiTheme="majorHAnsi"/>
          <w:lang w:val="x-none"/>
        </w:rPr>
      </w:pPr>
    </w:p>
    <w:p w:rsidR="00F90EB7" w:rsidRPr="004459B6" w:rsidRDefault="00D94B8F" w:rsidP="00F90EB7">
      <w:pPr>
        <w:pStyle w:val="Ttulo4"/>
        <w:rPr>
          <w:rFonts w:asciiTheme="majorHAnsi" w:hAnsiTheme="majorHAnsi"/>
        </w:rPr>
      </w:pPr>
      <w:r w:rsidRPr="004807C7">
        <w:rPr>
          <w:rFonts w:asciiTheme="majorHAnsi" w:hAnsiTheme="majorHAnsi"/>
        </w:rPr>
        <w:br w:type="page"/>
      </w:r>
      <w:r w:rsidR="00F90EB7">
        <w:rPr>
          <w:rFonts w:asciiTheme="majorHAnsi" w:hAnsiTheme="majorHAnsi"/>
          <w:lang w:val="es-CO"/>
        </w:rPr>
        <w:lastRenderedPageBreak/>
        <w:t>Seguimiento al m</w:t>
      </w:r>
      <w:r w:rsidR="00F90EB7" w:rsidRPr="00BF37BB">
        <w:rPr>
          <w:rFonts w:asciiTheme="majorHAnsi" w:hAnsiTheme="majorHAnsi"/>
        </w:rPr>
        <w:t>anejo de</w:t>
      </w:r>
      <w:r w:rsidR="00F90EB7">
        <w:rPr>
          <w:rFonts w:asciiTheme="majorHAnsi" w:hAnsiTheme="majorHAnsi"/>
        </w:rPr>
        <w:t xml:space="preserve"> </w:t>
      </w:r>
      <w:r w:rsidR="00F90EB7" w:rsidRPr="00BF37BB">
        <w:rPr>
          <w:rFonts w:asciiTheme="majorHAnsi" w:hAnsiTheme="majorHAnsi"/>
        </w:rPr>
        <w:t>l</w:t>
      </w:r>
      <w:r w:rsidR="00F90EB7">
        <w:rPr>
          <w:rFonts w:asciiTheme="majorHAnsi" w:hAnsiTheme="majorHAnsi"/>
        </w:rPr>
        <w:t>os</w:t>
      </w:r>
      <w:r w:rsidR="00F90EB7" w:rsidRPr="00BF37BB">
        <w:rPr>
          <w:rFonts w:asciiTheme="majorHAnsi" w:hAnsiTheme="majorHAnsi"/>
        </w:rPr>
        <w:t xml:space="preserve"> </w:t>
      </w:r>
      <w:r w:rsidR="00F90EB7">
        <w:rPr>
          <w:rFonts w:asciiTheme="majorHAnsi" w:hAnsiTheme="majorHAnsi"/>
        </w:rPr>
        <w:t>Ecosistemas asociados al Río Magdalena</w:t>
      </w:r>
    </w:p>
    <w:p w:rsidR="00D94B8F" w:rsidRPr="004807C7" w:rsidRDefault="00D94B8F">
      <w:pPr>
        <w:spacing w:line="240" w:lineRule="auto"/>
        <w:contextualSpacing w:val="0"/>
        <w:jc w:val="left"/>
        <w:rPr>
          <w:rFonts w:asciiTheme="majorHAnsi" w:hAnsiTheme="majorHAnsi"/>
          <w:lang w:val="x-none"/>
        </w:rPr>
      </w:pPr>
    </w:p>
    <w:tbl>
      <w:tblPr>
        <w:tblW w:w="55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400"/>
        <w:gridCol w:w="481"/>
        <w:gridCol w:w="767"/>
        <w:gridCol w:w="322"/>
        <w:gridCol w:w="153"/>
        <w:gridCol w:w="276"/>
        <w:gridCol w:w="295"/>
        <w:gridCol w:w="277"/>
        <w:gridCol w:w="1306"/>
        <w:gridCol w:w="124"/>
        <w:gridCol w:w="281"/>
        <w:gridCol w:w="1147"/>
        <w:gridCol w:w="1001"/>
        <w:gridCol w:w="475"/>
        <w:gridCol w:w="13"/>
      </w:tblGrid>
      <w:tr w:rsidR="00F90EB7" w:rsidRPr="004807C7" w:rsidTr="00996223">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F90EB7" w:rsidRPr="004807C7" w:rsidRDefault="00F90EB7" w:rsidP="00996223">
            <w:pPr>
              <w:jc w:val="center"/>
              <w:rPr>
                <w:rFonts w:asciiTheme="majorHAnsi" w:hAnsiTheme="majorHAnsi"/>
                <w:b/>
              </w:rPr>
            </w:pPr>
            <w:r w:rsidRPr="004807C7">
              <w:rPr>
                <w:rFonts w:asciiTheme="majorHAnsi" w:hAnsiTheme="majorHAnsi"/>
                <w:b/>
              </w:rPr>
              <w:t>MEDIO BIÓTICO</w:t>
            </w:r>
          </w:p>
        </w:tc>
      </w:tr>
      <w:tr w:rsidR="00F90EB7" w:rsidRPr="004807C7" w:rsidTr="00996223">
        <w:trPr>
          <w:trHeight w:val="983"/>
          <w:tblHeader/>
          <w:tblCellSpacing w:w="0" w:type="dxa"/>
          <w:jc w:val="center"/>
        </w:trPr>
        <w:tc>
          <w:tcPr>
            <w:tcW w:w="1851" w:type="pct"/>
            <w:gridSpan w:val="4"/>
            <w:tcBorders>
              <w:top w:val="single" w:sz="4" w:space="0" w:color="auto"/>
              <w:left w:val="nil"/>
              <w:bottom w:val="single" w:sz="4" w:space="0" w:color="auto"/>
              <w:right w:val="single" w:sz="4" w:space="0" w:color="auto"/>
            </w:tcBorders>
            <w:shd w:val="clear" w:color="auto" w:fill="auto"/>
            <w:noWrap/>
            <w:vAlign w:val="center"/>
            <w:hideMark/>
          </w:tcPr>
          <w:p w:rsidR="00F90EB7" w:rsidRPr="004807C7" w:rsidRDefault="00F90EB7" w:rsidP="00996223">
            <w:pPr>
              <w:jc w:val="center"/>
              <w:rPr>
                <w:rFonts w:asciiTheme="majorHAnsi" w:hAnsiTheme="majorHAnsi"/>
                <w:b/>
              </w:rPr>
            </w:pPr>
            <w:r w:rsidRPr="004807C7">
              <w:rPr>
                <w:rFonts w:asciiTheme="majorHAnsi" w:hAnsiTheme="majorHAnsi"/>
                <w:b/>
                <w:noProof/>
                <w:lang w:eastAsia="es-CO"/>
              </w:rPr>
              <w:drawing>
                <wp:inline distT="0" distB="0" distL="0" distR="0" wp14:anchorId="2230A92D" wp14:editId="3FD6F1DF">
                  <wp:extent cx="1871345" cy="597535"/>
                  <wp:effectExtent l="0" t="0" r="0" b="0"/>
                  <wp:docPr id="6"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49" w:type="pct"/>
            <w:gridSpan w:val="12"/>
            <w:tcBorders>
              <w:left w:val="single" w:sz="4" w:space="0" w:color="auto"/>
              <w:bottom w:val="nil"/>
              <w:right w:val="nil"/>
            </w:tcBorders>
            <w:shd w:val="clear" w:color="auto" w:fill="A6A6A6"/>
            <w:vAlign w:val="center"/>
          </w:tcPr>
          <w:p w:rsidR="00F90EB7" w:rsidRPr="004807C7" w:rsidRDefault="00F90EB7" w:rsidP="00996223">
            <w:pPr>
              <w:jc w:val="center"/>
              <w:rPr>
                <w:rFonts w:asciiTheme="majorHAnsi" w:hAnsiTheme="majorHAnsi"/>
                <w:b/>
              </w:rPr>
            </w:pPr>
            <w:r w:rsidRPr="004807C7">
              <w:rPr>
                <w:rFonts w:asciiTheme="majorHAnsi" w:hAnsiTheme="majorHAnsi"/>
                <w:b/>
              </w:rPr>
              <w:t>PROGRAMA DE SEGUIMIENTO Y MONITOREO AL MANEJO DEL RECURSO HIDROBIOLÓGICO</w:t>
            </w:r>
          </w:p>
        </w:tc>
      </w:tr>
      <w:tr w:rsidR="00F90EB7" w:rsidRPr="004807C7" w:rsidTr="00996223">
        <w:trPr>
          <w:trHeight w:val="347"/>
          <w:tblHeader/>
          <w:tblCellSpacing w:w="0" w:type="dxa"/>
          <w:jc w:val="center"/>
        </w:trPr>
        <w:tc>
          <w:tcPr>
            <w:tcW w:w="1851" w:type="pct"/>
            <w:gridSpan w:val="4"/>
            <w:tcBorders>
              <w:top w:val="single" w:sz="4" w:space="0" w:color="auto"/>
              <w:left w:val="nil"/>
              <w:bottom w:val="single" w:sz="4" w:space="0" w:color="auto"/>
              <w:right w:val="single" w:sz="4" w:space="0" w:color="auto"/>
            </w:tcBorders>
            <w:shd w:val="clear" w:color="auto" w:fill="A6A6A6"/>
            <w:noWrap/>
            <w:vAlign w:val="center"/>
            <w:hideMark/>
          </w:tcPr>
          <w:p w:rsidR="00F90EB7" w:rsidRPr="004807C7" w:rsidRDefault="00F90EB7" w:rsidP="00996223">
            <w:pPr>
              <w:jc w:val="center"/>
              <w:rPr>
                <w:rFonts w:asciiTheme="majorHAnsi" w:hAnsiTheme="majorHAnsi" w:cs="Arial"/>
                <w:b/>
                <w:bCs/>
                <w:iCs/>
                <w:lang w:eastAsia="es-ES"/>
              </w:rPr>
            </w:pPr>
            <w:r w:rsidRPr="004807C7">
              <w:rPr>
                <w:rFonts w:asciiTheme="majorHAnsi" w:hAnsiTheme="majorHAnsi"/>
                <w:b/>
              </w:rPr>
              <w:t>SMCH-1</w:t>
            </w:r>
          </w:p>
        </w:tc>
        <w:tc>
          <w:tcPr>
            <w:tcW w:w="3149" w:type="pct"/>
            <w:gridSpan w:val="12"/>
            <w:tcBorders>
              <w:left w:val="single" w:sz="4" w:space="0" w:color="auto"/>
              <w:bottom w:val="nil"/>
              <w:right w:val="nil"/>
            </w:tcBorders>
            <w:shd w:val="clear" w:color="auto" w:fill="A6A6A6"/>
            <w:vAlign w:val="center"/>
          </w:tcPr>
          <w:p w:rsidR="00F90EB7" w:rsidRPr="004807C7" w:rsidRDefault="00F90EB7" w:rsidP="00996223">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SEGUIMIENTO AL MANEJO DEL RECURSO HIDROBIOLÓGICO (SMCH-1)</w:t>
            </w:r>
          </w:p>
        </w:tc>
      </w:tr>
      <w:tr w:rsidR="00F90EB7" w:rsidRPr="004807C7" w:rsidTr="00996223">
        <w:trPr>
          <w:trHeight w:val="281"/>
          <w:tblCellSpacing w:w="0" w:type="dxa"/>
          <w:jc w:val="center"/>
        </w:trPr>
        <w:tc>
          <w:tcPr>
            <w:tcW w:w="5000" w:type="pct"/>
            <w:gridSpan w:val="16"/>
            <w:tcBorders>
              <w:left w:val="nil"/>
            </w:tcBorders>
            <w:shd w:val="clear" w:color="auto" w:fill="D9D9D9"/>
            <w:noWrap/>
            <w:vAlign w:val="center"/>
            <w:hideMark/>
          </w:tcPr>
          <w:p w:rsidR="00F90EB7" w:rsidRPr="004807C7" w:rsidRDefault="00F90EB7" w:rsidP="00996223">
            <w:pPr>
              <w:jc w:val="center"/>
              <w:rPr>
                <w:rFonts w:asciiTheme="majorHAnsi" w:hAnsiTheme="majorHAnsi"/>
              </w:rPr>
            </w:pPr>
            <w:r w:rsidRPr="004807C7">
              <w:rPr>
                <w:rFonts w:asciiTheme="majorHAnsi" w:hAnsiTheme="majorHAnsi"/>
                <w:b/>
              </w:rPr>
              <w:t>OBJETIVO</w:t>
            </w:r>
          </w:p>
        </w:tc>
      </w:tr>
      <w:tr w:rsidR="00F90EB7" w:rsidRPr="00BE76D5" w:rsidTr="00996223">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F90EB7" w:rsidRDefault="00F90EB7" w:rsidP="00996223">
            <w:r>
              <w:t>Verificar el cumplimiento de las medidas propuestas en el proyecto M</w:t>
            </w:r>
            <w:r w:rsidR="00475625">
              <w:t>EARM</w:t>
            </w:r>
            <w:r>
              <w:t>-1 (Manejo de</w:t>
            </w:r>
            <w:r w:rsidR="00475625">
              <w:t xml:space="preserve"> los ecosistemas asociados al río Magdalena</w:t>
            </w:r>
            <w:r>
              <w:t>) para evitar</w:t>
            </w:r>
            <w:r w:rsidRPr="00BE76D5">
              <w:t xml:space="preserve"> </w:t>
            </w:r>
            <w:r>
              <w:t>afectaciones sobre las</w:t>
            </w:r>
            <w:r w:rsidRPr="00BE76D5">
              <w:t xml:space="preserve"> c</w:t>
            </w:r>
            <w:r w:rsidR="00475625">
              <w:t>omunidades de especies florísticas y de fauna nativa del área</w:t>
            </w:r>
          </w:p>
          <w:p w:rsidR="00F90EB7" w:rsidRPr="00BE76D5" w:rsidRDefault="00F90EB7" w:rsidP="00996223">
            <w:r w:rsidRPr="00BE76D5">
              <w:t xml:space="preserve"> </w:t>
            </w:r>
          </w:p>
        </w:tc>
      </w:tr>
      <w:tr w:rsidR="00F90EB7"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F90EB7" w:rsidRPr="004807C7" w:rsidRDefault="00F90EB7" w:rsidP="00996223">
            <w:pPr>
              <w:jc w:val="center"/>
              <w:rPr>
                <w:rFonts w:asciiTheme="majorHAnsi" w:eastAsia="Times New Roman" w:hAnsiTheme="majorHAnsi"/>
                <w:b/>
                <w:bCs/>
                <w:lang w:eastAsia="es-ES"/>
              </w:rPr>
            </w:pPr>
            <w:r w:rsidRPr="004807C7">
              <w:rPr>
                <w:rFonts w:asciiTheme="majorHAnsi" w:hAnsiTheme="majorHAnsi"/>
                <w:b/>
              </w:rPr>
              <w:t>META</w:t>
            </w:r>
          </w:p>
        </w:tc>
      </w:tr>
      <w:tr w:rsidR="00F90EB7" w:rsidRPr="004807C7" w:rsidTr="00996223">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475625" w:rsidRDefault="00F90EB7" w:rsidP="00475625">
            <w:pPr>
              <w:pStyle w:val="Prrafodelista"/>
              <w:ind w:left="0"/>
              <w:rPr>
                <w:lang w:val="es-CO"/>
              </w:rPr>
            </w:pPr>
            <w:r>
              <w:t xml:space="preserve">Garantizar la ejecución </w:t>
            </w:r>
            <w:r w:rsidR="00475625">
              <w:rPr>
                <w:lang w:val="es-CO"/>
              </w:rPr>
              <w:t>y el cumplimiento</w:t>
            </w:r>
            <w:r w:rsidRPr="00BE76D5">
              <w:t xml:space="preserve"> de las medidas de protección de ecosistemas acuáticos </w:t>
            </w:r>
            <w:r w:rsidR="00475625">
              <w:t xml:space="preserve">, </w:t>
            </w:r>
            <w:r>
              <w:t>tareas de ahuyentamiento</w:t>
            </w:r>
            <w:r w:rsidR="00475625">
              <w:t>, protecci</w:t>
            </w:r>
            <w:r w:rsidR="00475625">
              <w:rPr>
                <w:lang w:val="es-CO"/>
              </w:rPr>
              <w:t>ón de las comunidades hidrobiológicas y las medidas de educación para la población del área</w:t>
            </w:r>
          </w:p>
          <w:p w:rsidR="00F90EB7" w:rsidRPr="00475625" w:rsidRDefault="00475625" w:rsidP="00475625">
            <w:pPr>
              <w:pStyle w:val="Prrafodelista"/>
              <w:ind w:left="0"/>
              <w:rPr>
                <w:rFonts w:asciiTheme="majorHAnsi" w:hAnsiTheme="majorHAnsi" w:cs="Arial"/>
                <w:lang w:val="es-CO"/>
              </w:rPr>
            </w:pPr>
            <w:r>
              <w:rPr>
                <w:lang w:val="es-CO"/>
              </w:rPr>
              <w:t xml:space="preserve">Verificar el plan de reforestación de las áreas sensibles intervenidas en la etapa constructiva. </w:t>
            </w:r>
          </w:p>
        </w:tc>
      </w:tr>
      <w:tr w:rsidR="00F90EB7" w:rsidRPr="004807C7" w:rsidTr="00996223">
        <w:trPr>
          <w:trHeight w:val="347"/>
          <w:tblCellSpacing w:w="0" w:type="dxa"/>
          <w:jc w:val="center"/>
        </w:trPr>
        <w:tc>
          <w:tcPr>
            <w:tcW w:w="5000" w:type="pct"/>
            <w:gridSpan w:val="16"/>
            <w:tcBorders>
              <w:left w:val="nil"/>
            </w:tcBorders>
            <w:shd w:val="clear" w:color="auto" w:fill="D9D9D9"/>
            <w:noWrap/>
            <w:vAlign w:val="center"/>
          </w:tcPr>
          <w:p w:rsidR="00F90EB7" w:rsidRPr="004807C7" w:rsidRDefault="00F90EB7" w:rsidP="00996223">
            <w:pPr>
              <w:jc w:val="center"/>
              <w:rPr>
                <w:rFonts w:asciiTheme="majorHAnsi" w:hAnsiTheme="majorHAnsi"/>
              </w:rPr>
            </w:pPr>
            <w:r w:rsidRPr="004807C7">
              <w:rPr>
                <w:rFonts w:asciiTheme="majorHAnsi" w:hAnsiTheme="majorHAnsi"/>
                <w:b/>
              </w:rPr>
              <w:t>ETAPAS A IMPLEMENTAR</w:t>
            </w:r>
          </w:p>
        </w:tc>
      </w:tr>
      <w:tr w:rsidR="00F90EB7" w:rsidRPr="004807C7" w:rsidTr="00996223">
        <w:trPr>
          <w:trHeight w:val="1000"/>
          <w:tblCellSpacing w:w="0" w:type="dxa"/>
          <w:jc w:val="center"/>
        </w:trPr>
        <w:tc>
          <w:tcPr>
            <w:tcW w:w="936" w:type="pct"/>
            <w:tcBorders>
              <w:left w:val="nil"/>
            </w:tcBorders>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r w:rsidRPr="004807C7">
              <w:rPr>
                <w:rFonts w:asciiTheme="majorHAnsi" w:hAnsiTheme="majorHAnsi"/>
                <w:b/>
              </w:rPr>
              <w:t>Pre-constructiva</w:t>
            </w:r>
          </w:p>
        </w:tc>
        <w:tc>
          <w:tcPr>
            <w:tcW w:w="222" w:type="pct"/>
            <w:tcBorders>
              <w:right w:val="single" w:sz="4" w:space="0" w:color="auto"/>
            </w:tcBorders>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p>
        </w:tc>
        <w:tc>
          <w:tcPr>
            <w:tcW w:w="87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r w:rsidRPr="004807C7">
              <w:rPr>
                <w:rFonts w:asciiTheme="majorHAnsi" w:hAnsiTheme="majorHAnsi"/>
                <w:b/>
              </w:rPr>
              <w:t>X</w:t>
            </w:r>
          </w:p>
        </w:tc>
        <w:tc>
          <w:tcPr>
            <w:tcW w:w="1043"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F90EB7" w:rsidRPr="004807C7" w:rsidRDefault="00F90EB7" w:rsidP="00996223">
            <w:pPr>
              <w:jc w:val="center"/>
              <w:rPr>
                <w:rFonts w:asciiTheme="majorHAnsi" w:hAnsiTheme="majorHAnsi"/>
                <w:b/>
              </w:rPr>
            </w:pPr>
          </w:p>
        </w:tc>
        <w:tc>
          <w:tcPr>
            <w:tcW w:w="1193"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F90EB7" w:rsidRPr="004807C7" w:rsidRDefault="00F90EB7" w:rsidP="00996223">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F90EB7" w:rsidRPr="004807C7" w:rsidRDefault="00475625" w:rsidP="00996223">
            <w:pPr>
              <w:jc w:val="center"/>
              <w:rPr>
                <w:rFonts w:asciiTheme="majorHAnsi" w:hAnsiTheme="majorHAnsi"/>
                <w:b/>
              </w:rPr>
            </w:pPr>
            <w:r w:rsidRPr="004807C7">
              <w:rPr>
                <w:rFonts w:asciiTheme="majorHAnsi" w:hAnsiTheme="majorHAnsi"/>
                <w:b/>
              </w:rPr>
              <w:t>X</w:t>
            </w:r>
          </w:p>
        </w:tc>
      </w:tr>
      <w:tr w:rsidR="00F90EB7"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F90EB7" w:rsidRPr="004807C7" w:rsidRDefault="00F90EB7" w:rsidP="00996223">
            <w:pPr>
              <w:jc w:val="center"/>
              <w:rPr>
                <w:rFonts w:asciiTheme="majorHAnsi" w:hAnsiTheme="majorHAnsi"/>
                <w:b/>
              </w:rPr>
            </w:pPr>
            <w:r w:rsidRPr="004807C7">
              <w:rPr>
                <w:rFonts w:asciiTheme="majorHAnsi" w:hAnsiTheme="majorHAnsi"/>
                <w:b/>
              </w:rPr>
              <w:t>TIPO DE MEDIDA</w:t>
            </w:r>
          </w:p>
        </w:tc>
      </w:tr>
      <w:tr w:rsidR="00F90EB7" w:rsidRPr="004807C7" w:rsidTr="00996223">
        <w:trPr>
          <w:trHeight w:val="347"/>
          <w:tblCellSpacing w:w="0" w:type="dxa"/>
          <w:jc w:val="center"/>
        </w:trPr>
        <w:tc>
          <w:tcPr>
            <w:tcW w:w="2115" w:type="pct"/>
            <w:gridSpan w:val="6"/>
            <w:tcBorders>
              <w:left w:val="nil"/>
            </w:tcBorders>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F90EB7" w:rsidRPr="004807C7" w:rsidRDefault="00F90EB7" w:rsidP="00996223">
            <w:pPr>
              <w:snapToGrid w:val="0"/>
              <w:jc w:val="center"/>
              <w:rPr>
                <w:rFonts w:asciiTheme="majorHAnsi" w:hAnsiTheme="majorHAnsi"/>
                <w:b/>
              </w:rPr>
            </w:pPr>
            <w:r w:rsidRPr="004807C7">
              <w:rPr>
                <w:rFonts w:asciiTheme="majorHAnsi" w:hAnsiTheme="majorHAnsi"/>
                <w:b/>
              </w:rPr>
              <w:t>X</w:t>
            </w:r>
          </w:p>
        </w:tc>
        <w:tc>
          <w:tcPr>
            <w:tcW w:w="2297" w:type="pct"/>
            <w:gridSpan w:val="6"/>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F90EB7" w:rsidRPr="004807C7" w:rsidRDefault="00F90EB7" w:rsidP="00996223">
            <w:pPr>
              <w:jc w:val="center"/>
              <w:rPr>
                <w:rFonts w:asciiTheme="majorHAnsi" w:hAnsiTheme="majorHAnsi" w:cs="Arial"/>
                <w:b/>
                <w:lang w:bidi="en-US"/>
              </w:rPr>
            </w:pPr>
          </w:p>
        </w:tc>
      </w:tr>
      <w:tr w:rsidR="00F90EB7" w:rsidRPr="004807C7" w:rsidTr="00996223">
        <w:trPr>
          <w:trHeight w:val="347"/>
          <w:tblCellSpacing w:w="0" w:type="dxa"/>
          <w:jc w:val="center"/>
        </w:trPr>
        <w:tc>
          <w:tcPr>
            <w:tcW w:w="2115" w:type="pct"/>
            <w:gridSpan w:val="6"/>
            <w:tcBorders>
              <w:left w:val="nil"/>
            </w:tcBorders>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F90EB7" w:rsidRPr="004807C7" w:rsidRDefault="00475625" w:rsidP="00996223">
            <w:pPr>
              <w:snapToGrid w:val="0"/>
              <w:jc w:val="center"/>
              <w:rPr>
                <w:rFonts w:asciiTheme="majorHAnsi" w:hAnsiTheme="majorHAnsi"/>
                <w:b/>
              </w:rPr>
            </w:pPr>
            <w:r w:rsidRPr="004807C7">
              <w:rPr>
                <w:rFonts w:asciiTheme="majorHAnsi" w:hAnsiTheme="majorHAnsi"/>
                <w:b/>
              </w:rPr>
              <w:t>X</w:t>
            </w:r>
          </w:p>
        </w:tc>
        <w:tc>
          <w:tcPr>
            <w:tcW w:w="2297" w:type="pct"/>
            <w:gridSpan w:val="6"/>
            <w:shd w:val="clear" w:color="auto" w:fill="auto"/>
            <w:noWrap/>
            <w:tcMar>
              <w:top w:w="0" w:type="dxa"/>
              <w:left w:w="108" w:type="dxa"/>
              <w:bottom w:w="0" w:type="dxa"/>
              <w:right w:w="108" w:type="dxa"/>
            </w:tcMar>
            <w:vAlign w:val="center"/>
          </w:tcPr>
          <w:p w:rsidR="00F90EB7" w:rsidRPr="004807C7" w:rsidRDefault="00F90EB7" w:rsidP="00996223">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F90EB7" w:rsidRPr="004807C7" w:rsidRDefault="00475625" w:rsidP="00996223">
            <w:pPr>
              <w:jc w:val="center"/>
              <w:rPr>
                <w:rFonts w:asciiTheme="majorHAnsi" w:hAnsiTheme="majorHAnsi" w:cs="Arial"/>
                <w:b/>
                <w:lang w:bidi="en-US"/>
              </w:rPr>
            </w:pPr>
            <w:r w:rsidRPr="004807C7">
              <w:rPr>
                <w:rFonts w:asciiTheme="majorHAnsi" w:hAnsiTheme="majorHAnsi"/>
                <w:b/>
              </w:rPr>
              <w:t>X</w:t>
            </w:r>
          </w:p>
        </w:tc>
      </w:tr>
      <w:tr w:rsidR="00F90EB7"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F90EB7" w:rsidRPr="004807C7" w:rsidRDefault="00F90EB7" w:rsidP="00996223">
            <w:pPr>
              <w:jc w:val="center"/>
              <w:rPr>
                <w:rFonts w:asciiTheme="majorHAnsi" w:hAnsiTheme="majorHAnsi"/>
                <w:b/>
              </w:rPr>
            </w:pPr>
            <w:r w:rsidRPr="004807C7">
              <w:rPr>
                <w:rFonts w:asciiTheme="majorHAnsi" w:hAnsiTheme="majorHAnsi"/>
                <w:b/>
              </w:rPr>
              <w:t>ACCIONES A DESARROLLAR</w:t>
            </w:r>
          </w:p>
        </w:tc>
      </w:tr>
      <w:tr w:rsidR="00F90EB7" w:rsidRPr="004807C7" w:rsidTr="00996223">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475625" w:rsidRDefault="00475625" w:rsidP="00996223">
            <w:pPr>
              <w:rPr>
                <w:rFonts w:asciiTheme="majorHAnsi" w:hAnsiTheme="majorHAnsi"/>
                <w:b/>
              </w:rPr>
            </w:pPr>
            <w:r w:rsidRPr="00475625">
              <w:rPr>
                <w:rFonts w:asciiTheme="majorHAnsi" w:hAnsiTheme="majorHAnsi"/>
                <w:b/>
              </w:rPr>
              <w:t>Delimitación de las áreas de protección</w:t>
            </w:r>
          </w:p>
          <w:p w:rsidR="00A77E59" w:rsidRDefault="00A77E59" w:rsidP="00996223">
            <w:pPr>
              <w:rPr>
                <w:rFonts w:asciiTheme="majorHAnsi" w:hAnsiTheme="majorHAnsi"/>
                <w:b/>
              </w:rPr>
            </w:pPr>
          </w:p>
          <w:p w:rsidR="00A77E59" w:rsidRDefault="00A77E59" w:rsidP="00A77E59">
            <w:pPr>
              <w:pStyle w:val="fichavieta"/>
              <w:numPr>
                <w:ilvl w:val="0"/>
                <w:numId w:val="0"/>
              </w:numPr>
              <w:rPr>
                <w:rFonts w:asciiTheme="majorHAnsi" w:hAnsiTheme="majorHAnsi"/>
                <w:sz w:val="22"/>
                <w:szCs w:val="22"/>
              </w:rPr>
            </w:pPr>
            <w:r w:rsidRPr="004807C7">
              <w:rPr>
                <w:rFonts w:asciiTheme="majorHAnsi" w:hAnsiTheme="majorHAnsi"/>
                <w:sz w:val="22"/>
                <w:szCs w:val="22"/>
              </w:rPr>
              <w:t>Darles seguimiento a las labores de delimitación de áreas de protección</w:t>
            </w:r>
            <w:r w:rsidRPr="004807C7">
              <w:rPr>
                <w:rFonts w:asciiTheme="majorHAnsi" w:hAnsiTheme="majorHAnsi"/>
                <w:b/>
                <w:sz w:val="22"/>
                <w:szCs w:val="22"/>
              </w:rPr>
              <w:t xml:space="preserve"> </w:t>
            </w:r>
            <w:r>
              <w:rPr>
                <w:rFonts w:asciiTheme="majorHAnsi" w:hAnsiTheme="majorHAnsi"/>
                <w:sz w:val="22"/>
                <w:szCs w:val="22"/>
              </w:rPr>
              <w:t xml:space="preserve">para asegurar la </w:t>
            </w:r>
            <w:r w:rsidRPr="004807C7">
              <w:rPr>
                <w:rFonts w:asciiTheme="majorHAnsi" w:hAnsiTheme="majorHAnsi"/>
                <w:sz w:val="22"/>
                <w:szCs w:val="22"/>
              </w:rPr>
              <w:t>protección y prevención del recurso flora e impidiendo el paso de animales que pueden resultar afectados.</w:t>
            </w:r>
          </w:p>
          <w:p w:rsidR="00A77E59" w:rsidRPr="004807C7" w:rsidRDefault="00A77E59" w:rsidP="00A77E59">
            <w:pPr>
              <w:pStyle w:val="fichavieta"/>
              <w:numPr>
                <w:ilvl w:val="0"/>
                <w:numId w:val="0"/>
              </w:numPr>
              <w:rPr>
                <w:rFonts w:asciiTheme="majorHAnsi" w:hAnsiTheme="majorHAnsi"/>
                <w:sz w:val="22"/>
                <w:szCs w:val="22"/>
              </w:rPr>
            </w:pPr>
          </w:p>
          <w:p w:rsidR="00A77E59" w:rsidRPr="00475625" w:rsidRDefault="00A77E59" w:rsidP="00A77E59">
            <w:pPr>
              <w:rPr>
                <w:rFonts w:asciiTheme="majorHAnsi" w:hAnsiTheme="majorHAnsi"/>
                <w:b/>
              </w:rPr>
            </w:pPr>
            <w:r w:rsidRPr="004807C7">
              <w:rPr>
                <w:rFonts w:asciiTheme="majorHAnsi" w:hAnsiTheme="majorHAnsi"/>
              </w:rPr>
              <w:t>Verificar la no intervención de las coberturas boscosas no autorizadas</w:t>
            </w:r>
          </w:p>
          <w:p w:rsidR="00475625" w:rsidRDefault="00475625" w:rsidP="00996223">
            <w:pPr>
              <w:rPr>
                <w:rFonts w:asciiTheme="majorHAnsi" w:hAnsiTheme="majorHAnsi"/>
              </w:rPr>
            </w:pPr>
          </w:p>
          <w:p w:rsidR="00475625" w:rsidRDefault="0070208F" w:rsidP="00996223">
            <w:pPr>
              <w:rPr>
                <w:rFonts w:asciiTheme="majorHAnsi" w:hAnsiTheme="majorHAnsi"/>
                <w:b/>
              </w:rPr>
            </w:pPr>
            <w:r w:rsidRPr="0070208F">
              <w:rPr>
                <w:rFonts w:asciiTheme="majorHAnsi" w:hAnsiTheme="majorHAnsi"/>
                <w:b/>
              </w:rPr>
              <w:t>Manejo de la fauna asociada a zonas inundables</w:t>
            </w:r>
          </w:p>
          <w:p w:rsidR="00A77E59" w:rsidRDefault="00A77E59" w:rsidP="00996223">
            <w:pPr>
              <w:rPr>
                <w:rFonts w:asciiTheme="majorHAnsi" w:hAnsiTheme="majorHAnsi"/>
                <w:b/>
              </w:rPr>
            </w:pPr>
          </w:p>
          <w:p w:rsidR="00A77E59" w:rsidRDefault="00A77E59" w:rsidP="00996223">
            <w:pPr>
              <w:rPr>
                <w:rFonts w:asciiTheme="majorHAnsi" w:hAnsiTheme="majorHAnsi"/>
                <w:b/>
              </w:rPr>
            </w:pPr>
            <w:r w:rsidRPr="004807C7">
              <w:rPr>
                <w:rFonts w:asciiTheme="majorHAnsi" w:eastAsiaTheme="minorHAnsi" w:hAnsiTheme="majorHAnsi" w:cstheme="minorHAnsi"/>
                <w:lang w:eastAsia="es-CO"/>
              </w:rPr>
              <w:t xml:space="preserve">Se hará seguimiento a la ejecución de labores programadas de ahuyentamiento de fauna, previo a la intervención de cualquier sector en el cual se detecte la presencia de animales silvestres. Se verificará en el desarrollo de estas jornadas que aquellos animales que no </w:t>
            </w:r>
            <w:r w:rsidRPr="004807C7">
              <w:rPr>
                <w:rFonts w:asciiTheme="majorHAnsi" w:eastAsiaTheme="minorHAnsi" w:hAnsiTheme="majorHAnsi" w:cstheme="minorHAnsi"/>
                <w:lang w:eastAsia="es-CO"/>
              </w:rPr>
              <w:lastRenderedPageBreak/>
              <w:t>puedan ser ahuyentados sean capturados temporal y cuidadosamente para ser reubicados en otros lugares de características ecológicas similares.</w:t>
            </w:r>
          </w:p>
          <w:p w:rsidR="0070208F" w:rsidRDefault="0070208F" w:rsidP="00996223">
            <w:pPr>
              <w:rPr>
                <w:rFonts w:asciiTheme="majorHAnsi" w:hAnsiTheme="majorHAnsi"/>
                <w:b/>
              </w:rPr>
            </w:pPr>
          </w:p>
          <w:p w:rsidR="0070208F" w:rsidRPr="0070208F" w:rsidRDefault="0070208F" w:rsidP="00996223">
            <w:pPr>
              <w:rPr>
                <w:rFonts w:asciiTheme="majorHAnsi" w:hAnsiTheme="majorHAnsi"/>
                <w:b/>
              </w:rPr>
            </w:pPr>
            <w:r>
              <w:rPr>
                <w:rFonts w:asciiTheme="majorHAnsi" w:hAnsiTheme="majorHAnsi"/>
                <w:b/>
              </w:rPr>
              <w:t>Manejo de comunidades Hidrobiológicas</w:t>
            </w:r>
          </w:p>
          <w:p w:rsidR="0070208F" w:rsidRDefault="0070208F" w:rsidP="00996223">
            <w:pPr>
              <w:rPr>
                <w:rFonts w:asciiTheme="majorHAnsi" w:hAnsiTheme="majorHAnsi"/>
              </w:rPr>
            </w:pPr>
          </w:p>
          <w:p w:rsidR="00F90EB7" w:rsidRPr="004807C7" w:rsidRDefault="00F90EB7" w:rsidP="00996223">
            <w:pPr>
              <w:rPr>
                <w:rFonts w:asciiTheme="majorHAnsi" w:hAnsiTheme="majorHAnsi"/>
              </w:rPr>
            </w:pPr>
            <w:r w:rsidRPr="004807C7">
              <w:rPr>
                <w:rFonts w:asciiTheme="majorHAnsi" w:hAnsiTheme="majorHAnsi"/>
              </w:rPr>
              <w:t xml:space="preserve">Para el seguimiento del componente hidrobiológico del área de influencia del proyecto se propone realizar monitoreos hidrobiológicos a las aguas superficiales, concientización a la población con respecto a la protección de los cuerpos de agua y labores previas de identificación de especias acuáticas, todo esto antes de la etapa constructiva  </w:t>
            </w:r>
          </w:p>
          <w:p w:rsidR="00F90EB7" w:rsidRPr="0070208F" w:rsidRDefault="00F90EB7" w:rsidP="00996223">
            <w:pPr>
              <w:rPr>
                <w:rFonts w:asciiTheme="majorHAnsi" w:hAnsiTheme="majorHAnsi"/>
                <w:i/>
              </w:rPr>
            </w:pPr>
          </w:p>
          <w:p w:rsidR="00F90EB7" w:rsidRDefault="00F90EB7" w:rsidP="00996223">
            <w:pPr>
              <w:rPr>
                <w:rFonts w:asciiTheme="majorHAnsi" w:hAnsiTheme="majorHAnsi"/>
                <w:i/>
              </w:rPr>
            </w:pPr>
            <w:r w:rsidRPr="0070208F">
              <w:rPr>
                <w:rFonts w:asciiTheme="majorHAnsi" w:hAnsiTheme="majorHAnsi"/>
                <w:i/>
              </w:rPr>
              <w:t>Monitoreo de aguas superficiales</w:t>
            </w:r>
          </w:p>
          <w:p w:rsidR="0070208F" w:rsidRPr="0070208F" w:rsidRDefault="0070208F" w:rsidP="00996223">
            <w:pPr>
              <w:rPr>
                <w:rFonts w:asciiTheme="majorHAnsi" w:hAnsiTheme="majorHAnsi"/>
                <w:i/>
              </w:rPr>
            </w:pPr>
          </w:p>
          <w:p w:rsidR="00F90EB7" w:rsidRDefault="00F90EB7" w:rsidP="00996223">
            <w:pPr>
              <w:rPr>
                <w:rFonts w:asciiTheme="majorHAnsi" w:hAnsiTheme="majorHAnsi"/>
              </w:rPr>
            </w:pPr>
            <w:r w:rsidRPr="004807C7">
              <w:rPr>
                <w:rFonts w:asciiTheme="majorHAnsi" w:hAnsiTheme="majorHAnsi"/>
              </w:rPr>
              <w:t>Se deberán realizar en 27 puntos de muestreo, en los mismos sitios donde se tomaron para la realización del EIA. Estos monitoreos deberán realizarse durante y después de las actividades de construcción.  La metodología a seguir se establecerá mediante toma y análisis de muestras están establecidos de acuerdo con los métodos y técnicas descritas por APHA (American Public Health Association), AWWA (American Water Works Association) y WPCF (Water Pollution Control Federation) en el Standard Methods 21st Edition (2005), Villafañe y Reid (1995), Paggi y Paggi (En: Lopretto y Tell, 1995), Maldonado et al., (2005) y Salinas y Agudelo (2000).</w:t>
            </w:r>
          </w:p>
          <w:p w:rsidR="0070208F" w:rsidRDefault="0070208F" w:rsidP="00996223">
            <w:pPr>
              <w:rPr>
                <w:rFonts w:asciiTheme="majorHAnsi" w:hAnsiTheme="majorHAnsi"/>
              </w:rPr>
            </w:pPr>
          </w:p>
          <w:p w:rsidR="0070208F" w:rsidRDefault="0070208F" w:rsidP="0070208F">
            <w:pPr>
              <w:rPr>
                <w:rFonts w:asciiTheme="majorHAnsi" w:hAnsiTheme="majorHAnsi"/>
                <w:b/>
              </w:rPr>
            </w:pPr>
            <w:r>
              <w:rPr>
                <w:rFonts w:asciiTheme="majorHAnsi" w:hAnsiTheme="majorHAnsi"/>
                <w:b/>
              </w:rPr>
              <w:t>Manejo del recurso Ictiológico</w:t>
            </w:r>
          </w:p>
          <w:p w:rsidR="00DA17E7" w:rsidRDefault="00DA17E7" w:rsidP="0070208F">
            <w:pPr>
              <w:rPr>
                <w:rFonts w:asciiTheme="majorHAnsi" w:hAnsiTheme="majorHAnsi"/>
                <w:b/>
              </w:rPr>
            </w:pPr>
          </w:p>
          <w:p w:rsidR="0070208F" w:rsidRPr="004807C7" w:rsidRDefault="00DA17E7" w:rsidP="00996223">
            <w:pPr>
              <w:rPr>
                <w:rFonts w:asciiTheme="majorHAnsi" w:hAnsiTheme="majorHAnsi"/>
              </w:rPr>
            </w:pPr>
            <w:r>
              <w:rPr>
                <w:rFonts w:asciiTheme="majorHAnsi" w:hAnsiTheme="majorHAnsi"/>
              </w:rPr>
              <w:t>S</w:t>
            </w:r>
            <w:r w:rsidRPr="004807C7">
              <w:rPr>
                <w:rFonts w:asciiTheme="majorHAnsi" w:hAnsiTheme="majorHAnsi"/>
              </w:rPr>
              <w:t xml:space="preserve">e efectuará seguimiento al desarrollo de labores </w:t>
            </w:r>
            <w:r>
              <w:rPr>
                <w:rFonts w:asciiTheme="majorHAnsi" w:hAnsiTheme="majorHAnsi"/>
              </w:rPr>
              <w:t>de ahuyentamiento, rescate y reubicación</w:t>
            </w:r>
            <w:r w:rsidRPr="004807C7">
              <w:rPr>
                <w:rFonts w:asciiTheme="majorHAnsi" w:hAnsiTheme="majorHAnsi"/>
              </w:rPr>
              <w:t xml:space="preserve"> de la </w:t>
            </w:r>
            <w:r>
              <w:rPr>
                <w:rFonts w:asciiTheme="majorHAnsi" w:hAnsiTheme="majorHAnsi"/>
              </w:rPr>
              <w:t>ictio</w:t>
            </w:r>
            <w:r w:rsidRPr="004807C7">
              <w:rPr>
                <w:rFonts w:asciiTheme="majorHAnsi" w:hAnsiTheme="majorHAnsi"/>
              </w:rPr>
              <w:t xml:space="preserve">fauna, verificando que se realice previo a la intervención, así como en los momentos en que detecte la presencia de </w:t>
            </w:r>
            <w:r>
              <w:rPr>
                <w:rFonts w:asciiTheme="majorHAnsi" w:hAnsiTheme="majorHAnsi"/>
              </w:rPr>
              <w:t>individuos cerca al área de intervención</w:t>
            </w:r>
            <w:r w:rsidRPr="004807C7">
              <w:rPr>
                <w:rFonts w:asciiTheme="majorHAnsi" w:hAnsiTheme="majorHAnsi"/>
              </w:rPr>
              <w:t>. Se verificará que aquellos individuos que no puedan ser ahuyentados, sean capturados y reubicados por personal capacitado en otros lugares.</w:t>
            </w:r>
          </w:p>
          <w:p w:rsidR="00F90EB7" w:rsidRPr="004807C7" w:rsidRDefault="00F90EB7" w:rsidP="00996223">
            <w:pPr>
              <w:rPr>
                <w:rFonts w:asciiTheme="majorHAnsi" w:hAnsiTheme="majorHAnsi"/>
              </w:rPr>
            </w:pPr>
          </w:p>
          <w:p w:rsidR="00F90EB7" w:rsidRDefault="0070208F" w:rsidP="00996223">
            <w:pPr>
              <w:rPr>
                <w:rFonts w:asciiTheme="majorHAnsi" w:hAnsiTheme="majorHAnsi"/>
                <w:b/>
              </w:rPr>
            </w:pPr>
            <w:r>
              <w:rPr>
                <w:rFonts w:asciiTheme="majorHAnsi" w:hAnsiTheme="majorHAnsi"/>
                <w:b/>
              </w:rPr>
              <w:t>Sensibilización</w:t>
            </w:r>
            <w:r w:rsidR="00F90EB7" w:rsidRPr="004807C7">
              <w:rPr>
                <w:rFonts w:asciiTheme="majorHAnsi" w:hAnsiTheme="majorHAnsi"/>
                <w:b/>
              </w:rPr>
              <w:t xml:space="preserve"> de la población </w:t>
            </w:r>
            <w:r w:rsidRPr="0070208F">
              <w:rPr>
                <w:rFonts w:asciiTheme="majorHAnsi" w:hAnsiTheme="majorHAnsi"/>
                <w:b/>
              </w:rPr>
              <w:t>sobre el uso del recurso pesquero</w:t>
            </w:r>
          </w:p>
          <w:p w:rsidR="00DA17E7" w:rsidRPr="004807C7" w:rsidRDefault="00DA17E7" w:rsidP="00996223">
            <w:pPr>
              <w:rPr>
                <w:rFonts w:asciiTheme="majorHAnsi" w:hAnsiTheme="majorHAnsi"/>
                <w:b/>
              </w:rPr>
            </w:pPr>
          </w:p>
          <w:p w:rsidR="00F90EB7" w:rsidRPr="004807C7" w:rsidRDefault="00F90EB7" w:rsidP="00996223">
            <w:pPr>
              <w:rPr>
                <w:rFonts w:asciiTheme="majorHAnsi" w:hAnsiTheme="majorHAnsi"/>
              </w:rPr>
            </w:pPr>
            <w:r w:rsidRPr="004807C7">
              <w:rPr>
                <w:rFonts w:asciiTheme="majorHAnsi" w:hAnsiTheme="majorHAnsi"/>
              </w:rPr>
              <w:t>Se hará seguimiento a las acciones desarrolladas en torno a la protec</w:t>
            </w:r>
            <w:r w:rsidR="00996223">
              <w:rPr>
                <w:rFonts w:asciiTheme="majorHAnsi" w:hAnsiTheme="majorHAnsi"/>
              </w:rPr>
              <w:t>ción y manejo del recurso fauna</w:t>
            </w:r>
            <w:r w:rsidRPr="004807C7">
              <w:rPr>
                <w:rFonts w:asciiTheme="majorHAnsi" w:hAnsiTheme="majorHAnsi"/>
              </w:rPr>
              <w:t xml:space="preserve"> mediante </w:t>
            </w:r>
            <w:r w:rsidR="00996223">
              <w:rPr>
                <w:rFonts w:asciiTheme="majorHAnsi" w:hAnsiTheme="majorHAnsi"/>
              </w:rPr>
              <w:t>la implementación de charlas-taller</w:t>
            </w:r>
            <w:r w:rsidRPr="004807C7">
              <w:rPr>
                <w:rFonts w:asciiTheme="majorHAnsi" w:hAnsiTheme="majorHAnsi"/>
              </w:rPr>
              <w:t xml:space="preserve"> </w:t>
            </w:r>
            <w:r w:rsidR="00996223">
              <w:rPr>
                <w:rFonts w:asciiTheme="majorHAnsi" w:hAnsiTheme="majorHAnsi"/>
              </w:rPr>
              <w:t>donde se fomentará e</w:t>
            </w:r>
            <w:r w:rsidRPr="004807C7">
              <w:rPr>
                <w:rFonts w:asciiTheme="majorHAnsi" w:hAnsiTheme="majorHAnsi"/>
              </w:rPr>
              <w:t>l entend</w:t>
            </w:r>
            <w:r w:rsidR="00996223">
              <w:rPr>
                <w:rFonts w:asciiTheme="majorHAnsi" w:hAnsiTheme="majorHAnsi"/>
              </w:rPr>
              <w:t>imiento y respeto por los ríos,</w:t>
            </w:r>
            <w:r w:rsidRPr="004807C7">
              <w:rPr>
                <w:rFonts w:asciiTheme="majorHAnsi" w:hAnsiTheme="majorHAnsi"/>
              </w:rPr>
              <w:t xml:space="preserve"> sus </w:t>
            </w:r>
            <w:r w:rsidR="00996223">
              <w:rPr>
                <w:rFonts w:asciiTheme="majorHAnsi" w:hAnsiTheme="majorHAnsi"/>
              </w:rPr>
              <w:t>ecosistemas asociados y el uso consiente del recurso pesquero de la zona</w:t>
            </w:r>
            <w:r w:rsidRPr="004807C7">
              <w:rPr>
                <w:rFonts w:asciiTheme="majorHAnsi" w:hAnsiTheme="majorHAnsi"/>
              </w:rPr>
              <w:t xml:space="preserve">. </w:t>
            </w:r>
          </w:p>
          <w:p w:rsidR="00F90EB7" w:rsidRPr="004807C7" w:rsidRDefault="00F90EB7" w:rsidP="00996223">
            <w:pPr>
              <w:rPr>
                <w:rFonts w:asciiTheme="majorHAnsi" w:hAnsiTheme="majorHAnsi"/>
              </w:rPr>
            </w:pPr>
          </w:p>
          <w:p w:rsidR="0070208F" w:rsidRDefault="0070208F" w:rsidP="0070208F">
            <w:pPr>
              <w:spacing w:after="160" w:line="259" w:lineRule="auto"/>
              <w:jc w:val="left"/>
              <w:rPr>
                <w:b/>
              </w:rPr>
            </w:pPr>
            <w:r w:rsidRPr="0070208F">
              <w:rPr>
                <w:b/>
              </w:rPr>
              <w:t xml:space="preserve">Instalación de señales </w:t>
            </w:r>
          </w:p>
          <w:p w:rsidR="00996223" w:rsidRDefault="00996223" w:rsidP="0070208F">
            <w:pPr>
              <w:spacing w:after="160" w:line="259" w:lineRule="auto"/>
              <w:jc w:val="left"/>
              <w:rPr>
                <w:b/>
              </w:rPr>
            </w:pPr>
          </w:p>
          <w:p w:rsidR="00996223" w:rsidRPr="00996223" w:rsidRDefault="00996223" w:rsidP="0070208F">
            <w:pPr>
              <w:spacing w:after="160" w:line="259" w:lineRule="auto"/>
              <w:jc w:val="left"/>
            </w:pPr>
            <w:r w:rsidRPr="00996223">
              <w:t>Se efectuará seguimiento a la instalación de señales preventivas y restrictivas</w:t>
            </w:r>
            <w:r>
              <w:t xml:space="preserve"> en lugares sensibles del Río Magdalena previo consenso con las comunidades y las autoridades ambientales del sector.</w:t>
            </w:r>
          </w:p>
          <w:p w:rsidR="0070208F" w:rsidRDefault="0070208F" w:rsidP="0070208F">
            <w:pPr>
              <w:spacing w:after="160" w:line="259" w:lineRule="auto"/>
              <w:jc w:val="left"/>
              <w:rPr>
                <w:b/>
              </w:rPr>
            </w:pPr>
          </w:p>
          <w:p w:rsidR="0070208F" w:rsidRPr="0070208F" w:rsidRDefault="0070208F" w:rsidP="0070208F">
            <w:pPr>
              <w:spacing w:after="160"/>
              <w:jc w:val="left"/>
              <w:rPr>
                <w:b/>
              </w:rPr>
            </w:pPr>
            <w:r w:rsidRPr="0070208F">
              <w:rPr>
                <w:b/>
              </w:rPr>
              <w:t>Recuperación de zonas sensibles intervenidas</w:t>
            </w:r>
          </w:p>
          <w:p w:rsidR="0070208F" w:rsidRPr="0070208F" w:rsidRDefault="0070208F" w:rsidP="0070208F">
            <w:pPr>
              <w:spacing w:after="160" w:line="259" w:lineRule="auto"/>
              <w:jc w:val="left"/>
              <w:rPr>
                <w:b/>
              </w:rPr>
            </w:pPr>
          </w:p>
          <w:p w:rsidR="0070208F" w:rsidRPr="00996223" w:rsidRDefault="00996223" w:rsidP="00996223">
            <w:pPr>
              <w:rPr>
                <w:rFonts w:asciiTheme="majorHAnsi" w:hAnsiTheme="majorHAnsi"/>
              </w:rPr>
            </w:pPr>
            <w:r w:rsidRPr="00996223">
              <w:rPr>
                <w:rFonts w:asciiTheme="majorHAnsi" w:hAnsiTheme="majorHAnsi"/>
              </w:rPr>
              <w:t xml:space="preserve">Se realizará seguimiento de las actividades encaminadas a sembrar 100 individuos de </w:t>
            </w:r>
            <w:r w:rsidRPr="00996223">
              <w:rPr>
                <w:rFonts w:asciiTheme="majorHAnsi" w:hAnsiTheme="majorHAnsi"/>
                <w:i/>
              </w:rPr>
              <w:t>Cedrela odorata</w:t>
            </w:r>
            <w:r>
              <w:rPr>
                <w:rFonts w:asciiTheme="majorHAnsi" w:hAnsiTheme="majorHAnsi"/>
              </w:rPr>
              <w:t xml:space="preserve">, verificando el cumplimiento de las medidas establecidas para su desarrollo, crecimiento y </w:t>
            </w:r>
            <w:r w:rsidR="00DE6AC7">
              <w:rPr>
                <w:rFonts w:asciiTheme="majorHAnsi" w:hAnsiTheme="majorHAnsi"/>
              </w:rPr>
              <w:t>trasplante</w:t>
            </w:r>
            <w:r>
              <w:rPr>
                <w:rFonts w:asciiTheme="majorHAnsi" w:hAnsiTheme="majorHAnsi"/>
              </w:rPr>
              <w:t>, permitiendo así mejorar la conectividad vegetal de estas zonas altamente intervenidas</w:t>
            </w:r>
          </w:p>
          <w:p w:rsidR="0070208F" w:rsidRPr="004807C7" w:rsidRDefault="0070208F" w:rsidP="00996223">
            <w:pPr>
              <w:rPr>
                <w:rFonts w:asciiTheme="majorHAnsi" w:hAnsiTheme="majorHAnsi"/>
              </w:rPr>
            </w:pPr>
          </w:p>
        </w:tc>
      </w:tr>
      <w:tr w:rsidR="00F90EB7"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F90EB7" w:rsidRPr="004807C7" w:rsidRDefault="00F90EB7" w:rsidP="00996223">
            <w:pPr>
              <w:jc w:val="center"/>
              <w:rPr>
                <w:rFonts w:asciiTheme="majorHAnsi" w:hAnsiTheme="majorHAnsi"/>
                <w:b/>
              </w:rPr>
            </w:pPr>
            <w:r w:rsidRPr="004807C7">
              <w:rPr>
                <w:rFonts w:asciiTheme="majorHAnsi" w:hAnsiTheme="majorHAnsi"/>
                <w:b/>
              </w:rPr>
              <w:lastRenderedPageBreak/>
              <w:t>LUGAR DE APLICACIÓN</w:t>
            </w:r>
          </w:p>
        </w:tc>
      </w:tr>
      <w:tr w:rsidR="0070208F" w:rsidRPr="004807C7" w:rsidTr="00996223">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70208F" w:rsidRPr="00BF37BB" w:rsidRDefault="0070208F" w:rsidP="0070208F">
            <w:pPr>
              <w:rPr>
                <w:rFonts w:asciiTheme="majorHAnsi" w:hAnsiTheme="majorHAnsi"/>
              </w:rPr>
            </w:pPr>
            <w:r>
              <w:rPr>
                <w:rFonts w:asciiTheme="majorHAnsi" w:hAnsiTheme="majorHAnsi"/>
              </w:rPr>
              <w:t>Hábitats sensibles (terrestres y dulceacuícolas)</w:t>
            </w:r>
            <w:r w:rsidRPr="00BF37BB">
              <w:rPr>
                <w:rFonts w:asciiTheme="majorHAnsi" w:hAnsiTheme="majorHAnsi"/>
              </w:rPr>
              <w:t xml:space="preserve"> </w:t>
            </w:r>
            <w:r>
              <w:rPr>
                <w:rFonts w:asciiTheme="majorHAnsi" w:hAnsiTheme="majorHAnsi"/>
              </w:rPr>
              <w:t>relacionados con el Río Magdalena</w:t>
            </w:r>
          </w:p>
        </w:tc>
      </w:tr>
      <w:tr w:rsidR="0070208F"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70208F" w:rsidRPr="004807C7" w:rsidRDefault="0070208F" w:rsidP="0070208F">
            <w:pPr>
              <w:jc w:val="center"/>
              <w:rPr>
                <w:rFonts w:asciiTheme="majorHAnsi" w:hAnsiTheme="majorHAnsi"/>
                <w:b/>
              </w:rPr>
            </w:pPr>
            <w:r w:rsidRPr="004807C7">
              <w:rPr>
                <w:rFonts w:asciiTheme="majorHAnsi" w:hAnsiTheme="majorHAnsi"/>
                <w:b/>
              </w:rPr>
              <w:t>PERSONAL REQUERIDO</w:t>
            </w:r>
          </w:p>
        </w:tc>
      </w:tr>
      <w:tr w:rsidR="0070208F" w:rsidRPr="004807C7" w:rsidTr="00996223">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70208F" w:rsidRPr="007E27A8" w:rsidRDefault="0070208F" w:rsidP="0070208F">
            <w:r>
              <w:t xml:space="preserve">- </w:t>
            </w:r>
            <w:r w:rsidRPr="007E27A8">
              <w:t>Coordinador Ambiental</w:t>
            </w:r>
          </w:p>
          <w:p w:rsidR="0070208F" w:rsidRDefault="0070208F" w:rsidP="0070208F">
            <w:r>
              <w:t xml:space="preserve">- </w:t>
            </w:r>
            <w:r w:rsidRPr="007E27A8">
              <w:t>Especialista en Seguridad Industrial y Salud Ocupacional –SISO-</w:t>
            </w:r>
          </w:p>
          <w:p w:rsidR="0070208F" w:rsidRDefault="0070208F" w:rsidP="0070208F">
            <w:pPr>
              <w:pStyle w:val="Prrafodelista"/>
              <w:numPr>
                <w:ilvl w:val="0"/>
                <w:numId w:val="21"/>
              </w:numPr>
              <w:ind w:left="136" w:hanging="136"/>
            </w:pPr>
            <w:r>
              <w:t>Biólogo de ecosistemas terrestres</w:t>
            </w:r>
          </w:p>
          <w:p w:rsidR="0070208F" w:rsidRPr="007E27A8" w:rsidRDefault="0070208F" w:rsidP="0070208F">
            <w:pPr>
              <w:pStyle w:val="Prrafodelista"/>
              <w:numPr>
                <w:ilvl w:val="0"/>
                <w:numId w:val="21"/>
              </w:numPr>
              <w:ind w:left="136" w:hanging="136"/>
            </w:pPr>
            <w:r>
              <w:t xml:space="preserve">Biólogo </w:t>
            </w:r>
            <w:r>
              <w:rPr>
                <w:lang w:val="es-CO"/>
              </w:rPr>
              <w:t>Ictiólogo</w:t>
            </w:r>
          </w:p>
          <w:p w:rsidR="0070208F" w:rsidRPr="007E27A8" w:rsidRDefault="0070208F" w:rsidP="0070208F">
            <w:r>
              <w:t xml:space="preserve">- </w:t>
            </w:r>
            <w:r w:rsidRPr="007E27A8">
              <w:t>Residente ambiental</w:t>
            </w:r>
          </w:p>
          <w:p w:rsidR="0070208F" w:rsidRPr="007E27A8" w:rsidRDefault="0070208F" w:rsidP="0070208F">
            <w:r>
              <w:t xml:space="preserve">- </w:t>
            </w:r>
            <w:r w:rsidRPr="007E27A8">
              <w:t>Residente Forestal</w:t>
            </w:r>
          </w:p>
          <w:p w:rsidR="0070208F" w:rsidRPr="004807C7" w:rsidRDefault="0070208F" w:rsidP="0070208F">
            <w:pPr>
              <w:rPr>
                <w:rFonts w:asciiTheme="majorHAnsi" w:hAnsiTheme="majorHAnsi"/>
              </w:rPr>
            </w:pPr>
            <w:r>
              <w:t xml:space="preserve">- </w:t>
            </w:r>
            <w:r w:rsidRPr="007E27A8">
              <w:t>Cuadrilla ambiental</w:t>
            </w:r>
          </w:p>
        </w:tc>
      </w:tr>
      <w:tr w:rsidR="0070208F"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70208F" w:rsidRPr="004807C7" w:rsidRDefault="0070208F" w:rsidP="0070208F">
            <w:pPr>
              <w:jc w:val="center"/>
              <w:rPr>
                <w:rFonts w:asciiTheme="majorHAnsi" w:hAnsiTheme="majorHAnsi"/>
                <w:b/>
              </w:rPr>
            </w:pPr>
            <w:r w:rsidRPr="004807C7">
              <w:rPr>
                <w:rFonts w:asciiTheme="majorHAnsi" w:hAnsiTheme="majorHAnsi"/>
                <w:b/>
              </w:rPr>
              <w:t>RESPONSABLE DE LA EJECUCIÓN</w:t>
            </w:r>
          </w:p>
        </w:tc>
      </w:tr>
      <w:tr w:rsidR="0070208F" w:rsidRPr="004807C7" w:rsidTr="00996223">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70208F" w:rsidRPr="004807C7" w:rsidRDefault="0070208F" w:rsidP="0070208F">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70208F" w:rsidRPr="004807C7" w:rsidTr="00996223">
        <w:trPr>
          <w:trHeight w:val="347"/>
          <w:tblCellSpacing w:w="0" w:type="dxa"/>
          <w:jc w:val="center"/>
        </w:trPr>
        <w:tc>
          <w:tcPr>
            <w:tcW w:w="5000" w:type="pct"/>
            <w:gridSpan w:val="16"/>
            <w:tcBorders>
              <w:left w:val="nil"/>
            </w:tcBorders>
            <w:shd w:val="clear" w:color="auto" w:fill="D9D9D9"/>
            <w:noWrap/>
            <w:vAlign w:val="center"/>
            <w:hideMark/>
          </w:tcPr>
          <w:p w:rsidR="0070208F" w:rsidRPr="004807C7" w:rsidRDefault="0070208F" w:rsidP="0070208F">
            <w:pPr>
              <w:jc w:val="center"/>
              <w:rPr>
                <w:rFonts w:asciiTheme="majorHAnsi" w:hAnsiTheme="majorHAnsi"/>
                <w:b/>
              </w:rPr>
            </w:pPr>
            <w:r w:rsidRPr="004807C7">
              <w:rPr>
                <w:rFonts w:asciiTheme="majorHAnsi" w:hAnsiTheme="majorHAnsi"/>
                <w:b/>
              </w:rPr>
              <w:t>INDICADORES DE SEGUIMIENTO Y MONITOREO</w:t>
            </w:r>
          </w:p>
        </w:tc>
      </w:tr>
      <w:tr w:rsidR="0070208F" w:rsidRPr="004807C7" w:rsidTr="00996223">
        <w:trPr>
          <w:gridAfter w:val="1"/>
          <w:wAfter w:w="7" w:type="pct"/>
          <w:trHeight w:val="347"/>
          <w:tblCellSpacing w:w="0" w:type="dxa"/>
          <w:jc w:val="center"/>
        </w:trPr>
        <w:tc>
          <w:tcPr>
            <w:tcW w:w="1425" w:type="pct"/>
            <w:gridSpan w:val="3"/>
            <w:tcBorders>
              <w:left w:val="nil"/>
            </w:tcBorders>
            <w:shd w:val="clear" w:color="auto" w:fill="F2F2F2"/>
            <w:noWrap/>
            <w:vAlign w:val="center"/>
            <w:hideMark/>
          </w:tcPr>
          <w:p w:rsidR="0070208F" w:rsidRPr="004807C7" w:rsidRDefault="0070208F" w:rsidP="0070208F">
            <w:pPr>
              <w:jc w:val="center"/>
              <w:rPr>
                <w:rFonts w:asciiTheme="majorHAnsi" w:hAnsiTheme="majorHAnsi"/>
                <w:b/>
                <w:sz w:val="18"/>
                <w:szCs w:val="20"/>
              </w:rPr>
            </w:pPr>
            <w:r w:rsidRPr="004807C7">
              <w:rPr>
                <w:rFonts w:asciiTheme="majorHAnsi" w:hAnsiTheme="majorHAnsi"/>
                <w:b/>
                <w:sz w:val="18"/>
                <w:szCs w:val="20"/>
              </w:rPr>
              <w:t>META</w:t>
            </w:r>
          </w:p>
        </w:tc>
        <w:tc>
          <w:tcPr>
            <w:tcW w:w="1161" w:type="pct"/>
            <w:gridSpan w:val="6"/>
            <w:shd w:val="clear" w:color="auto" w:fill="F2F2F2"/>
            <w:noWrap/>
            <w:vAlign w:val="center"/>
            <w:hideMark/>
          </w:tcPr>
          <w:p w:rsidR="0070208F" w:rsidRPr="004807C7" w:rsidRDefault="0070208F" w:rsidP="0070208F">
            <w:pPr>
              <w:jc w:val="center"/>
              <w:rPr>
                <w:rFonts w:asciiTheme="majorHAnsi" w:hAnsiTheme="majorHAnsi"/>
                <w:b/>
                <w:sz w:val="18"/>
                <w:szCs w:val="20"/>
              </w:rPr>
            </w:pPr>
            <w:r w:rsidRPr="004807C7">
              <w:rPr>
                <w:rFonts w:asciiTheme="majorHAnsi" w:hAnsiTheme="majorHAnsi"/>
                <w:b/>
                <w:sz w:val="18"/>
                <w:szCs w:val="20"/>
              </w:rPr>
              <w:t>INDICADOR</w:t>
            </w:r>
          </w:p>
        </w:tc>
        <w:tc>
          <w:tcPr>
            <w:tcW w:w="794" w:type="pct"/>
            <w:gridSpan w:val="2"/>
            <w:shd w:val="clear" w:color="auto" w:fill="F2F2F2"/>
            <w:noWrap/>
            <w:vAlign w:val="center"/>
            <w:hideMark/>
          </w:tcPr>
          <w:p w:rsidR="0070208F" w:rsidRPr="004807C7" w:rsidRDefault="0070208F" w:rsidP="0070208F">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70208F" w:rsidRPr="004807C7" w:rsidRDefault="0070208F" w:rsidP="0070208F">
            <w:pPr>
              <w:jc w:val="center"/>
              <w:rPr>
                <w:rFonts w:asciiTheme="majorHAnsi" w:hAnsiTheme="majorHAnsi"/>
                <w:b/>
                <w:sz w:val="18"/>
                <w:szCs w:val="20"/>
              </w:rPr>
            </w:pPr>
            <w:r w:rsidRPr="004807C7">
              <w:rPr>
                <w:rFonts w:asciiTheme="majorHAnsi" w:hAnsiTheme="majorHAnsi"/>
                <w:b/>
                <w:sz w:val="18"/>
                <w:szCs w:val="20"/>
              </w:rPr>
              <w:t>FRECUENCIA</w:t>
            </w:r>
          </w:p>
        </w:tc>
        <w:tc>
          <w:tcPr>
            <w:tcW w:w="820" w:type="pct"/>
            <w:gridSpan w:val="2"/>
            <w:shd w:val="clear" w:color="auto" w:fill="F2F2F2"/>
            <w:noWrap/>
            <w:vAlign w:val="center"/>
            <w:hideMark/>
          </w:tcPr>
          <w:p w:rsidR="0070208F" w:rsidRPr="004807C7" w:rsidRDefault="0070208F" w:rsidP="0070208F">
            <w:pPr>
              <w:jc w:val="center"/>
              <w:rPr>
                <w:rFonts w:asciiTheme="majorHAnsi" w:hAnsiTheme="majorHAnsi"/>
                <w:b/>
                <w:sz w:val="18"/>
                <w:szCs w:val="20"/>
              </w:rPr>
            </w:pPr>
            <w:r w:rsidRPr="004807C7">
              <w:rPr>
                <w:rFonts w:asciiTheme="majorHAnsi" w:hAnsiTheme="majorHAnsi"/>
                <w:b/>
                <w:sz w:val="18"/>
                <w:szCs w:val="20"/>
              </w:rPr>
              <w:t>REGISTRO</w:t>
            </w:r>
          </w:p>
        </w:tc>
      </w:tr>
      <w:tr w:rsidR="0070208F"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70208F" w:rsidRPr="00EA6454" w:rsidRDefault="0070208F" w:rsidP="0070208F">
            <w:pPr>
              <w:rPr>
                <w:sz w:val="20"/>
                <w:szCs w:val="20"/>
              </w:rPr>
            </w:pPr>
            <w:r>
              <w:rPr>
                <w:sz w:val="20"/>
                <w:szCs w:val="20"/>
              </w:rPr>
              <w:t xml:space="preserve">Verificar la protección del 100% de las </w:t>
            </w:r>
            <w:r w:rsidR="00A77E59">
              <w:rPr>
                <w:sz w:val="20"/>
                <w:szCs w:val="20"/>
              </w:rPr>
              <w:t>áreas sensibles contiguas al M</w:t>
            </w:r>
            <w:r>
              <w:rPr>
                <w:sz w:val="20"/>
                <w:szCs w:val="20"/>
              </w:rPr>
              <w:t>agdalena</w:t>
            </w:r>
          </w:p>
          <w:p w:rsidR="0070208F" w:rsidRPr="00EA6454" w:rsidRDefault="0070208F" w:rsidP="0070208F">
            <w:pPr>
              <w:rPr>
                <w:sz w:val="20"/>
                <w:szCs w:val="20"/>
              </w:rPr>
            </w:pPr>
          </w:p>
        </w:tc>
        <w:tc>
          <w:tcPr>
            <w:tcW w:w="1161" w:type="pct"/>
            <w:gridSpan w:val="6"/>
            <w:shd w:val="clear" w:color="auto" w:fill="auto"/>
            <w:noWrap/>
            <w:tcMar>
              <w:top w:w="0" w:type="dxa"/>
              <w:left w:w="108" w:type="dxa"/>
              <w:bottom w:w="0" w:type="dxa"/>
              <w:right w:w="108" w:type="dxa"/>
            </w:tcMar>
            <w:vAlign w:val="center"/>
          </w:tcPr>
          <w:p w:rsidR="0070208F" w:rsidRPr="008D6618" w:rsidRDefault="0070208F" w:rsidP="0070208F">
            <w:pPr>
              <w:rPr>
                <w:rFonts w:asciiTheme="majorHAnsi" w:hAnsiTheme="majorHAnsi"/>
                <w:sz w:val="20"/>
                <w:szCs w:val="20"/>
              </w:rPr>
            </w:pPr>
            <w:r w:rsidRPr="008D6618">
              <w:rPr>
                <w:rFonts w:asciiTheme="majorHAnsi" w:hAnsiTheme="majorHAnsi"/>
                <w:sz w:val="20"/>
                <w:szCs w:val="20"/>
              </w:rPr>
              <w:lastRenderedPageBreak/>
              <w:t xml:space="preserve">(Metros lineales de </w:t>
            </w:r>
            <w:r>
              <w:rPr>
                <w:rFonts w:asciiTheme="majorHAnsi" w:hAnsiTheme="majorHAnsi"/>
                <w:sz w:val="20"/>
                <w:szCs w:val="20"/>
              </w:rPr>
              <w:t>áreas sensibles protegida</w:t>
            </w:r>
            <w:r w:rsidRPr="008D6618">
              <w:rPr>
                <w:rFonts w:asciiTheme="majorHAnsi" w:hAnsiTheme="majorHAnsi"/>
                <w:sz w:val="20"/>
                <w:szCs w:val="20"/>
              </w:rPr>
              <w:t>s</w:t>
            </w:r>
            <w:r>
              <w:rPr>
                <w:rFonts w:asciiTheme="majorHAnsi" w:hAnsiTheme="majorHAnsi"/>
                <w:sz w:val="20"/>
                <w:szCs w:val="20"/>
              </w:rPr>
              <w:t xml:space="preserve"> a la fecha/ total de Metros </w:t>
            </w:r>
            <w:r>
              <w:rPr>
                <w:rFonts w:asciiTheme="majorHAnsi" w:hAnsiTheme="majorHAnsi"/>
                <w:sz w:val="20"/>
                <w:szCs w:val="20"/>
              </w:rPr>
              <w:lastRenderedPageBreak/>
              <w:t>lineales de áreas sensibles a proteger</w:t>
            </w:r>
            <w:r w:rsidRPr="008D6618">
              <w:rPr>
                <w:rFonts w:asciiTheme="majorHAnsi" w:hAnsiTheme="majorHAnsi"/>
                <w:sz w:val="20"/>
                <w:szCs w:val="20"/>
              </w:rPr>
              <w:t>) *100</w:t>
            </w:r>
          </w:p>
        </w:tc>
        <w:tc>
          <w:tcPr>
            <w:tcW w:w="794" w:type="pct"/>
            <w:gridSpan w:val="2"/>
            <w:shd w:val="clear" w:color="auto" w:fill="auto"/>
            <w:noWrap/>
            <w:tcMar>
              <w:top w:w="0" w:type="dxa"/>
              <w:left w:w="108" w:type="dxa"/>
              <w:bottom w:w="0" w:type="dxa"/>
              <w:right w:w="108" w:type="dxa"/>
            </w:tcMar>
            <w:vAlign w:val="center"/>
          </w:tcPr>
          <w:p w:rsidR="0070208F" w:rsidRPr="008D6618" w:rsidRDefault="0070208F" w:rsidP="0070208F">
            <w:pPr>
              <w:pStyle w:val="Textocomentario"/>
              <w:spacing w:line="276" w:lineRule="auto"/>
              <w:rPr>
                <w:rFonts w:asciiTheme="majorHAnsi" w:hAnsiTheme="majorHAnsi"/>
              </w:rPr>
            </w:pPr>
            <w:r>
              <w:rPr>
                <w:rFonts w:asciiTheme="majorHAnsi" w:hAnsiTheme="majorHAnsi"/>
              </w:rPr>
              <w:lastRenderedPageBreak/>
              <w:t xml:space="preserve">        </w:t>
            </w:r>
            <w:r w:rsidRPr="008D6618">
              <w:rPr>
                <w:rFonts w:asciiTheme="majorHAnsi" w:hAnsiTheme="majorHAnsi"/>
              </w:rPr>
              <w:t>100%</w:t>
            </w:r>
          </w:p>
        </w:tc>
        <w:tc>
          <w:tcPr>
            <w:tcW w:w="793" w:type="pct"/>
            <w:gridSpan w:val="2"/>
            <w:shd w:val="clear" w:color="auto" w:fill="auto"/>
            <w:noWrap/>
            <w:tcMar>
              <w:top w:w="0" w:type="dxa"/>
              <w:left w:w="108" w:type="dxa"/>
              <w:bottom w:w="0" w:type="dxa"/>
              <w:right w:w="108" w:type="dxa"/>
            </w:tcMar>
            <w:vAlign w:val="center"/>
          </w:tcPr>
          <w:p w:rsidR="0070208F" w:rsidRPr="008D6618" w:rsidRDefault="0070208F" w:rsidP="0070208F">
            <w:pPr>
              <w:rPr>
                <w:rFonts w:asciiTheme="majorHAnsi" w:hAnsiTheme="majorHAnsi"/>
                <w:sz w:val="20"/>
                <w:szCs w:val="20"/>
              </w:rPr>
            </w:pPr>
            <w:r w:rsidRPr="008D6618">
              <w:rPr>
                <w:rFonts w:asciiTheme="majorHAnsi" w:hAnsiTheme="majorHAnsi"/>
                <w:sz w:val="20"/>
                <w:szCs w:val="20"/>
              </w:rPr>
              <w:t xml:space="preserve">   Semestral</w:t>
            </w:r>
          </w:p>
        </w:tc>
        <w:tc>
          <w:tcPr>
            <w:tcW w:w="820" w:type="pct"/>
            <w:gridSpan w:val="2"/>
            <w:shd w:val="clear" w:color="auto" w:fill="auto"/>
            <w:noWrap/>
            <w:tcMar>
              <w:top w:w="0" w:type="dxa"/>
              <w:left w:w="108" w:type="dxa"/>
              <w:bottom w:w="0" w:type="dxa"/>
              <w:right w:w="108" w:type="dxa"/>
            </w:tcMar>
            <w:vAlign w:val="center"/>
          </w:tcPr>
          <w:p w:rsidR="0070208F" w:rsidRPr="008D6618" w:rsidRDefault="0070208F" w:rsidP="0070208F">
            <w:pPr>
              <w:rPr>
                <w:sz w:val="20"/>
                <w:szCs w:val="20"/>
              </w:rPr>
            </w:pPr>
            <w:r w:rsidRPr="008D6618">
              <w:rPr>
                <w:sz w:val="20"/>
                <w:szCs w:val="20"/>
              </w:rPr>
              <w:t xml:space="preserve">-Soporte fotográfico </w:t>
            </w:r>
          </w:p>
          <w:p w:rsidR="0070208F" w:rsidRPr="008D6618" w:rsidRDefault="0070208F" w:rsidP="0070208F">
            <w:pPr>
              <w:rPr>
                <w:color w:val="000000"/>
                <w:sz w:val="20"/>
                <w:szCs w:val="20"/>
              </w:rPr>
            </w:pPr>
            <w:r w:rsidRPr="008D6618">
              <w:rPr>
                <w:sz w:val="20"/>
                <w:szCs w:val="20"/>
              </w:rPr>
              <w:t>-Informe semestral.</w:t>
            </w:r>
          </w:p>
        </w:tc>
      </w:tr>
      <w:tr w:rsidR="00A77E59"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77E59" w:rsidRPr="008D6618" w:rsidRDefault="00A77E59" w:rsidP="00A77E59">
            <w:pPr>
              <w:ind w:right="43"/>
              <w:rPr>
                <w:sz w:val="20"/>
                <w:szCs w:val="20"/>
              </w:rPr>
            </w:pPr>
            <w:r>
              <w:rPr>
                <w:sz w:val="20"/>
                <w:szCs w:val="20"/>
                <w:lang w:eastAsia="es-MX"/>
              </w:rPr>
              <w:lastRenderedPageBreak/>
              <w:t>Cumplimiento de las actividades de ahuyentamiento, r</w:t>
            </w:r>
            <w:r w:rsidRPr="008D6618">
              <w:rPr>
                <w:sz w:val="20"/>
                <w:szCs w:val="20"/>
                <w:lang w:eastAsia="es-MX"/>
              </w:rPr>
              <w:t>escate y reubicación</w:t>
            </w:r>
            <w:r>
              <w:rPr>
                <w:sz w:val="20"/>
                <w:szCs w:val="20"/>
                <w:lang w:eastAsia="es-MX"/>
              </w:rPr>
              <w:t xml:space="preserve"> propuestas para la fauna de las zonas Inundables.</w:t>
            </w:r>
          </w:p>
        </w:tc>
        <w:tc>
          <w:tcPr>
            <w:tcW w:w="1161" w:type="pct"/>
            <w:gridSpan w:val="6"/>
            <w:shd w:val="clear" w:color="auto" w:fill="auto"/>
            <w:noWrap/>
            <w:tcMar>
              <w:top w:w="0" w:type="dxa"/>
              <w:left w:w="108" w:type="dxa"/>
              <w:bottom w:w="0" w:type="dxa"/>
              <w:right w:w="108" w:type="dxa"/>
            </w:tcMar>
            <w:vAlign w:val="center"/>
          </w:tcPr>
          <w:p w:rsidR="00A77E59" w:rsidRDefault="00A77E59" w:rsidP="00A77E59">
            <w:pPr>
              <w:rPr>
                <w:sz w:val="20"/>
                <w:szCs w:val="20"/>
              </w:rPr>
            </w:pPr>
            <w:r>
              <w:rPr>
                <w:sz w:val="20"/>
                <w:szCs w:val="20"/>
              </w:rPr>
              <w:t>(No. de individuos ahuyentados, reubicados o rescatados</w:t>
            </w:r>
            <w:r w:rsidRPr="008D6618">
              <w:rPr>
                <w:sz w:val="20"/>
                <w:szCs w:val="20"/>
              </w:rPr>
              <w:t xml:space="preserve"> / No. </w:t>
            </w:r>
            <w:r>
              <w:rPr>
                <w:sz w:val="20"/>
                <w:szCs w:val="20"/>
              </w:rPr>
              <w:t xml:space="preserve">Total de individuos </w:t>
            </w:r>
          </w:p>
          <w:p w:rsidR="00A77E59" w:rsidRPr="008D6618" w:rsidRDefault="00A77E59" w:rsidP="00A77E59">
            <w:pPr>
              <w:rPr>
                <w:sz w:val="20"/>
                <w:szCs w:val="20"/>
                <w:lang w:eastAsia="es-ES"/>
              </w:rPr>
            </w:pPr>
            <w:r>
              <w:rPr>
                <w:sz w:val="20"/>
                <w:szCs w:val="20"/>
              </w:rPr>
              <w:t>registrados</w:t>
            </w:r>
            <w:r w:rsidRPr="008D6618">
              <w:rPr>
                <w:sz w:val="20"/>
                <w:szCs w:val="20"/>
              </w:rPr>
              <w:t>) *100</w:t>
            </w:r>
          </w:p>
          <w:p w:rsidR="00A77E59" w:rsidRPr="008D6618" w:rsidRDefault="00A77E59" w:rsidP="00A77E59">
            <w:pPr>
              <w:rPr>
                <w:sz w:val="20"/>
                <w:szCs w:val="20"/>
              </w:rPr>
            </w:pPr>
          </w:p>
        </w:tc>
        <w:tc>
          <w:tcPr>
            <w:tcW w:w="794" w:type="pct"/>
            <w:gridSpan w:val="2"/>
            <w:shd w:val="clear" w:color="auto" w:fill="auto"/>
            <w:noWrap/>
            <w:tcMar>
              <w:top w:w="0" w:type="dxa"/>
              <w:left w:w="108" w:type="dxa"/>
              <w:bottom w:w="0" w:type="dxa"/>
              <w:right w:w="108" w:type="dxa"/>
            </w:tcMar>
            <w:vAlign w:val="center"/>
          </w:tcPr>
          <w:p w:rsidR="00A77E59" w:rsidRPr="008D6618" w:rsidRDefault="00A77E59" w:rsidP="00A77E59">
            <w:pPr>
              <w:jc w:val="center"/>
              <w:rPr>
                <w:sz w:val="20"/>
                <w:szCs w:val="20"/>
              </w:rPr>
            </w:pPr>
            <w:r w:rsidRPr="008D6618">
              <w:rPr>
                <w:sz w:val="20"/>
                <w:szCs w:val="20"/>
              </w:rPr>
              <w:t>100%</w:t>
            </w:r>
          </w:p>
        </w:tc>
        <w:tc>
          <w:tcPr>
            <w:tcW w:w="793" w:type="pct"/>
            <w:gridSpan w:val="2"/>
            <w:shd w:val="clear" w:color="auto" w:fill="auto"/>
            <w:noWrap/>
            <w:tcMar>
              <w:top w:w="0" w:type="dxa"/>
              <w:left w:w="108" w:type="dxa"/>
              <w:bottom w:w="0" w:type="dxa"/>
              <w:right w:w="108" w:type="dxa"/>
            </w:tcMar>
            <w:vAlign w:val="center"/>
          </w:tcPr>
          <w:p w:rsidR="00A77E59" w:rsidRPr="008D6618" w:rsidRDefault="00A77E59" w:rsidP="00A77E59">
            <w:pPr>
              <w:jc w:val="center"/>
              <w:rPr>
                <w:sz w:val="20"/>
                <w:szCs w:val="20"/>
              </w:rPr>
            </w:pPr>
            <w:r w:rsidRPr="008D6618">
              <w:rPr>
                <w:sz w:val="20"/>
                <w:szCs w:val="20"/>
              </w:rPr>
              <w:t>Semestral</w:t>
            </w:r>
          </w:p>
        </w:tc>
        <w:tc>
          <w:tcPr>
            <w:tcW w:w="820" w:type="pct"/>
            <w:gridSpan w:val="2"/>
            <w:shd w:val="clear" w:color="auto" w:fill="auto"/>
            <w:noWrap/>
            <w:tcMar>
              <w:top w:w="0" w:type="dxa"/>
              <w:left w:w="108" w:type="dxa"/>
              <w:bottom w:w="0" w:type="dxa"/>
              <w:right w:w="108" w:type="dxa"/>
            </w:tcMar>
            <w:vAlign w:val="center"/>
          </w:tcPr>
          <w:p w:rsidR="00A77E59" w:rsidRPr="008D6618" w:rsidRDefault="00A77E59" w:rsidP="00A77E59">
            <w:pPr>
              <w:rPr>
                <w:sz w:val="20"/>
                <w:szCs w:val="20"/>
              </w:rPr>
            </w:pPr>
            <w:r w:rsidRPr="008D6618">
              <w:rPr>
                <w:sz w:val="20"/>
                <w:szCs w:val="20"/>
              </w:rPr>
              <w:t xml:space="preserve">Registros fotográficos georreferenciados.   </w:t>
            </w:r>
          </w:p>
          <w:p w:rsidR="00A77E59" w:rsidRPr="008D6618" w:rsidRDefault="00A77E59" w:rsidP="00A77E59">
            <w:pPr>
              <w:rPr>
                <w:sz w:val="20"/>
                <w:szCs w:val="20"/>
              </w:rPr>
            </w:pPr>
            <w:r w:rsidRPr="008D6618">
              <w:rPr>
                <w:sz w:val="20"/>
                <w:szCs w:val="20"/>
              </w:rPr>
              <w:t>P</w:t>
            </w:r>
            <w:r>
              <w:rPr>
                <w:sz w:val="20"/>
                <w:szCs w:val="20"/>
              </w:rPr>
              <w:t>l</w:t>
            </w:r>
            <w:r w:rsidRPr="008D6618">
              <w:rPr>
                <w:sz w:val="20"/>
                <w:szCs w:val="20"/>
              </w:rPr>
              <w:t>anilla de seguimiento</w:t>
            </w:r>
          </w:p>
          <w:p w:rsidR="00A77E59" w:rsidRPr="008D6618" w:rsidRDefault="00A77E59" w:rsidP="00A77E59">
            <w:pPr>
              <w:rPr>
                <w:sz w:val="20"/>
                <w:szCs w:val="20"/>
              </w:rPr>
            </w:pPr>
            <w:r w:rsidRPr="008D6618">
              <w:rPr>
                <w:sz w:val="20"/>
                <w:szCs w:val="20"/>
              </w:rPr>
              <w:t>Datos de georreferenciación.</w:t>
            </w:r>
          </w:p>
          <w:p w:rsidR="00A77E59" w:rsidRPr="008D6618" w:rsidRDefault="00A77E59" w:rsidP="00A77E59">
            <w:pPr>
              <w:rPr>
                <w:sz w:val="20"/>
                <w:szCs w:val="20"/>
              </w:rPr>
            </w:pPr>
          </w:p>
        </w:tc>
      </w:tr>
      <w:tr w:rsidR="00A77E59"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77E59" w:rsidRPr="00A77E59" w:rsidRDefault="00A77E59" w:rsidP="00A77E59">
            <w:pPr>
              <w:rPr>
                <w:rFonts w:asciiTheme="majorHAnsi" w:hAnsiTheme="majorHAnsi"/>
                <w:sz w:val="20"/>
              </w:rPr>
            </w:pPr>
          </w:p>
          <w:p w:rsidR="00A77E59" w:rsidRPr="00A77E59" w:rsidRDefault="00A77E59" w:rsidP="00A77E59">
            <w:pPr>
              <w:rPr>
                <w:rFonts w:asciiTheme="majorHAnsi" w:hAnsiTheme="majorHAnsi"/>
                <w:sz w:val="20"/>
              </w:rPr>
            </w:pPr>
            <w:r>
              <w:rPr>
                <w:rFonts w:asciiTheme="majorHAnsi" w:hAnsiTheme="majorHAnsi"/>
                <w:sz w:val="20"/>
              </w:rPr>
              <w:t>Verificar la ejecución de</w:t>
            </w:r>
            <w:r w:rsidRPr="00A77E59">
              <w:rPr>
                <w:rFonts w:asciiTheme="majorHAnsi" w:hAnsiTheme="majorHAnsi"/>
                <w:sz w:val="20"/>
              </w:rPr>
              <w:t xml:space="preserve">l 100% de las medidas de protección de comunidades hidrobiológicas  </w:t>
            </w:r>
          </w:p>
          <w:p w:rsidR="00A77E59" w:rsidRPr="00A77E59" w:rsidRDefault="00A77E59" w:rsidP="00A77E59">
            <w:pPr>
              <w:rPr>
                <w:rFonts w:asciiTheme="majorHAnsi" w:hAnsiTheme="majorHAnsi"/>
                <w:sz w:val="20"/>
              </w:rPr>
            </w:pPr>
          </w:p>
        </w:tc>
        <w:tc>
          <w:tcPr>
            <w:tcW w:w="1161" w:type="pct"/>
            <w:gridSpan w:val="6"/>
            <w:shd w:val="clear" w:color="auto" w:fill="auto"/>
            <w:noWrap/>
            <w:tcMar>
              <w:top w:w="0" w:type="dxa"/>
              <w:left w:w="108" w:type="dxa"/>
              <w:bottom w:w="0" w:type="dxa"/>
              <w:right w:w="108" w:type="dxa"/>
            </w:tcMar>
            <w:vAlign w:val="center"/>
          </w:tcPr>
          <w:p w:rsidR="00A77E59" w:rsidRPr="00A77E59" w:rsidRDefault="00A77E59" w:rsidP="00A77E59">
            <w:pPr>
              <w:rPr>
                <w:rFonts w:asciiTheme="majorHAnsi" w:hAnsiTheme="majorHAnsi"/>
                <w:sz w:val="20"/>
              </w:rPr>
            </w:pPr>
            <w:r w:rsidRPr="00A77E59">
              <w:rPr>
                <w:rFonts w:asciiTheme="majorHAnsi" w:hAnsiTheme="majorHAnsi"/>
                <w:sz w:val="20"/>
              </w:rPr>
              <w:t>Porcentaje de cumplimiento de lista de chequeo*</w:t>
            </w:r>
          </w:p>
        </w:tc>
        <w:tc>
          <w:tcPr>
            <w:tcW w:w="794" w:type="pct"/>
            <w:gridSpan w:val="2"/>
            <w:shd w:val="clear" w:color="auto" w:fill="auto"/>
            <w:noWrap/>
            <w:tcMar>
              <w:top w:w="0" w:type="dxa"/>
              <w:left w:w="108" w:type="dxa"/>
              <w:bottom w:w="0" w:type="dxa"/>
              <w:right w:w="108" w:type="dxa"/>
            </w:tcMar>
            <w:vAlign w:val="center"/>
          </w:tcPr>
          <w:p w:rsidR="00A77E59" w:rsidRPr="00A77E59" w:rsidRDefault="00A77E59" w:rsidP="00A77E59">
            <w:pPr>
              <w:jc w:val="center"/>
              <w:rPr>
                <w:rFonts w:asciiTheme="majorHAnsi" w:hAnsiTheme="majorHAnsi"/>
                <w:sz w:val="20"/>
              </w:rPr>
            </w:pPr>
            <w:r w:rsidRPr="00A77E59">
              <w:rPr>
                <w:rFonts w:asciiTheme="majorHAnsi" w:hAnsiTheme="majorHAnsi"/>
                <w:sz w:val="20"/>
              </w:rPr>
              <w:t>100%</w:t>
            </w:r>
          </w:p>
        </w:tc>
        <w:tc>
          <w:tcPr>
            <w:tcW w:w="793" w:type="pct"/>
            <w:gridSpan w:val="2"/>
            <w:shd w:val="clear" w:color="auto" w:fill="auto"/>
            <w:noWrap/>
            <w:tcMar>
              <w:top w:w="0" w:type="dxa"/>
              <w:left w:w="108" w:type="dxa"/>
              <w:bottom w:w="0" w:type="dxa"/>
              <w:right w:w="108" w:type="dxa"/>
            </w:tcMar>
            <w:vAlign w:val="center"/>
          </w:tcPr>
          <w:p w:rsidR="00A77E59" w:rsidRPr="00A77E59" w:rsidRDefault="00A77E59" w:rsidP="00A77E59">
            <w:pPr>
              <w:jc w:val="center"/>
              <w:rPr>
                <w:rFonts w:asciiTheme="majorHAnsi" w:hAnsiTheme="majorHAnsi"/>
                <w:sz w:val="20"/>
              </w:rPr>
            </w:pPr>
            <w:r w:rsidRPr="00A77E59">
              <w:rPr>
                <w:rFonts w:asciiTheme="majorHAnsi" w:hAnsiTheme="majorHAnsi"/>
                <w:sz w:val="20"/>
              </w:rPr>
              <w:t>Semestral</w:t>
            </w:r>
          </w:p>
        </w:tc>
        <w:tc>
          <w:tcPr>
            <w:tcW w:w="820" w:type="pct"/>
            <w:gridSpan w:val="2"/>
            <w:shd w:val="clear" w:color="auto" w:fill="auto"/>
            <w:noWrap/>
            <w:tcMar>
              <w:top w:w="0" w:type="dxa"/>
              <w:left w:w="108" w:type="dxa"/>
              <w:bottom w:w="0" w:type="dxa"/>
              <w:right w:w="108" w:type="dxa"/>
            </w:tcMar>
            <w:vAlign w:val="center"/>
          </w:tcPr>
          <w:p w:rsidR="00A77E59" w:rsidRPr="00A77E59" w:rsidRDefault="00A77E59" w:rsidP="00A77E59">
            <w:pPr>
              <w:jc w:val="left"/>
              <w:rPr>
                <w:rFonts w:asciiTheme="majorHAnsi" w:hAnsiTheme="majorHAnsi"/>
                <w:sz w:val="20"/>
              </w:rPr>
            </w:pPr>
            <w:r w:rsidRPr="00A77E59">
              <w:rPr>
                <w:rFonts w:asciiTheme="majorHAnsi" w:hAnsiTheme="majorHAnsi"/>
                <w:sz w:val="20"/>
              </w:rPr>
              <w:t xml:space="preserve">-Registro Fotográfico </w:t>
            </w:r>
          </w:p>
          <w:p w:rsidR="00A77E59" w:rsidRPr="00A77E59" w:rsidRDefault="00A77E59" w:rsidP="00A77E59">
            <w:pPr>
              <w:jc w:val="left"/>
              <w:rPr>
                <w:rFonts w:asciiTheme="majorHAnsi" w:hAnsiTheme="majorHAnsi"/>
                <w:sz w:val="20"/>
              </w:rPr>
            </w:pPr>
            <w:r w:rsidRPr="00A77E59">
              <w:rPr>
                <w:rFonts w:asciiTheme="majorHAnsi" w:hAnsiTheme="majorHAnsi"/>
                <w:sz w:val="20"/>
              </w:rPr>
              <w:t>-Informe Semestral</w:t>
            </w:r>
          </w:p>
          <w:p w:rsidR="00A77E59" w:rsidRPr="00A77E59" w:rsidRDefault="00A77E59" w:rsidP="00A77E59">
            <w:pPr>
              <w:jc w:val="left"/>
              <w:rPr>
                <w:rFonts w:asciiTheme="majorHAnsi" w:hAnsiTheme="majorHAnsi"/>
                <w:sz w:val="20"/>
              </w:rPr>
            </w:pPr>
            <w:r w:rsidRPr="00A77E59">
              <w:rPr>
                <w:rFonts w:asciiTheme="majorHAnsi" w:hAnsiTheme="majorHAnsi"/>
                <w:sz w:val="20"/>
              </w:rPr>
              <w:t>-Lista de chequeo</w:t>
            </w:r>
          </w:p>
        </w:tc>
      </w:tr>
      <w:tr w:rsidR="00A77E59"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77E59" w:rsidRPr="00EA6454" w:rsidRDefault="00A77E59" w:rsidP="00A77E59">
            <w:pPr>
              <w:rPr>
                <w:sz w:val="20"/>
                <w:szCs w:val="20"/>
              </w:rPr>
            </w:pPr>
            <w:r>
              <w:rPr>
                <w:sz w:val="20"/>
                <w:szCs w:val="20"/>
              </w:rPr>
              <w:t>Corroborar el cumplimiento de las</w:t>
            </w:r>
            <w:r w:rsidRPr="00EA6454">
              <w:rPr>
                <w:sz w:val="20"/>
                <w:szCs w:val="20"/>
              </w:rPr>
              <w:t xml:space="preserve"> medidas de </w:t>
            </w:r>
            <w:r>
              <w:rPr>
                <w:sz w:val="20"/>
                <w:szCs w:val="20"/>
              </w:rPr>
              <w:t>manejo de la ictiofauna</w:t>
            </w:r>
            <w:r w:rsidRPr="00EA6454">
              <w:rPr>
                <w:sz w:val="20"/>
                <w:szCs w:val="20"/>
              </w:rPr>
              <w:t xml:space="preserve"> en el </w:t>
            </w:r>
            <w:r>
              <w:rPr>
                <w:sz w:val="20"/>
                <w:szCs w:val="20"/>
              </w:rPr>
              <w:t>Río Magdalena.</w:t>
            </w:r>
          </w:p>
          <w:p w:rsidR="00A77E59" w:rsidRPr="00EA6454" w:rsidRDefault="00A77E59" w:rsidP="00A77E59">
            <w:pPr>
              <w:rPr>
                <w:sz w:val="20"/>
                <w:szCs w:val="20"/>
              </w:rPr>
            </w:pPr>
          </w:p>
        </w:tc>
        <w:tc>
          <w:tcPr>
            <w:tcW w:w="1161" w:type="pct"/>
            <w:gridSpan w:val="6"/>
            <w:shd w:val="clear" w:color="auto" w:fill="auto"/>
            <w:noWrap/>
            <w:tcMar>
              <w:top w:w="0" w:type="dxa"/>
              <w:left w:w="108" w:type="dxa"/>
              <w:bottom w:w="0" w:type="dxa"/>
              <w:right w:w="108" w:type="dxa"/>
            </w:tcMar>
            <w:vAlign w:val="center"/>
          </w:tcPr>
          <w:p w:rsidR="00A77E59" w:rsidRPr="008D6618" w:rsidRDefault="00A77E59" w:rsidP="00A77E59">
            <w:pPr>
              <w:rPr>
                <w:sz w:val="20"/>
                <w:szCs w:val="20"/>
              </w:rPr>
            </w:pPr>
            <w:r>
              <w:rPr>
                <w:sz w:val="20"/>
                <w:szCs w:val="20"/>
              </w:rPr>
              <w:t>(No. de individuos reubicados o rescatados</w:t>
            </w:r>
            <w:r w:rsidRPr="008D6618">
              <w:rPr>
                <w:sz w:val="20"/>
                <w:szCs w:val="20"/>
              </w:rPr>
              <w:t xml:space="preserve"> / No. </w:t>
            </w:r>
            <w:r>
              <w:rPr>
                <w:sz w:val="20"/>
                <w:szCs w:val="20"/>
              </w:rPr>
              <w:t>Total de individuos capturados</w:t>
            </w:r>
            <w:r w:rsidRPr="008D6618">
              <w:rPr>
                <w:sz w:val="20"/>
                <w:szCs w:val="20"/>
              </w:rPr>
              <w:t>) *100</w:t>
            </w:r>
          </w:p>
          <w:p w:rsidR="00A77E59" w:rsidRPr="00EA6454" w:rsidRDefault="00A77E59" w:rsidP="00A77E59">
            <w:pPr>
              <w:rPr>
                <w:sz w:val="20"/>
                <w:szCs w:val="20"/>
              </w:rPr>
            </w:pPr>
          </w:p>
        </w:tc>
        <w:tc>
          <w:tcPr>
            <w:tcW w:w="794" w:type="pct"/>
            <w:gridSpan w:val="2"/>
            <w:shd w:val="clear" w:color="auto" w:fill="auto"/>
            <w:noWrap/>
            <w:tcMar>
              <w:top w:w="0" w:type="dxa"/>
              <w:left w:w="108" w:type="dxa"/>
              <w:bottom w:w="0" w:type="dxa"/>
              <w:right w:w="108" w:type="dxa"/>
            </w:tcMar>
            <w:vAlign w:val="center"/>
          </w:tcPr>
          <w:p w:rsidR="00A77E59" w:rsidRPr="00EA6454" w:rsidRDefault="00A77E59" w:rsidP="00A77E59">
            <w:pPr>
              <w:rPr>
                <w:sz w:val="20"/>
                <w:szCs w:val="20"/>
              </w:rPr>
            </w:pPr>
            <w:r w:rsidRPr="00EA6454">
              <w:rPr>
                <w:sz w:val="20"/>
                <w:szCs w:val="20"/>
              </w:rPr>
              <w:t xml:space="preserve">         100%</w:t>
            </w:r>
          </w:p>
        </w:tc>
        <w:tc>
          <w:tcPr>
            <w:tcW w:w="793" w:type="pct"/>
            <w:gridSpan w:val="2"/>
            <w:shd w:val="clear" w:color="auto" w:fill="auto"/>
            <w:noWrap/>
            <w:tcMar>
              <w:top w:w="0" w:type="dxa"/>
              <w:left w:w="108" w:type="dxa"/>
              <w:bottom w:w="0" w:type="dxa"/>
              <w:right w:w="108" w:type="dxa"/>
            </w:tcMar>
            <w:vAlign w:val="center"/>
          </w:tcPr>
          <w:p w:rsidR="00A77E59" w:rsidRPr="00EA6454" w:rsidRDefault="00A77E59" w:rsidP="00A77E59">
            <w:pPr>
              <w:rPr>
                <w:sz w:val="20"/>
                <w:szCs w:val="20"/>
              </w:rPr>
            </w:pPr>
            <w:r w:rsidRPr="00EA6454">
              <w:rPr>
                <w:sz w:val="20"/>
                <w:szCs w:val="20"/>
              </w:rPr>
              <w:t xml:space="preserve">    Semestral</w:t>
            </w:r>
          </w:p>
        </w:tc>
        <w:tc>
          <w:tcPr>
            <w:tcW w:w="820" w:type="pct"/>
            <w:gridSpan w:val="2"/>
            <w:shd w:val="clear" w:color="auto" w:fill="auto"/>
            <w:noWrap/>
            <w:tcMar>
              <w:top w:w="0" w:type="dxa"/>
              <w:left w:w="108" w:type="dxa"/>
              <w:bottom w:w="0" w:type="dxa"/>
              <w:right w:w="108" w:type="dxa"/>
            </w:tcMar>
            <w:vAlign w:val="center"/>
          </w:tcPr>
          <w:p w:rsidR="00A77E59" w:rsidRPr="00EA6454" w:rsidRDefault="00A77E59" w:rsidP="00A77E59">
            <w:pPr>
              <w:rPr>
                <w:sz w:val="20"/>
                <w:szCs w:val="20"/>
              </w:rPr>
            </w:pPr>
            <w:r w:rsidRPr="00EA6454">
              <w:rPr>
                <w:sz w:val="20"/>
                <w:szCs w:val="20"/>
              </w:rPr>
              <w:t xml:space="preserve">-Soporte fotográfico </w:t>
            </w:r>
          </w:p>
          <w:p w:rsidR="00A77E59" w:rsidRPr="00EA6454" w:rsidRDefault="00A77E59" w:rsidP="00A77E59">
            <w:pPr>
              <w:rPr>
                <w:sz w:val="20"/>
                <w:szCs w:val="20"/>
              </w:rPr>
            </w:pPr>
            <w:r w:rsidRPr="00EA6454">
              <w:rPr>
                <w:sz w:val="20"/>
                <w:szCs w:val="20"/>
              </w:rPr>
              <w:t xml:space="preserve"> -Informe semestral</w:t>
            </w:r>
          </w:p>
        </w:tc>
      </w:tr>
      <w:tr w:rsidR="00A77E59"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A77E59" w:rsidRPr="008D6618" w:rsidRDefault="00A77E59" w:rsidP="00A77E59">
            <w:pPr>
              <w:ind w:right="43"/>
              <w:rPr>
                <w:sz w:val="20"/>
                <w:szCs w:val="20"/>
              </w:rPr>
            </w:pPr>
            <w:r>
              <w:rPr>
                <w:sz w:val="20"/>
                <w:szCs w:val="20"/>
              </w:rPr>
              <w:t xml:space="preserve">Cumplimiento de la actividad de </w:t>
            </w:r>
            <w:r w:rsidRPr="008D6618">
              <w:rPr>
                <w:sz w:val="20"/>
                <w:szCs w:val="20"/>
              </w:rPr>
              <w:t>Instalación de señalización restrictiva preventiva</w:t>
            </w:r>
          </w:p>
        </w:tc>
        <w:tc>
          <w:tcPr>
            <w:tcW w:w="1161" w:type="pct"/>
            <w:gridSpan w:val="6"/>
            <w:shd w:val="clear" w:color="auto" w:fill="auto"/>
            <w:noWrap/>
            <w:tcMar>
              <w:top w:w="0" w:type="dxa"/>
              <w:left w:w="108" w:type="dxa"/>
              <w:bottom w:w="0" w:type="dxa"/>
              <w:right w:w="108" w:type="dxa"/>
            </w:tcMar>
            <w:vAlign w:val="center"/>
          </w:tcPr>
          <w:p w:rsidR="00A77E59" w:rsidRPr="008D6618" w:rsidRDefault="00A77E59" w:rsidP="00A77E59">
            <w:pPr>
              <w:rPr>
                <w:sz w:val="20"/>
                <w:szCs w:val="20"/>
              </w:rPr>
            </w:pPr>
            <w:r w:rsidRPr="008D6618">
              <w:rPr>
                <w:sz w:val="20"/>
                <w:szCs w:val="20"/>
              </w:rPr>
              <w:t>(No. de señales instaladas</w:t>
            </w:r>
            <w:r>
              <w:rPr>
                <w:sz w:val="20"/>
                <w:szCs w:val="20"/>
              </w:rPr>
              <w:t xml:space="preserve"> a la fecha</w:t>
            </w:r>
            <w:r w:rsidRPr="008D6618">
              <w:rPr>
                <w:sz w:val="20"/>
                <w:szCs w:val="20"/>
              </w:rPr>
              <w:t xml:space="preserve"> / No.</w:t>
            </w:r>
            <w:r>
              <w:rPr>
                <w:sz w:val="20"/>
                <w:szCs w:val="20"/>
              </w:rPr>
              <w:t xml:space="preserve"> total</w:t>
            </w:r>
            <w:r w:rsidRPr="008D6618">
              <w:rPr>
                <w:sz w:val="20"/>
                <w:szCs w:val="20"/>
              </w:rPr>
              <w:t xml:space="preserve"> de señales </w:t>
            </w:r>
            <w:r>
              <w:rPr>
                <w:sz w:val="20"/>
                <w:szCs w:val="20"/>
              </w:rPr>
              <w:t>necesarias</w:t>
            </w:r>
            <w:r w:rsidRPr="008D6618">
              <w:rPr>
                <w:sz w:val="20"/>
                <w:szCs w:val="20"/>
              </w:rPr>
              <w:t>) * 100</w:t>
            </w:r>
          </w:p>
        </w:tc>
        <w:tc>
          <w:tcPr>
            <w:tcW w:w="794" w:type="pct"/>
            <w:gridSpan w:val="2"/>
            <w:shd w:val="clear" w:color="auto" w:fill="auto"/>
            <w:noWrap/>
            <w:tcMar>
              <w:top w:w="0" w:type="dxa"/>
              <w:left w:w="108" w:type="dxa"/>
              <w:bottom w:w="0" w:type="dxa"/>
              <w:right w:w="108" w:type="dxa"/>
            </w:tcMar>
            <w:vAlign w:val="center"/>
          </w:tcPr>
          <w:p w:rsidR="00A77E59" w:rsidRPr="008D6618" w:rsidRDefault="00A77E59" w:rsidP="00A77E59">
            <w:pPr>
              <w:rPr>
                <w:sz w:val="20"/>
                <w:szCs w:val="20"/>
              </w:rPr>
            </w:pPr>
            <w:r>
              <w:rPr>
                <w:sz w:val="20"/>
                <w:szCs w:val="20"/>
              </w:rPr>
              <w:t xml:space="preserve">         </w:t>
            </w:r>
            <w:r w:rsidRPr="008D6618">
              <w:rPr>
                <w:sz w:val="20"/>
                <w:szCs w:val="20"/>
              </w:rPr>
              <w:t>100%</w:t>
            </w:r>
          </w:p>
        </w:tc>
        <w:tc>
          <w:tcPr>
            <w:tcW w:w="793" w:type="pct"/>
            <w:gridSpan w:val="2"/>
            <w:shd w:val="clear" w:color="auto" w:fill="auto"/>
            <w:noWrap/>
            <w:tcMar>
              <w:top w:w="0" w:type="dxa"/>
              <w:left w:w="108" w:type="dxa"/>
              <w:bottom w:w="0" w:type="dxa"/>
              <w:right w:w="108" w:type="dxa"/>
            </w:tcMar>
            <w:vAlign w:val="center"/>
          </w:tcPr>
          <w:p w:rsidR="00A77E59" w:rsidRPr="008D6618" w:rsidRDefault="00DA17E7" w:rsidP="00A77E59">
            <w:pPr>
              <w:rPr>
                <w:sz w:val="20"/>
                <w:szCs w:val="20"/>
              </w:rPr>
            </w:pPr>
            <w:r>
              <w:rPr>
                <w:sz w:val="20"/>
                <w:szCs w:val="20"/>
              </w:rPr>
              <w:t xml:space="preserve"> </w:t>
            </w:r>
            <w:r w:rsidR="00A77E59" w:rsidRPr="008D6618">
              <w:rPr>
                <w:sz w:val="20"/>
                <w:szCs w:val="20"/>
              </w:rPr>
              <w:t>Semestral</w:t>
            </w:r>
          </w:p>
        </w:tc>
        <w:tc>
          <w:tcPr>
            <w:tcW w:w="820" w:type="pct"/>
            <w:gridSpan w:val="2"/>
            <w:shd w:val="clear" w:color="auto" w:fill="auto"/>
            <w:noWrap/>
            <w:tcMar>
              <w:top w:w="0" w:type="dxa"/>
              <w:left w:w="108" w:type="dxa"/>
              <w:bottom w:w="0" w:type="dxa"/>
              <w:right w:w="108" w:type="dxa"/>
            </w:tcMar>
            <w:vAlign w:val="center"/>
          </w:tcPr>
          <w:p w:rsidR="00A77E59" w:rsidRPr="008D6618" w:rsidRDefault="00A77E59" w:rsidP="00A77E59">
            <w:pPr>
              <w:rPr>
                <w:sz w:val="20"/>
                <w:szCs w:val="20"/>
              </w:rPr>
            </w:pPr>
            <w:r w:rsidRPr="008D6618">
              <w:rPr>
                <w:sz w:val="20"/>
                <w:szCs w:val="20"/>
              </w:rPr>
              <w:t>Registros fotográficos de las señales restrictivas instaladas</w:t>
            </w:r>
          </w:p>
        </w:tc>
      </w:tr>
      <w:tr w:rsidR="006B6477"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6B6477" w:rsidRPr="008D6618" w:rsidRDefault="006B6477" w:rsidP="006B6477">
            <w:pPr>
              <w:ind w:right="43"/>
              <w:rPr>
                <w:sz w:val="20"/>
                <w:szCs w:val="20"/>
              </w:rPr>
            </w:pPr>
            <w:r>
              <w:rPr>
                <w:sz w:val="20"/>
                <w:szCs w:val="20"/>
              </w:rPr>
              <w:t>Corroborar la ejecución de talleres con las medidas de educación ambiental para la población aledaña</w:t>
            </w:r>
          </w:p>
        </w:tc>
        <w:tc>
          <w:tcPr>
            <w:tcW w:w="1161" w:type="pct"/>
            <w:gridSpan w:val="6"/>
            <w:shd w:val="clear" w:color="auto" w:fill="auto"/>
            <w:noWrap/>
            <w:tcMar>
              <w:top w:w="0" w:type="dxa"/>
              <w:left w:w="108" w:type="dxa"/>
              <w:bottom w:w="0" w:type="dxa"/>
              <w:right w:w="108" w:type="dxa"/>
            </w:tcMar>
            <w:vAlign w:val="center"/>
          </w:tcPr>
          <w:p w:rsidR="006B6477" w:rsidRPr="008D6618" w:rsidRDefault="006B6477" w:rsidP="006B6477">
            <w:pPr>
              <w:rPr>
                <w:sz w:val="20"/>
                <w:szCs w:val="20"/>
              </w:rPr>
            </w:pPr>
            <w:r w:rsidRPr="006B6477">
              <w:rPr>
                <w:rFonts w:asciiTheme="majorHAnsi" w:hAnsiTheme="majorHAnsi"/>
                <w:sz w:val="20"/>
              </w:rPr>
              <w:t>(Número de talleres impartidos</w:t>
            </w:r>
            <w:r>
              <w:rPr>
                <w:rFonts w:asciiTheme="majorHAnsi" w:hAnsiTheme="majorHAnsi"/>
                <w:sz w:val="20"/>
              </w:rPr>
              <w:t xml:space="preserve"> a la fecha</w:t>
            </w:r>
            <w:r w:rsidRPr="006B6477">
              <w:rPr>
                <w:rFonts w:asciiTheme="majorHAnsi" w:hAnsiTheme="majorHAnsi"/>
                <w:sz w:val="20"/>
              </w:rPr>
              <w:t>/ número</w:t>
            </w:r>
            <w:r>
              <w:rPr>
                <w:rFonts w:asciiTheme="majorHAnsi" w:hAnsiTheme="majorHAnsi"/>
                <w:sz w:val="20"/>
              </w:rPr>
              <w:t xml:space="preserve"> total</w:t>
            </w:r>
            <w:r w:rsidRPr="006B6477">
              <w:rPr>
                <w:rFonts w:asciiTheme="majorHAnsi" w:hAnsiTheme="majorHAnsi"/>
                <w:sz w:val="20"/>
              </w:rPr>
              <w:t xml:space="preserve"> de talleres programados) *100</w:t>
            </w:r>
          </w:p>
        </w:tc>
        <w:tc>
          <w:tcPr>
            <w:tcW w:w="794" w:type="pct"/>
            <w:gridSpan w:val="2"/>
            <w:shd w:val="clear" w:color="auto" w:fill="auto"/>
            <w:noWrap/>
            <w:tcMar>
              <w:top w:w="0" w:type="dxa"/>
              <w:left w:w="108" w:type="dxa"/>
              <w:bottom w:w="0" w:type="dxa"/>
              <w:right w:w="108" w:type="dxa"/>
            </w:tcMar>
            <w:vAlign w:val="center"/>
          </w:tcPr>
          <w:p w:rsidR="006B6477" w:rsidRPr="008D6618" w:rsidRDefault="006B6477" w:rsidP="006B6477">
            <w:pPr>
              <w:rPr>
                <w:sz w:val="20"/>
                <w:szCs w:val="20"/>
              </w:rPr>
            </w:pPr>
            <w:r>
              <w:rPr>
                <w:sz w:val="20"/>
                <w:szCs w:val="20"/>
              </w:rPr>
              <w:t xml:space="preserve">         </w:t>
            </w:r>
            <w:r w:rsidRPr="008D6618">
              <w:rPr>
                <w:sz w:val="20"/>
                <w:szCs w:val="20"/>
              </w:rPr>
              <w:t>100%</w:t>
            </w:r>
          </w:p>
        </w:tc>
        <w:tc>
          <w:tcPr>
            <w:tcW w:w="793" w:type="pct"/>
            <w:gridSpan w:val="2"/>
            <w:shd w:val="clear" w:color="auto" w:fill="auto"/>
            <w:noWrap/>
            <w:tcMar>
              <w:top w:w="0" w:type="dxa"/>
              <w:left w:w="108" w:type="dxa"/>
              <w:bottom w:w="0" w:type="dxa"/>
              <w:right w:w="108" w:type="dxa"/>
            </w:tcMar>
            <w:vAlign w:val="center"/>
          </w:tcPr>
          <w:p w:rsidR="006B6477" w:rsidRPr="008D6618" w:rsidRDefault="00DA17E7" w:rsidP="006B6477">
            <w:pPr>
              <w:rPr>
                <w:sz w:val="20"/>
                <w:szCs w:val="20"/>
              </w:rPr>
            </w:pPr>
            <w:r>
              <w:rPr>
                <w:sz w:val="20"/>
                <w:szCs w:val="20"/>
              </w:rPr>
              <w:t xml:space="preserve"> </w:t>
            </w:r>
            <w:r w:rsidR="006B6477" w:rsidRPr="008D6618">
              <w:rPr>
                <w:sz w:val="20"/>
                <w:szCs w:val="20"/>
              </w:rPr>
              <w:t>Semestral</w:t>
            </w:r>
          </w:p>
        </w:tc>
        <w:tc>
          <w:tcPr>
            <w:tcW w:w="820" w:type="pct"/>
            <w:gridSpan w:val="2"/>
            <w:shd w:val="clear" w:color="auto" w:fill="auto"/>
            <w:noWrap/>
            <w:tcMar>
              <w:top w:w="0" w:type="dxa"/>
              <w:left w:w="108" w:type="dxa"/>
              <w:bottom w:w="0" w:type="dxa"/>
              <w:right w:w="108" w:type="dxa"/>
            </w:tcMar>
            <w:vAlign w:val="center"/>
          </w:tcPr>
          <w:p w:rsidR="006B6477" w:rsidRDefault="006B6477" w:rsidP="006B6477">
            <w:pPr>
              <w:rPr>
                <w:sz w:val="20"/>
                <w:szCs w:val="20"/>
              </w:rPr>
            </w:pPr>
            <w:r w:rsidRPr="008D6618">
              <w:rPr>
                <w:sz w:val="20"/>
                <w:szCs w:val="20"/>
              </w:rPr>
              <w:t xml:space="preserve">Registros fotográficos </w:t>
            </w:r>
          </w:p>
          <w:p w:rsidR="006B6477" w:rsidRDefault="006B6477" w:rsidP="006B6477">
            <w:pPr>
              <w:rPr>
                <w:sz w:val="20"/>
                <w:szCs w:val="20"/>
              </w:rPr>
            </w:pPr>
          </w:p>
          <w:p w:rsidR="006B6477" w:rsidRDefault="006B6477" w:rsidP="006B6477">
            <w:pPr>
              <w:rPr>
                <w:sz w:val="20"/>
                <w:szCs w:val="20"/>
              </w:rPr>
            </w:pPr>
            <w:r>
              <w:rPr>
                <w:sz w:val="20"/>
                <w:szCs w:val="20"/>
              </w:rPr>
              <w:t>Planilla de asistencia</w:t>
            </w:r>
          </w:p>
          <w:p w:rsidR="006B6477" w:rsidRDefault="006B6477" w:rsidP="006B6477">
            <w:pPr>
              <w:rPr>
                <w:sz w:val="20"/>
                <w:szCs w:val="20"/>
              </w:rPr>
            </w:pPr>
          </w:p>
          <w:p w:rsidR="006B6477" w:rsidRPr="008D6618" w:rsidRDefault="006B6477" w:rsidP="006B6477">
            <w:pPr>
              <w:rPr>
                <w:sz w:val="20"/>
                <w:szCs w:val="20"/>
              </w:rPr>
            </w:pPr>
            <w:r>
              <w:rPr>
                <w:sz w:val="20"/>
                <w:szCs w:val="20"/>
              </w:rPr>
              <w:t xml:space="preserve">Soporte físico </w:t>
            </w:r>
            <w:r>
              <w:rPr>
                <w:sz w:val="20"/>
                <w:szCs w:val="20"/>
              </w:rPr>
              <w:lastRenderedPageBreak/>
              <w:t>de los talleres.</w:t>
            </w:r>
          </w:p>
        </w:tc>
      </w:tr>
      <w:tr w:rsidR="00DA17E7" w:rsidRPr="00EA6454" w:rsidTr="00996223">
        <w:trPr>
          <w:gridAfter w:val="1"/>
          <w:wAfter w:w="7" w:type="pct"/>
          <w:trHeight w:val="347"/>
          <w:tblCellSpacing w:w="0" w:type="dxa"/>
          <w:jc w:val="center"/>
        </w:trPr>
        <w:tc>
          <w:tcPr>
            <w:tcW w:w="1425" w:type="pct"/>
            <w:gridSpan w:val="3"/>
            <w:tcBorders>
              <w:left w:val="nil"/>
            </w:tcBorders>
            <w:shd w:val="clear" w:color="auto" w:fill="auto"/>
            <w:noWrap/>
            <w:tcMar>
              <w:top w:w="0" w:type="dxa"/>
              <w:left w:w="108" w:type="dxa"/>
              <w:bottom w:w="0" w:type="dxa"/>
              <w:right w:w="108" w:type="dxa"/>
            </w:tcMar>
            <w:vAlign w:val="center"/>
          </w:tcPr>
          <w:p w:rsidR="00DA17E7" w:rsidRPr="00EA6454" w:rsidRDefault="00DA17E7" w:rsidP="00DA17E7">
            <w:pPr>
              <w:rPr>
                <w:sz w:val="20"/>
                <w:szCs w:val="20"/>
              </w:rPr>
            </w:pPr>
            <w:r>
              <w:rPr>
                <w:sz w:val="20"/>
                <w:szCs w:val="20"/>
              </w:rPr>
              <w:lastRenderedPageBreak/>
              <w:t xml:space="preserve">Verificar la ejecución de la reforestación propuesta para mejorar las características bióticas de la zona </w:t>
            </w:r>
          </w:p>
        </w:tc>
        <w:tc>
          <w:tcPr>
            <w:tcW w:w="1161" w:type="pct"/>
            <w:gridSpan w:val="6"/>
            <w:shd w:val="clear" w:color="auto" w:fill="auto"/>
            <w:noWrap/>
            <w:tcMar>
              <w:top w:w="0" w:type="dxa"/>
              <w:left w:w="108" w:type="dxa"/>
              <w:bottom w:w="0" w:type="dxa"/>
              <w:right w:w="108" w:type="dxa"/>
            </w:tcMar>
            <w:vAlign w:val="center"/>
          </w:tcPr>
          <w:p w:rsidR="00996223" w:rsidRDefault="00996223" w:rsidP="00DA17E7">
            <w:pPr>
              <w:rPr>
                <w:rFonts w:asciiTheme="majorHAnsi" w:hAnsiTheme="majorHAnsi"/>
                <w:sz w:val="20"/>
              </w:rPr>
            </w:pPr>
            <w:r>
              <w:rPr>
                <w:rFonts w:asciiTheme="majorHAnsi" w:hAnsiTheme="majorHAnsi"/>
                <w:sz w:val="20"/>
              </w:rPr>
              <w:t>(</w:t>
            </w:r>
            <w:r w:rsidRPr="00DA17E7">
              <w:rPr>
                <w:rFonts w:asciiTheme="majorHAnsi" w:hAnsiTheme="majorHAnsi"/>
                <w:sz w:val="20"/>
              </w:rPr>
              <w:t xml:space="preserve">(número de individuos </w:t>
            </w:r>
            <w:r>
              <w:rPr>
                <w:rFonts w:asciiTheme="majorHAnsi" w:hAnsiTheme="majorHAnsi"/>
                <w:sz w:val="20"/>
              </w:rPr>
              <w:t>germinados</w:t>
            </w:r>
            <w:r w:rsidRPr="00DA17E7">
              <w:rPr>
                <w:rFonts w:asciiTheme="majorHAnsi" w:hAnsiTheme="majorHAnsi"/>
                <w:sz w:val="20"/>
              </w:rPr>
              <w:t xml:space="preserve">/ </w:t>
            </w:r>
            <w:r>
              <w:rPr>
                <w:rFonts w:asciiTheme="majorHAnsi" w:hAnsiTheme="majorHAnsi"/>
                <w:sz w:val="20"/>
              </w:rPr>
              <w:t>100</w:t>
            </w:r>
            <w:r w:rsidRPr="00DA17E7">
              <w:rPr>
                <w:rFonts w:asciiTheme="majorHAnsi" w:hAnsiTheme="majorHAnsi"/>
                <w:sz w:val="20"/>
              </w:rPr>
              <w:t>) *100</w:t>
            </w:r>
            <w:r>
              <w:rPr>
                <w:rFonts w:asciiTheme="majorHAnsi" w:hAnsiTheme="majorHAnsi"/>
                <w:sz w:val="20"/>
              </w:rPr>
              <w:t>)</w:t>
            </w:r>
          </w:p>
          <w:p w:rsidR="00996223" w:rsidRDefault="00996223" w:rsidP="00DA17E7">
            <w:pPr>
              <w:rPr>
                <w:rFonts w:asciiTheme="majorHAnsi" w:hAnsiTheme="majorHAnsi"/>
                <w:sz w:val="20"/>
              </w:rPr>
            </w:pPr>
          </w:p>
          <w:p w:rsidR="00DA17E7" w:rsidRDefault="00DA17E7" w:rsidP="00996223">
            <w:pPr>
              <w:rPr>
                <w:rFonts w:asciiTheme="majorHAnsi" w:hAnsiTheme="majorHAnsi"/>
                <w:sz w:val="20"/>
              </w:rPr>
            </w:pPr>
            <w:r w:rsidRPr="00DA17E7">
              <w:rPr>
                <w:rFonts w:asciiTheme="majorHAnsi" w:hAnsiTheme="majorHAnsi"/>
                <w:sz w:val="20"/>
              </w:rPr>
              <w:t>(</w:t>
            </w:r>
            <w:r w:rsidR="00996223">
              <w:rPr>
                <w:rFonts w:asciiTheme="majorHAnsi" w:hAnsiTheme="majorHAnsi"/>
                <w:sz w:val="20"/>
              </w:rPr>
              <w:t>(</w:t>
            </w:r>
            <w:r w:rsidRPr="00DA17E7">
              <w:rPr>
                <w:rFonts w:asciiTheme="majorHAnsi" w:hAnsiTheme="majorHAnsi"/>
                <w:sz w:val="20"/>
              </w:rPr>
              <w:t xml:space="preserve">número de </w:t>
            </w:r>
            <w:r w:rsidR="00996223">
              <w:rPr>
                <w:rFonts w:asciiTheme="majorHAnsi" w:hAnsiTheme="majorHAnsi"/>
                <w:sz w:val="20"/>
              </w:rPr>
              <w:t>plántulas</w:t>
            </w:r>
            <w:r w:rsidRPr="00DA17E7">
              <w:rPr>
                <w:rFonts w:asciiTheme="majorHAnsi" w:hAnsiTheme="majorHAnsi"/>
                <w:sz w:val="20"/>
              </w:rPr>
              <w:t xml:space="preserve"> </w:t>
            </w:r>
            <w:r w:rsidR="00996223">
              <w:rPr>
                <w:rFonts w:asciiTheme="majorHAnsi" w:hAnsiTheme="majorHAnsi"/>
                <w:sz w:val="20"/>
              </w:rPr>
              <w:t>trasplantadas</w:t>
            </w:r>
            <w:r w:rsidRPr="00DA17E7">
              <w:rPr>
                <w:rFonts w:asciiTheme="majorHAnsi" w:hAnsiTheme="majorHAnsi"/>
                <w:sz w:val="20"/>
              </w:rPr>
              <w:t xml:space="preserve">/ </w:t>
            </w:r>
            <w:r>
              <w:rPr>
                <w:rFonts w:asciiTheme="majorHAnsi" w:hAnsiTheme="majorHAnsi"/>
                <w:sz w:val="20"/>
              </w:rPr>
              <w:t>100</w:t>
            </w:r>
            <w:r w:rsidRPr="00DA17E7">
              <w:rPr>
                <w:rFonts w:asciiTheme="majorHAnsi" w:hAnsiTheme="majorHAnsi"/>
                <w:sz w:val="20"/>
              </w:rPr>
              <w:t>) *100</w:t>
            </w:r>
            <w:r w:rsidR="00996223">
              <w:rPr>
                <w:rFonts w:asciiTheme="majorHAnsi" w:hAnsiTheme="majorHAnsi"/>
                <w:sz w:val="20"/>
              </w:rPr>
              <w:t>))</w:t>
            </w:r>
          </w:p>
          <w:p w:rsidR="00996223" w:rsidRDefault="00996223" w:rsidP="00996223">
            <w:pPr>
              <w:rPr>
                <w:rFonts w:asciiTheme="majorHAnsi" w:hAnsiTheme="majorHAnsi"/>
                <w:sz w:val="20"/>
              </w:rPr>
            </w:pPr>
          </w:p>
          <w:p w:rsidR="00996223" w:rsidRDefault="00996223" w:rsidP="00996223">
            <w:pPr>
              <w:rPr>
                <w:rFonts w:asciiTheme="majorHAnsi" w:hAnsiTheme="majorHAnsi"/>
                <w:sz w:val="20"/>
              </w:rPr>
            </w:pPr>
            <w:r w:rsidRPr="00DA17E7">
              <w:rPr>
                <w:rFonts w:asciiTheme="majorHAnsi" w:hAnsiTheme="majorHAnsi"/>
                <w:sz w:val="20"/>
              </w:rPr>
              <w:t>(</w:t>
            </w:r>
            <w:r>
              <w:rPr>
                <w:rFonts w:asciiTheme="majorHAnsi" w:hAnsiTheme="majorHAnsi"/>
                <w:sz w:val="20"/>
              </w:rPr>
              <w:t>(</w:t>
            </w:r>
            <w:r w:rsidRPr="00DA17E7">
              <w:rPr>
                <w:rFonts w:asciiTheme="majorHAnsi" w:hAnsiTheme="majorHAnsi"/>
                <w:sz w:val="20"/>
              </w:rPr>
              <w:t xml:space="preserve">número de </w:t>
            </w:r>
            <w:r>
              <w:rPr>
                <w:rFonts w:asciiTheme="majorHAnsi" w:hAnsiTheme="majorHAnsi"/>
                <w:sz w:val="20"/>
              </w:rPr>
              <w:t>individuos sembrados</w:t>
            </w:r>
            <w:r w:rsidRPr="00DA17E7">
              <w:rPr>
                <w:rFonts w:asciiTheme="majorHAnsi" w:hAnsiTheme="majorHAnsi"/>
                <w:sz w:val="20"/>
              </w:rPr>
              <w:t xml:space="preserve">/ </w:t>
            </w:r>
            <w:r>
              <w:rPr>
                <w:rFonts w:asciiTheme="majorHAnsi" w:hAnsiTheme="majorHAnsi"/>
                <w:sz w:val="20"/>
              </w:rPr>
              <w:t>100</w:t>
            </w:r>
            <w:r w:rsidRPr="00DA17E7">
              <w:rPr>
                <w:rFonts w:asciiTheme="majorHAnsi" w:hAnsiTheme="majorHAnsi"/>
                <w:sz w:val="20"/>
              </w:rPr>
              <w:t>) *100</w:t>
            </w:r>
            <w:r>
              <w:rPr>
                <w:rFonts w:asciiTheme="majorHAnsi" w:hAnsiTheme="majorHAnsi"/>
                <w:sz w:val="20"/>
              </w:rPr>
              <w:t>))</w:t>
            </w:r>
          </w:p>
          <w:p w:rsidR="00996223" w:rsidRPr="00DA17E7" w:rsidRDefault="00996223" w:rsidP="00996223">
            <w:pPr>
              <w:rPr>
                <w:rFonts w:asciiTheme="majorHAnsi" w:hAnsiTheme="majorHAnsi"/>
                <w:sz w:val="20"/>
              </w:rPr>
            </w:pPr>
          </w:p>
        </w:tc>
        <w:tc>
          <w:tcPr>
            <w:tcW w:w="794" w:type="pct"/>
            <w:gridSpan w:val="2"/>
            <w:shd w:val="clear" w:color="auto" w:fill="auto"/>
            <w:noWrap/>
            <w:tcMar>
              <w:top w:w="0" w:type="dxa"/>
              <w:left w:w="108" w:type="dxa"/>
              <w:bottom w:w="0" w:type="dxa"/>
              <w:right w:w="108" w:type="dxa"/>
            </w:tcMar>
            <w:vAlign w:val="center"/>
          </w:tcPr>
          <w:p w:rsidR="00DA17E7" w:rsidRPr="00DA17E7" w:rsidRDefault="00DA17E7" w:rsidP="00DA17E7">
            <w:pPr>
              <w:jc w:val="center"/>
              <w:rPr>
                <w:rFonts w:asciiTheme="majorHAnsi" w:hAnsiTheme="majorHAnsi"/>
                <w:sz w:val="20"/>
              </w:rPr>
            </w:pPr>
            <w:r w:rsidRPr="00DA17E7">
              <w:rPr>
                <w:rFonts w:asciiTheme="majorHAnsi" w:hAnsiTheme="majorHAnsi"/>
                <w:sz w:val="20"/>
              </w:rPr>
              <w:t>100%</w:t>
            </w:r>
          </w:p>
        </w:tc>
        <w:tc>
          <w:tcPr>
            <w:tcW w:w="793" w:type="pct"/>
            <w:gridSpan w:val="2"/>
            <w:shd w:val="clear" w:color="auto" w:fill="auto"/>
            <w:noWrap/>
            <w:tcMar>
              <w:top w:w="0" w:type="dxa"/>
              <w:left w:w="108" w:type="dxa"/>
              <w:bottom w:w="0" w:type="dxa"/>
              <w:right w:w="108" w:type="dxa"/>
            </w:tcMar>
            <w:vAlign w:val="center"/>
          </w:tcPr>
          <w:p w:rsidR="00DA17E7" w:rsidRPr="00DA17E7" w:rsidRDefault="00DA17E7" w:rsidP="00DA17E7">
            <w:pPr>
              <w:jc w:val="center"/>
              <w:rPr>
                <w:rFonts w:asciiTheme="majorHAnsi" w:hAnsiTheme="majorHAnsi"/>
                <w:sz w:val="20"/>
              </w:rPr>
            </w:pPr>
            <w:r>
              <w:rPr>
                <w:rFonts w:asciiTheme="majorHAnsi" w:hAnsiTheme="majorHAnsi"/>
                <w:sz w:val="20"/>
              </w:rPr>
              <w:t>Trimestral</w:t>
            </w:r>
          </w:p>
        </w:tc>
        <w:tc>
          <w:tcPr>
            <w:tcW w:w="820" w:type="pct"/>
            <w:gridSpan w:val="2"/>
            <w:shd w:val="clear" w:color="auto" w:fill="auto"/>
            <w:noWrap/>
            <w:tcMar>
              <w:top w:w="0" w:type="dxa"/>
              <w:left w:w="108" w:type="dxa"/>
              <w:bottom w:w="0" w:type="dxa"/>
              <w:right w:w="108" w:type="dxa"/>
            </w:tcMar>
            <w:vAlign w:val="center"/>
          </w:tcPr>
          <w:p w:rsidR="00DA17E7" w:rsidRPr="00DA17E7" w:rsidRDefault="00DA17E7" w:rsidP="00DA17E7">
            <w:pPr>
              <w:pStyle w:val="Prrafodelista"/>
              <w:numPr>
                <w:ilvl w:val="0"/>
                <w:numId w:val="22"/>
              </w:numPr>
              <w:spacing w:after="160" w:line="259" w:lineRule="auto"/>
              <w:ind w:left="147" w:hanging="147"/>
              <w:jc w:val="left"/>
              <w:rPr>
                <w:rFonts w:asciiTheme="majorHAnsi" w:hAnsiTheme="majorHAnsi"/>
                <w:sz w:val="20"/>
              </w:rPr>
            </w:pPr>
            <w:r w:rsidRPr="00DA17E7">
              <w:rPr>
                <w:rFonts w:asciiTheme="majorHAnsi" w:hAnsiTheme="majorHAnsi"/>
                <w:sz w:val="20"/>
              </w:rPr>
              <w:t xml:space="preserve">Registros fotográficos georreferenciados.   </w:t>
            </w:r>
          </w:p>
          <w:p w:rsidR="00DA17E7" w:rsidRPr="00DA17E7" w:rsidRDefault="00DA17E7" w:rsidP="00DA17E7">
            <w:pPr>
              <w:pStyle w:val="Prrafodelista"/>
              <w:numPr>
                <w:ilvl w:val="0"/>
                <w:numId w:val="22"/>
              </w:numPr>
              <w:spacing w:after="160" w:line="259" w:lineRule="auto"/>
              <w:ind w:left="147" w:hanging="147"/>
              <w:jc w:val="left"/>
              <w:rPr>
                <w:rFonts w:asciiTheme="majorHAnsi" w:hAnsiTheme="majorHAnsi"/>
                <w:sz w:val="20"/>
              </w:rPr>
            </w:pPr>
            <w:r w:rsidRPr="00DA17E7">
              <w:rPr>
                <w:rFonts w:asciiTheme="majorHAnsi" w:hAnsiTheme="majorHAnsi"/>
                <w:sz w:val="20"/>
              </w:rPr>
              <w:t>Planilla de seguimiento</w:t>
            </w:r>
          </w:p>
          <w:p w:rsidR="00DA17E7" w:rsidRPr="00DA17E7" w:rsidRDefault="00DA17E7" w:rsidP="00DA17E7">
            <w:pPr>
              <w:pStyle w:val="Prrafodelista"/>
              <w:numPr>
                <w:ilvl w:val="0"/>
                <w:numId w:val="22"/>
              </w:numPr>
              <w:spacing w:after="160" w:line="259" w:lineRule="auto"/>
              <w:ind w:left="147" w:hanging="142"/>
              <w:jc w:val="left"/>
              <w:rPr>
                <w:rFonts w:asciiTheme="majorHAnsi" w:hAnsiTheme="majorHAnsi"/>
                <w:sz w:val="20"/>
              </w:rPr>
            </w:pPr>
            <w:r w:rsidRPr="00DA17E7">
              <w:rPr>
                <w:rFonts w:asciiTheme="majorHAnsi" w:hAnsiTheme="majorHAnsi"/>
                <w:sz w:val="20"/>
              </w:rPr>
              <w:t>Datos de georreferenciación.</w:t>
            </w:r>
          </w:p>
          <w:p w:rsidR="00DA17E7" w:rsidRPr="00DA17E7" w:rsidRDefault="00DA17E7" w:rsidP="00DA17E7">
            <w:pPr>
              <w:rPr>
                <w:rFonts w:asciiTheme="majorHAnsi" w:hAnsiTheme="majorHAnsi"/>
                <w:sz w:val="20"/>
              </w:rPr>
            </w:pPr>
          </w:p>
        </w:tc>
      </w:tr>
      <w:tr w:rsidR="0070208F" w:rsidRPr="004807C7" w:rsidTr="00996223">
        <w:trPr>
          <w:gridAfter w:val="1"/>
          <w:wAfter w:w="7" w:type="pct"/>
          <w:trHeight w:val="347"/>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tcPr>
          <w:p w:rsidR="0070208F" w:rsidRPr="004807C7" w:rsidRDefault="00DA17E7" w:rsidP="0070208F">
            <w:pPr>
              <w:spacing w:line="240" w:lineRule="auto"/>
              <w:rPr>
                <w:rFonts w:asciiTheme="majorHAnsi" w:hAnsiTheme="majorHAnsi" w:cs="Arial"/>
                <w:sz w:val="18"/>
                <w:szCs w:val="18"/>
              </w:rPr>
            </w:pPr>
            <w:r w:rsidRPr="00BF37BB">
              <w:rPr>
                <w:rFonts w:asciiTheme="majorHAnsi" w:hAnsiTheme="majorHAnsi"/>
              </w:rPr>
              <w:t>La lista de chequeo para el indicador será formulada previa al inicio de la obra a partir de las actividades formuladas en el presente proyecto y con la respectiva aprobación de la interventoría.</w:t>
            </w:r>
          </w:p>
        </w:tc>
      </w:tr>
      <w:tr w:rsidR="0070208F" w:rsidRPr="004807C7" w:rsidTr="00996223">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70208F" w:rsidRPr="004807C7" w:rsidRDefault="0070208F" w:rsidP="0070208F">
            <w:pPr>
              <w:jc w:val="center"/>
              <w:rPr>
                <w:rFonts w:asciiTheme="majorHAnsi" w:hAnsiTheme="majorHAnsi"/>
              </w:rPr>
            </w:pPr>
            <w:r w:rsidRPr="004807C7">
              <w:rPr>
                <w:rFonts w:asciiTheme="majorHAnsi" w:hAnsiTheme="majorHAnsi"/>
                <w:b/>
              </w:rPr>
              <w:t>CRONOGRAMA DE EJECUCIÓN</w:t>
            </w:r>
          </w:p>
        </w:tc>
      </w:tr>
      <w:tr w:rsidR="0070208F" w:rsidRPr="004807C7" w:rsidTr="00996223">
        <w:trPr>
          <w:gridAfter w:val="1"/>
          <w:wAfter w:w="7" w:type="pct"/>
          <w:trHeight w:val="603"/>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hideMark/>
          </w:tcPr>
          <w:p w:rsidR="0070208F" w:rsidRPr="004807C7" w:rsidRDefault="0070208F" w:rsidP="0070208F">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40"/>
              <w:gridCol w:w="218"/>
              <w:gridCol w:w="219"/>
              <w:gridCol w:w="219"/>
              <w:gridCol w:w="219"/>
              <w:gridCol w:w="219"/>
              <w:gridCol w:w="219"/>
              <w:gridCol w:w="219"/>
              <w:gridCol w:w="221"/>
              <w:gridCol w:w="221"/>
              <w:gridCol w:w="303"/>
              <w:gridCol w:w="303"/>
              <w:gridCol w:w="303"/>
              <w:gridCol w:w="303"/>
              <w:gridCol w:w="303"/>
              <w:gridCol w:w="303"/>
              <w:gridCol w:w="303"/>
              <w:gridCol w:w="303"/>
              <w:gridCol w:w="303"/>
              <w:gridCol w:w="303"/>
              <w:gridCol w:w="303"/>
              <w:gridCol w:w="303"/>
              <w:gridCol w:w="303"/>
              <w:gridCol w:w="303"/>
              <w:gridCol w:w="299"/>
            </w:tblGrid>
            <w:tr w:rsidR="0070208F" w:rsidRPr="004807C7" w:rsidTr="00996223">
              <w:trPr>
                <w:trHeight w:val="20"/>
                <w:tblHeader/>
                <w:jc w:val="center"/>
              </w:trPr>
              <w:tc>
                <w:tcPr>
                  <w:tcW w:w="1280" w:type="pct"/>
                  <w:vMerge w:val="restart"/>
                  <w:shd w:val="clear" w:color="auto" w:fill="D9D9D9"/>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70208F" w:rsidRPr="004807C7" w:rsidTr="00996223">
              <w:trPr>
                <w:trHeight w:val="20"/>
                <w:tblHeader/>
                <w:jc w:val="center"/>
              </w:trPr>
              <w:tc>
                <w:tcPr>
                  <w:tcW w:w="1280" w:type="pct"/>
                  <w:vMerge/>
                  <w:vAlign w:val="center"/>
                  <w:hideMark/>
                </w:tcPr>
                <w:p w:rsidR="0070208F" w:rsidRPr="004807C7" w:rsidRDefault="0070208F" w:rsidP="0070208F">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70208F" w:rsidRPr="004807C7" w:rsidTr="00996223">
              <w:trPr>
                <w:trHeight w:val="20"/>
                <w:jc w:val="center"/>
              </w:trPr>
              <w:tc>
                <w:tcPr>
                  <w:tcW w:w="1280"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70208F" w:rsidRPr="004807C7" w:rsidTr="00996223">
              <w:trPr>
                <w:trHeight w:val="20"/>
                <w:jc w:val="center"/>
              </w:trPr>
              <w:tc>
                <w:tcPr>
                  <w:tcW w:w="1280"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70208F" w:rsidRPr="004807C7" w:rsidRDefault="0070208F" w:rsidP="0070208F">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70208F" w:rsidRPr="004807C7" w:rsidRDefault="0070208F" w:rsidP="0070208F">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70208F" w:rsidRPr="004807C7" w:rsidRDefault="0070208F" w:rsidP="0070208F">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themeFill="background1"/>
                  <w:noWrap/>
                  <w:vAlign w:val="center"/>
                </w:tcPr>
                <w:p w:rsidR="0070208F" w:rsidRPr="004807C7" w:rsidRDefault="0070208F" w:rsidP="0070208F">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r>
            <w:tr w:rsidR="0070208F" w:rsidRPr="004807C7" w:rsidTr="00996223">
              <w:trPr>
                <w:trHeight w:val="20"/>
                <w:jc w:val="center"/>
              </w:trPr>
              <w:tc>
                <w:tcPr>
                  <w:tcW w:w="1280" w:type="pct"/>
                  <w:noWrap/>
                  <w:vAlign w:val="center"/>
                  <w:hideMark/>
                </w:tcPr>
                <w:p w:rsidR="0070208F" w:rsidRPr="004807C7" w:rsidRDefault="0070208F" w:rsidP="0070208F">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70208F" w:rsidRPr="004807C7" w:rsidRDefault="0070208F" w:rsidP="0070208F">
                  <w:pPr>
                    <w:spacing w:before="20" w:after="20"/>
                    <w:jc w:val="center"/>
                    <w:rPr>
                      <w:rFonts w:asciiTheme="majorHAnsi" w:hAnsiTheme="majorHAnsi" w:cstheme="minorHAnsi"/>
                      <w:color w:val="000000"/>
                      <w:sz w:val="18"/>
                      <w:szCs w:val="18"/>
                      <w:lang w:eastAsia="es-CO"/>
                    </w:rPr>
                  </w:pPr>
                </w:p>
              </w:tc>
            </w:tr>
            <w:tr w:rsidR="0070208F" w:rsidRPr="004807C7" w:rsidTr="00996223">
              <w:trPr>
                <w:trHeight w:val="20"/>
                <w:jc w:val="center"/>
              </w:trPr>
              <w:tc>
                <w:tcPr>
                  <w:tcW w:w="1280" w:type="pct"/>
                  <w:noWrap/>
                  <w:vAlign w:val="center"/>
                  <w:hideMark/>
                </w:tcPr>
                <w:p w:rsidR="0070208F" w:rsidRPr="004807C7" w:rsidRDefault="0070208F" w:rsidP="0070208F">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70208F" w:rsidRPr="004807C7" w:rsidRDefault="0070208F" w:rsidP="0070208F">
                  <w:pPr>
                    <w:spacing w:before="20" w:after="20"/>
                    <w:jc w:val="left"/>
                    <w:rPr>
                      <w:rFonts w:asciiTheme="majorHAnsi" w:hAnsiTheme="majorHAnsi" w:cstheme="minorHAnsi"/>
                      <w:sz w:val="18"/>
                      <w:szCs w:val="18"/>
                      <w:lang w:val="es-ES" w:eastAsia="es-ES"/>
                    </w:rPr>
                  </w:pPr>
                </w:p>
              </w:tc>
            </w:tr>
          </w:tbl>
          <w:p w:rsidR="0070208F" w:rsidRPr="004807C7" w:rsidRDefault="0070208F" w:rsidP="0070208F">
            <w:pPr>
              <w:jc w:val="center"/>
              <w:rPr>
                <w:rFonts w:asciiTheme="majorHAnsi" w:hAnsiTheme="majorHAnsi"/>
              </w:rPr>
            </w:pPr>
          </w:p>
        </w:tc>
      </w:tr>
      <w:tr w:rsidR="0070208F" w:rsidRPr="004807C7" w:rsidTr="00996223">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70208F" w:rsidRPr="004807C7" w:rsidRDefault="0070208F" w:rsidP="0070208F">
            <w:pPr>
              <w:jc w:val="center"/>
              <w:rPr>
                <w:rFonts w:asciiTheme="majorHAnsi" w:hAnsiTheme="majorHAnsi"/>
              </w:rPr>
            </w:pPr>
            <w:r w:rsidRPr="004807C7">
              <w:rPr>
                <w:rFonts w:asciiTheme="majorHAnsi" w:hAnsiTheme="majorHAnsi"/>
                <w:b/>
              </w:rPr>
              <w:t>COSTOS</w:t>
            </w:r>
          </w:p>
        </w:tc>
      </w:tr>
      <w:tr w:rsidR="0070208F" w:rsidRPr="004807C7" w:rsidTr="00996223">
        <w:trPr>
          <w:gridAfter w:val="1"/>
          <w:wAfter w:w="7" w:type="pct"/>
          <w:trHeight w:val="347"/>
          <w:tblCellSpacing w:w="0" w:type="dxa"/>
          <w:jc w:val="center"/>
        </w:trPr>
        <w:tc>
          <w:tcPr>
            <w:tcW w:w="4993" w:type="pct"/>
            <w:gridSpan w:val="15"/>
            <w:tcBorders>
              <w:left w:val="nil"/>
              <w:bottom w:val="single" w:sz="4" w:space="0" w:color="auto"/>
            </w:tcBorders>
            <w:shd w:val="clear" w:color="auto" w:fill="auto"/>
            <w:noWrap/>
            <w:vAlign w:val="center"/>
          </w:tcPr>
          <w:p w:rsidR="0070208F" w:rsidRPr="004807C7" w:rsidRDefault="0070208F" w:rsidP="0070208F">
            <w:pPr>
              <w:jc w:val="center"/>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F90EB7" w:rsidRDefault="00F90EB7" w:rsidP="00F90EB7"/>
    <w:p w:rsidR="00F90EB7" w:rsidRDefault="00F90EB7">
      <w:pPr>
        <w:spacing w:line="240" w:lineRule="auto"/>
        <w:contextualSpacing w:val="0"/>
        <w:jc w:val="left"/>
        <w:rPr>
          <w:rFonts w:asciiTheme="majorHAnsi" w:eastAsia="Times New Roman" w:hAnsiTheme="majorHAnsi"/>
          <w:bCs/>
          <w:i/>
          <w:szCs w:val="26"/>
        </w:rPr>
      </w:pPr>
      <w:r>
        <w:rPr>
          <w:rFonts w:asciiTheme="majorHAnsi" w:hAnsiTheme="majorHAnsi"/>
        </w:rPr>
        <w:br w:type="page"/>
      </w:r>
    </w:p>
    <w:p w:rsidR="00F90EB7" w:rsidRDefault="00F90EB7" w:rsidP="00F90EB7"/>
    <w:p w:rsidR="00B32EC9" w:rsidRPr="004807C7" w:rsidRDefault="00B32EC9" w:rsidP="00B32EC9">
      <w:pPr>
        <w:pStyle w:val="Ttulo3"/>
        <w:rPr>
          <w:rFonts w:asciiTheme="majorHAnsi" w:hAnsiTheme="majorHAnsi"/>
          <w:lang w:val="es-CO"/>
        </w:rPr>
      </w:pPr>
      <w:bookmarkStart w:id="23" w:name="_Toc445292345"/>
      <w:r w:rsidRPr="004807C7">
        <w:rPr>
          <w:rFonts w:asciiTheme="majorHAnsi" w:hAnsiTheme="majorHAnsi"/>
          <w:lang w:val="es-CO"/>
        </w:rPr>
        <w:t>Programa de compensación por el medio biótico</w:t>
      </w:r>
      <w:bookmarkEnd w:id="23"/>
    </w:p>
    <w:p w:rsidR="00C7559B" w:rsidRPr="004807C7" w:rsidRDefault="00C7559B" w:rsidP="00C7559B">
      <w:pPr>
        <w:rPr>
          <w:rFonts w:asciiTheme="majorHAnsi" w:hAnsiTheme="majorHAnsi"/>
        </w:rPr>
      </w:pPr>
    </w:p>
    <w:p w:rsidR="00C7559B" w:rsidRPr="004807C7" w:rsidRDefault="00C7559B" w:rsidP="00CF55BC">
      <w:pPr>
        <w:pStyle w:val="Ttulo4"/>
        <w:ind w:left="1065"/>
        <w:rPr>
          <w:rFonts w:asciiTheme="majorHAnsi" w:hAnsiTheme="majorHAnsi"/>
        </w:rPr>
      </w:pPr>
      <w:r w:rsidRPr="004807C7">
        <w:rPr>
          <w:rFonts w:asciiTheme="majorHAnsi" w:hAnsiTheme="majorHAnsi"/>
        </w:rPr>
        <w:t>Seguimiento a la compensación por afectación a la cobertura (SMCMB-1)</w:t>
      </w:r>
    </w:p>
    <w:p w:rsidR="00B32EC9" w:rsidRPr="004807C7" w:rsidRDefault="00B32EC9" w:rsidP="00B32EC9">
      <w:pPr>
        <w:rPr>
          <w:rFonts w:asciiTheme="majorHAnsi" w:hAnsiTheme="majorHAnsi"/>
        </w:rPr>
      </w:pPr>
    </w:p>
    <w:tbl>
      <w:tblPr>
        <w:tblW w:w="551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395"/>
        <w:gridCol w:w="478"/>
        <w:gridCol w:w="766"/>
        <w:gridCol w:w="322"/>
        <w:gridCol w:w="153"/>
        <w:gridCol w:w="275"/>
        <w:gridCol w:w="295"/>
        <w:gridCol w:w="279"/>
        <w:gridCol w:w="1304"/>
        <w:gridCol w:w="124"/>
        <w:gridCol w:w="281"/>
        <w:gridCol w:w="1146"/>
        <w:gridCol w:w="1005"/>
        <w:gridCol w:w="475"/>
        <w:gridCol w:w="13"/>
      </w:tblGrid>
      <w:tr w:rsidR="00513FC6" w:rsidRPr="004807C7" w:rsidTr="00661D40">
        <w:trPr>
          <w:trHeight w:val="390"/>
          <w:tblHeader/>
          <w:tblCellSpacing w:w="0" w:type="dxa"/>
          <w:jc w:val="center"/>
        </w:trPr>
        <w:tc>
          <w:tcPr>
            <w:tcW w:w="5000" w:type="pct"/>
            <w:gridSpan w:val="16"/>
            <w:tcBorders>
              <w:top w:val="single" w:sz="4" w:space="0" w:color="auto"/>
              <w:left w:val="nil"/>
              <w:bottom w:val="single" w:sz="4" w:space="0" w:color="auto"/>
              <w:right w:val="nil"/>
            </w:tcBorders>
            <w:shd w:val="clear" w:color="auto" w:fill="A6A6A6"/>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MEDIO BIÓTICO</w:t>
            </w:r>
          </w:p>
        </w:tc>
      </w:tr>
      <w:tr w:rsidR="00513FC6" w:rsidRPr="004807C7" w:rsidTr="00E81C0E">
        <w:trPr>
          <w:trHeight w:val="983"/>
          <w:tblHeader/>
          <w:tblCellSpacing w:w="0" w:type="dxa"/>
          <w:jc w:val="center"/>
        </w:trPr>
        <w:tc>
          <w:tcPr>
            <w:tcW w:w="1847" w:type="pct"/>
            <w:gridSpan w:val="4"/>
            <w:tcBorders>
              <w:top w:val="single" w:sz="4" w:space="0" w:color="auto"/>
              <w:left w:val="nil"/>
              <w:bottom w:val="single" w:sz="4" w:space="0" w:color="auto"/>
              <w:right w:val="single" w:sz="4" w:space="0" w:color="auto"/>
            </w:tcBorders>
            <w:shd w:val="clear" w:color="auto" w:fill="auto"/>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noProof/>
                <w:lang w:eastAsia="es-CO"/>
              </w:rPr>
              <w:drawing>
                <wp:inline distT="0" distB="0" distL="0" distR="0" wp14:anchorId="3409DFA3" wp14:editId="79D55211">
                  <wp:extent cx="1871345" cy="597535"/>
                  <wp:effectExtent l="0" t="0" r="0" b="0"/>
                  <wp:docPr id="5"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inline>
              </w:drawing>
            </w:r>
          </w:p>
        </w:tc>
        <w:tc>
          <w:tcPr>
            <w:tcW w:w="3153" w:type="pct"/>
            <w:gridSpan w:val="12"/>
            <w:tcBorders>
              <w:left w:val="single" w:sz="4" w:space="0" w:color="auto"/>
              <w:bottom w:val="nil"/>
              <w:right w:val="nil"/>
            </w:tcBorders>
            <w:shd w:val="clear" w:color="auto" w:fill="A6A6A6"/>
            <w:vAlign w:val="center"/>
          </w:tcPr>
          <w:p w:rsidR="00513FC6" w:rsidRPr="004807C7" w:rsidRDefault="00513FC6" w:rsidP="004807C7">
            <w:pPr>
              <w:jc w:val="center"/>
              <w:rPr>
                <w:rFonts w:asciiTheme="majorHAnsi" w:hAnsiTheme="majorHAnsi"/>
                <w:b/>
              </w:rPr>
            </w:pPr>
            <w:r w:rsidRPr="004807C7">
              <w:rPr>
                <w:rFonts w:asciiTheme="majorHAnsi" w:hAnsiTheme="majorHAnsi"/>
                <w:b/>
              </w:rPr>
              <w:t>PROGRAMA DE SEGUIMIENTO Y MONITOREO AL MANEJO DEL RECURSO HIDROBIOLÓGICO</w:t>
            </w:r>
          </w:p>
        </w:tc>
      </w:tr>
      <w:tr w:rsidR="00513FC6" w:rsidRPr="004807C7" w:rsidTr="00E81C0E">
        <w:trPr>
          <w:trHeight w:val="347"/>
          <w:tblHeader/>
          <w:tblCellSpacing w:w="0" w:type="dxa"/>
          <w:jc w:val="center"/>
        </w:trPr>
        <w:tc>
          <w:tcPr>
            <w:tcW w:w="1847" w:type="pct"/>
            <w:gridSpan w:val="4"/>
            <w:tcBorders>
              <w:top w:val="single" w:sz="4" w:space="0" w:color="auto"/>
              <w:left w:val="nil"/>
              <w:bottom w:val="single" w:sz="4" w:space="0" w:color="auto"/>
              <w:right w:val="single" w:sz="4" w:space="0" w:color="auto"/>
            </w:tcBorders>
            <w:shd w:val="clear" w:color="auto" w:fill="A6A6A6"/>
            <w:noWrap/>
            <w:vAlign w:val="center"/>
            <w:hideMark/>
          </w:tcPr>
          <w:p w:rsidR="00513FC6" w:rsidRPr="004807C7" w:rsidRDefault="00513FC6" w:rsidP="00513FC6">
            <w:pPr>
              <w:jc w:val="center"/>
              <w:rPr>
                <w:rFonts w:asciiTheme="majorHAnsi" w:hAnsiTheme="majorHAnsi" w:cs="Arial"/>
                <w:b/>
                <w:bCs/>
                <w:iCs/>
                <w:lang w:eastAsia="es-ES"/>
              </w:rPr>
            </w:pPr>
            <w:r w:rsidRPr="004807C7">
              <w:rPr>
                <w:rFonts w:asciiTheme="majorHAnsi" w:hAnsiTheme="majorHAnsi"/>
                <w:b/>
              </w:rPr>
              <w:t>SMCMB-1</w:t>
            </w:r>
          </w:p>
        </w:tc>
        <w:tc>
          <w:tcPr>
            <w:tcW w:w="3153" w:type="pct"/>
            <w:gridSpan w:val="12"/>
            <w:tcBorders>
              <w:left w:val="single" w:sz="4" w:space="0" w:color="auto"/>
              <w:bottom w:val="nil"/>
              <w:right w:val="nil"/>
            </w:tcBorders>
            <w:shd w:val="clear" w:color="auto" w:fill="A6A6A6"/>
            <w:vAlign w:val="center"/>
          </w:tcPr>
          <w:p w:rsidR="00513FC6" w:rsidRPr="004807C7" w:rsidRDefault="00513FC6" w:rsidP="004807C7">
            <w:pPr>
              <w:pStyle w:val="Ttulo4"/>
              <w:numPr>
                <w:ilvl w:val="0"/>
                <w:numId w:val="0"/>
              </w:numPr>
              <w:ind w:left="714"/>
              <w:jc w:val="center"/>
              <w:rPr>
                <w:rFonts w:asciiTheme="majorHAnsi" w:hAnsiTheme="majorHAnsi"/>
                <w:b/>
                <w:sz w:val="18"/>
                <w:szCs w:val="22"/>
                <w:lang w:val="es-CO" w:eastAsia="es-ES"/>
              </w:rPr>
            </w:pPr>
            <w:r w:rsidRPr="004807C7">
              <w:rPr>
                <w:rFonts w:asciiTheme="majorHAnsi" w:hAnsiTheme="majorHAnsi"/>
                <w:b/>
                <w:sz w:val="20"/>
                <w:szCs w:val="22"/>
                <w:lang w:val="es-CO" w:eastAsia="es-ES"/>
              </w:rPr>
              <w:t xml:space="preserve">SEGUIMIENTO </w:t>
            </w:r>
            <w:r w:rsidR="00EA4387" w:rsidRPr="004807C7">
              <w:rPr>
                <w:rFonts w:asciiTheme="majorHAnsi" w:hAnsiTheme="majorHAnsi"/>
                <w:b/>
                <w:sz w:val="20"/>
                <w:szCs w:val="22"/>
                <w:lang w:val="es-CO" w:eastAsia="es-ES"/>
              </w:rPr>
              <w:t xml:space="preserve">A LA COMPENSACIÓN POR AFECTACIÓN A LA COBERTURA </w:t>
            </w:r>
            <w:r w:rsidRPr="004807C7">
              <w:rPr>
                <w:rFonts w:asciiTheme="majorHAnsi" w:hAnsiTheme="majorHAnsi"/>
                <w:b/>
                <w:sz w:val="20"/>
                <w:szCs w:val="22"/>
                <w:lang w:val="es-CO" w:eastAsia="es-ES"/>
              </w:rPr>
              <w:t>(SM</w:t>
            </w:r>
            <w:r w:rsidR="00C7559B" w:rsidRPr="004807C7">
              <w:rPr>
                <w:rFonts w:asciiTheme="majorHAnsi" w:hAnsiTheme="majorHAnsi"/>
                <w:b/>
                <w:sz w:val="20"/>
                <w:szCs w:val="22"/>
                <w:lang w:val="es-CO" w:eastAsia="es-ES"/>
              </w:rPr>
              <w:t>CMB-</w:t>
            </w:r>
            <w:r w:rsidRPr="004807C7">
              <w:rPr>
                <w:rFonts w:asciiTheme="majorHAnsi" w:hAnsiTheme="majorHAnsi"/>
                <w:b/>
                <w:sz w:val="20"/>
                <w:szCs w:val="22"/>
                <w:lang w:val="es-CO" w:eastAsia="es-ES"/>
              </w:rPr>
              <w:t>1)</w:t>
            </w:r>
          </w:p>
        </w:tc>
      </w:tr>
      <w:tr w:rsidR="00513FC6" w:rsidRPr="004807C7" w:rsidTr="00661D40">
        <w:trPr>
          <w:trHeight w:val="281"/>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rPr>
            </w:pPr>
            <w:r w:rsidRPr="004807C7">
              <w:rPr>
                <w:rFonts w:asciiTheme="majorHAnsi" w:hAnsiTheme="majorHAnsi"/>
                <w:b/>
              </w:rPr>
              <w:t>OBJETIVO</w:t>
            </w:r>
          </w:p>
        </w:tc>
      </w:tr>
      <w:tr w:rsidR="00513FC6" w:rsidRPr="004807C7" w:rsidTr="00661D40">
        <w:trPr>
          <w:trHeight w:val="117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513FC6" w:rsidRPr="004807C7" w:rsidRDefault="00661D40" w:rsidP="004807C7">
            <w:pPr>
              <w:pStyle w:val="Prrafodelista"/>
              <w:ind w:left="0"/>
              <w:rPr>
                <w:rFonts w:asciiTheme="majorHAnsi" w:eastAsia="Times New Roman" w:hAnsiTheme="majorHAnsi"/>
                <w:b/>
                <w:bCs/>
                <w:lang w:val="es-CO" w:eastAsia="es-ES"/>
              </w:rPr>
            </w:pPr>
            <w:r w:rsidRPr="00DA17E2">
              <w:rPr>
                <w:rFonts w:asciiTheme="majorHAnsi" w:hAnsiTheme="majorHAnsi"/>
              </w:rPr>
              <w:t>Establecer las medidas de compensación por afectación de la cobertura vegetal en el desarrollo del proyecto</w:t>
            </w: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eastAsia="Times New Roman" w:hAnsiTheme="majorHAnsi"/>
                <w:b/>
                <w:bCs/>
                <w:lang w:eastAsia="es-ES"/>
              </w:rPr>
            </w:pPr>
            <w:r w:rsidRPr="004807C7">
              <w:rPr>
                <w:rFonts w:asciiTheme="majorHAnsi" w:hAnsiTheme="majorHAnsi"/>
                <w:b/>
              </w:rPr>
              <w:t>META</w:t>
            </w:r>
          </w:p>
        </w:tc>
      </w:tr>
      <w:tr w:rsidR="00513FC6" w:rsidRPr="004807C7" w:rsidTr="00661D40">
        <w:trPr>
          <w:trHeight w:val="599"/>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513FC6" w:rsidRPr="004807C7" w:rsidRDefault="00E81C0E" w:rsidP="0097752E">
            <w:pPr>
              <w:pStyle w:val="Prrafodelista"/>
              <w:ind w:left="0"/>
              <w:rPr>
                <w:rFonts w:asciiTheme="majorHAnsi" w:hAnsiTheme="majorHAnsi" w:cs="Arial"/>
                <w:lang w:val="es-CO"/>
              </w:rPr>
            </w:pPr>
            <w:r>
              <w:rPr>
                <w:rFonts w:asciiTheme="majorHAnsi" w:hAnsiTheme="majorHAnsi"/>
                <w:lang w:val="es-CO"/>
              </w:rPr>
              <w:t>Verificar el cumplimiento</w:t>
            </w:r>
            <w:r w:rsidRPr="00DA17E2">
              <w:rPr>
                <w:rFonts w:asciiTheme="majorHAnsi" w:hAnsiTheme="majorHAnsi"/>
              </w:rPr>
              <w:t xml:space="preserve"> </w:t>
            </w:r>
            <w:r>
              <w:rPr>
                <w:rFonts w:asciiTheme="majorHAnsi" w:hAnsiTheme="majorHAnsi"/>
                <w:lang w:val="es-CO"/>
              </w:rPr>
              <w:t>del</w:t>
            </w:r>
            <w:r w:rsidRPr="00DA17E2">
              <w:rPr>
                <w:rFonts w:asciiTheme="majorHAnsi" w:hAnsiTheme="majorHAnsi"/>
              </w:rPr>
              <w:t xml:space="preserve"> 100% de la compensación por afectación de la cobertura vegetal del área de intervención del proyecto</w:t>
            </w: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tcPr>
          <w:p w:rsidR="00513FC6" w:rsidRPr="004807C7" w:rsidRDefault="00513FC6" w:rsidP="004807C7">
            <w:pPr>
              <w:jc w:val="center"/>
              <w:rPr>
                <w:rFonts w:asciiTheme="majorHAnsi" w:hAnsiTheme="majorHAnsi"/>
              </w:rPr>
            </w:pPr>
            <w:r w:rsidRPr="004807C7">
              <w:rPr>
                <w:rFonts w:asciiTheme="majorHAnsi" w:hAnsiTheme="majorHAnsi"/>
                <w:b/>
              </w:rPr>
              <w:t>ETAPAS A IMPLEMENTAR</w:t>
            </w:r>
          </w:p>
        </w:tc>
      </w:tr>
      <w:tr w:rsidR="00513FC6" w:rsidRPr="004807C7" w:rsidTr="00E81C0E">
        <w:trPr>
          <w:trHeight w:val="1000"/>
          <w:tblCellSpacing w:w="0" w:type="dxa"/>
          <w:jc w:val="center"/>
        </w:trPr>
        <w:tc>
          <w:tcPr>
            <w:tcW w:w="935" w:type="pct"/>
            <w:tcBorders>
              <w:left w:val="nil"/>
            </w:tcBorders>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r w:rsidRPr="004807C7">
              <w:rPr>
                <w:rFonts w:asciiTheme="majorHAnsi" w:hAnsiTheme="majorHAnsi"/>
                <w:b/>
              </w:rPr>
              <w:t>Pre-constructiva</w:t>
            </w:r>
          </w:p>
        </w:tc>
        <w:tc>
          <w:tcPr>
            <w:tcW w:w="220" w:type="pct"/>
            <w:tcBorders>
              <w:right w:val="single" w:sz="4" w:space="0" w:color="auto"/>
            </w:tcBorders>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p>
        </w:tc>
        <w:tc>
          <w:tcPr>
            <w:tcW w:w="871"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r w:rsidRPr="004807C7">
              <w:rPr>
                <w:rFonts w:asciiTheme="majorHAnsi" w:hAnsiTheme="majorHAnsi"/>
                <w:b/>
                <w:bCs/>
              </w:rPr>
              <w:t>Constructiva</w:t>
            </w:r>
          </w:p>
        </w:tc>
        <w:tc>
          <w:tcPr>
            <w:tcW w:w="23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r w:rsidRPr="004807C7">
              <w:rPr>
                <w:rFonts w:asciiTheme="majorHAnsi" w:hAnsiTheme="majorHAnsi"/>
                <w:b/>
              </w:rPr>
              <w:t>X</w:t>
            </w:r>
          </w:p>
        </w:tc>
        <w:tc>
          <w:tcPr>
            <w:tcW w:w="104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r w:rsidRPr="004807C7">
              <w:rPr>
                <w:rFonts w:asciiTheme="majorHAnsi" w:hAnsiTheme="majorHAnsi"/>
                <w:b/>
                <w:bCs/>
              </w:rPr>
              <w:t>Desmantelamiento</w:t>
            </w:r>
            <w:r w:rsidRPr="004807C7">
              <w:rPr>
                <w:rFonts w:asciiTheme="majorHAnsi" w:hAnsiTheme="majorHAnsi"/>
                <w:b/>
              </w:rPr>
              <w:t xml:space="preserve"> </w:t>
            </w:r>
            <w:r w:rsidR="00E81C0E" w:rsidRPr="004807C7">
              <w:rPr>
                <w:rFonts w:asciiTheme="majorHAnsi" w:hAnsiTheme="majorHAnsi"/>
                <w:b/>
              </w:rPr>
              <w:t>y abandono</w:t>
            </w:r>
          </w:p>
        </w:tc>
        <w:tc>
          <w:tcPr>
            <w:tcW w:w="225"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p>
        </w:tc>
        <w:tc>
          <w:tcPr>
            <w:tcW w:w="1196"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ind w:left="-35"/>
              <w:jc w:val="center"/>
              <w:rPr>
                <w:rFonts w:asciiTheme="majorHAnsi" w:hAnsiTheme="majorHAnsi"/>
                <w:b/>
              </w:rPr>
            </w:pPr>
            <w:r w:rsidRPr="004807C7">
              <w:rPr>
                <w:rFonts w:asciiTheme="majorHAnsi" w:hAnsiTheme="majorHAnsi"/>
                <w:b/>
              </w:rPr>
              <w:t>Operación y mantenimiento</w:t>
            </w:r>
            <w:r w:rsidRPr="004807C7">
              <w:rPr>
                <w:rFonts w:asciiTheme="majorHAnsi" w:hAnsiTheme="majorHAnsi"/>
                <w:b/>
                <w:bCs/>
              </w:rPr>
              <w:t xml:space="preserve"> </w:t>
            </w:r>
          </w:p>
        </w:tc>
        <w:tc>
          <w:tcPr>
            <w:tcW w:w="271" w:type="pct"/>
            <w:gridSpan w:val="2"/>
            <w:tcBorders>
              <w:left w:val="single" w:sz="4" w:space="0" w:color="auto"/>
            </w:tcBorders>
            <w:shd w:val="clear" w:color="auto" w:fill="auto"/>
            <w:tcMar>
              <w:top w:w="0" w:type="dxa"/>
              <w:left w:w="108" w:type="dxa"/>
              <w:bottom w:w="0" w:type="dxa"/>
              <w:right w:w="108" w:type="dxa"/>
            </w:tcMar>
            <w:vAlign w:val="center"/>
          </w:tcPr>
          <w:p w:rsidR="00513FC6" w:rsidRPr="004807C7" w:rsidRDefault="00513FC6" w:rsidP="004807C7">
            <w:pPr>
              <w:jc w:val="center"/>
              <w:rPr>
                <w:rFonts w:asciiTheme="majorHAnsi" w:hAnsiTheme="majorHAnsi"/>
                <w:b/>
              </w:rPr>
            </w:pP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TIPO DE MEDIDA</w:t>
            </w:r>
          </w:p>
        </w:tc>
      </w:tr>
      <w:tr w:rsidR="00513FC6" w:rsidRPr="004807C7" w:rsidTr="00E81C0E">
        <w:trPr>
          <w:trHeight w:val="347"/>
          <w:tblCellSpacing w:w="0" w:type="dxa"/>
          <w:jc w:val="center"/>
        </w:trPr>
        <w:tc>
          <w:tcPr>
            <w:tcW w:w="2111" w:type="pct"/>
            <w:gridSpan w:val="6"/>
            <w:tcBorders>
              <w:left w:val="nil"/>
            </w:tcBorders>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cs="Arial"/>
                <w:b/>
                <w:lang w:bidi="en-US"/>
              </w:rPr>
            </w:pPr>
            <w:r w:rsidRPr="004807C7">
              <w:rPr>
                <w:rFonts w:asciiTheme="majorHAnsi" w:hAnsiTheme="majorHAnsi" w:cs="Arial"/>
                <w:b/>
                <w:lang w:bidi="en-US"/>
              </w:rPr>
              <w:t>Prevención</w:t>
            </w:r>
          </w:p>
        </w:tc>
        <w:tc>
          <w:tcPr>
            <w:tcW w:w="317" w:type="pct"/>
            <w:gridSpan w:val="2"/>
            <w:shd w:val="clear" w:color="auto" w:fill="auto"/>
            <w:tcMar>
              <w:top w:w="0" w:type="dxa"/>
              <w:left w:w="108" w:type="dxa"/>
              <w:bottom w:w="0" w:type="dxa"/>
              <w:right w:w="108" w:type="dxa"/>
            </w:tcMar>
            <w:vAlign w:val="center"/>
          </w:tcPr>
          <w:p w:rsidR="00513FC6" w:rsidRPr="004807C7" w:rsidRDefault="00513FC6" w:rsidP="004807C7">
            <w:pPr>
              <w:snapToGrid w:val="0"/>
              <w:jc w:val="center"/>
              <w:rPr>
                <w:rFonts w:asciiTheme="majorHAnsi" w:hAnsiTheme="majorHAnsi"/>
                <w:b/>
              </w:rPr>
            </w:pPr>
            <w:r w:rsidRPr="004807C7">
              <w:rPr>
                <w:rFonts w:asciiTheme="majorHAnsi" w:hAnsiTheme="majorHAnsi"/>
                <w:b/>
              </w:rPr>
              <w:t>X</w:t>
            </w:r>
          </w:p>
        </w:tc>
        <w:tc>
          <w:tcPr>
            <w:tcW w:w="2301" w:type="pct"/>
            <w:gridSpan w:val="6"/>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cs="Arial"/>
                <w:b/>
                <w:lang w:bidi="en-US"/>
              </w:rPr>
            </w:pPr>
            <w:r w:rsidRPr="004807C7">
              <w:rPr>
                <w:rFonts w:asciiTheme="majorHAnsi" w:hAnsiTheme="majorHAnsi" w:cs="Arial"/>
                <w:b/>
                <w:lang w:bidi="en-US"/>
              </w:rPr>
              <w:t>Corrección</w:t>
            </w:r>
          </w:p>
        </w:tc>
        <w:tc>
          <w:tcPr>
            <w:tcW w:w="271" w:type="pct"/>
            <w:gridSpan w:val="2"/>
            <w:shd w:val="clear" w:color="auto" w:fill="auto"/>
            <w:vAlign w:val="center"/>
          </w:tcPr>
          <w:p w:rsidR="00513FC6" w:rsidRPr="004807C7" w:rsidRDefault="00513FC6" w:rsidP="004807C7">
            <w:pPr>
              <w:jc w:val="center"/>
              <w:rPr>
                <w:rFonts w:asciiTheme="majorHAnsi" w:hAnsiTheme="majorHAnsi" w:cs="Arial"/>
                <w:b/>
                <w:lang w:bidi="en-US"/>
              </w:rPr>
            </w:pPr>
          </w:p>
        </w:tc>
      </w:tr>
      <w:tr w:rsidR="00513FC6" w:rsidRPr="004807C7" w:rsidTr="00E81C0E">
        <w:trPr>
          <w:trHeight w:val="347"/>
          <w:tblCellSpacing w:w="0" w:type="dxa"/>
          <w:jc w:val="center"/>
        </w:trPr>
        <w:tc>
          <w:tcPr>
            <w:tcW w:w="2111" w:type="pct"/>
            <w:gridSpan w:val="6"/>
            <w:tcBorders>
              <w:left w:val="nil"/>
            </w:tcBorders>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cs="Arial"/>
                <w:b/>
                <w:lang w:bidi="en-US"/>
              </w:rPr>
            </w:pPr>
            <w:r w:rsidRPr="004807C7">
              <w:rPr>
                <w:rFonts w:asciiTheme="majorHAnsi" w:hAnsiTheme="majorHAnsi" w:cs="Arial"/>
                <w:b/>
                <w:lang w:bidi="en-US"/>
              </w:rPr>
              <w:t>Mitigación</w:t>
            </w:r>
          </w:p>
        </w:tc>
        <w:tc>
          <w:tcPr>
            <w:tcW w:w="317" w:type="pct"/>
            <w:gridSpan w:val="2"/>
            <w:shd w:val="clear" w:color="auto" w:fill="auto"/>
            <w:tcMar>
              <w:top w:w="0" w:type="dxa"/>
              <w:left w:w="108" w:type="dxa"/>
              <w:bottom w:w="0" w:type="dxa"/>
              <w:right w:w="108" w:type="dxa"/>
            </w:tcMar>
            <w:vAlign w:val="center"/>
          </w:tcPr>
          <w:p w:rsidR="00513FC6" w:rsidRPr="004807C7" w:rsidRDefault="00513FC6" w:rsidP="004807C7">
            <w:pPr>
              <w:snapToGrid w:val="0"/>
              <w:jc w:val="center"/>
              <w:rPr>
                <w:rFonts w:asciiTheme="majorHAnsi" w:hAnsiTheme="majorHAnsi"/>
                <w:b/>
              </w:rPr>
            </w:pPr>
          </w:p>
        </w:tc>
        <w:tc>
          <w:tcPr>
            <w:tcW w:w="2301" w:type="pct"/>
            <w:gridSpan w:val="6"/>
            <w:shd w:val="clear" w:color="auto" w:fill="auto"/>
            <w:noWrap/>
            <w:tcMar>
              <w:top w:w="0" w:type="dxa"/>
              <w:left w:w="108" w:type="dxa"/>
              <w:bottom w:w="0" w:type="dxa"/>
              <w:right w:w="108" w:type="dxa"/>
            </w:tcMar>
            <w:vAlign w:val="center"/>
          </w:tcPr>
          <w:p w:rsidR="00513FC6" w:rsidRPr="004807C7" w:rsidRDefault="00513FC6" w:rsidP="004807C7">
            <w:pPr>
              <w:jc w:val="center"/>
              <w:rPr>
                <w:rFonts w:asciiTheme="majorHAnsi" w:hAnsiTheme="majorHAnsi" w:cs="Arial"/>
                <w:b/>
                <w:lang w:bidi="en-US"/>
              </w:rPr>
            </w:pPr>
            <w:r w:rsidRPr="004807C7">
              <w:rPr>
                <w:rFonts w:asciiTheme="majorHAnsi" w:hAnsiTheme="majorHAnsi" w:cs="Arial"/>
                <w:b/>
                <w:lang w:bidi="en-US"/>
              </w:rPr>
              <w:t>Compensación</w:t>
            </w:r>
          </w:p>
        </w:tc>
        <w:tc>
          <w:tcPr>
            <w:tcW w:w="271" w:type="pct"/>
            <w:gridSpan w:val="2"/>
            <w:shd w:val="clear" w:color="auto" w:fill="auto"/>
            <w:vAlign w:val="center"/>
          </w:tcPr>
          <w:p w:rsidR="00513FC6" w:rsidRPr="004807C7" w:rsidRDefault="00513FC6" w:rsidP="004807C7">
            <w:pPr>
              <w:jc w:val="center"/>
              <w:rPr>
                <w:rFonts w:asciiTheme="majorHAnsi" w:hAnsiTheme="majorHAnsi" w:cs="Arial"/>
                <w:b/>
                <w:lang w:bidi="en-US"/>
              </w:rPr>
            </w:pP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ACCIONES A DESARROLLAR</w:t>
            </w:r>
          </w:p>
        </w:tc>
      </w:tr>
      <w:tr w:rsidR="00513FC6"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tcPr>
          <w:p w:rsidR="00513FC6" w:rsidRPr="004807C7" w:rsidRDefault="00513FC6" w:rsidP="00513FC6">
            <w:pPr>
              <w:rPr>
                <w:rFonts w:asciiTheme="majorHAnsi" w:hAnsiTheme="majorHAnsi"/>
              </w:rPr>
            </w:pPr>
            <w:r w:rsidRPr="004807C7">
              <w:rPr>
                <w:rFonts w:asciiTheme="majorHAnsi" w:hAnsiTheme="majorHAnsi"/>
              </w:rPr>
              <w:t xml:space="preserve">Se verificará las acciones propuestas en la ficha CMB-001 siguiendo los lineamientos de cuánto, dónde y cómo compensar, que el área a compensar por pérdida de biodiversidad se planteadas para compensación presentadas en </w:t>
            </w:r>
            <w:r w:rsidR="00E81C0E" w:rsidRPr="004807C7">
              <w:rPr>
                <w:rFonts w:asciiTheme="majorHAnsi" w:hAnsiTheme="majorHAnsi"/>
              </w:rPr>
              <w:t>el Capítulo</w:t>
            </w:r>
            <w:r w:rsidRPr="004807C7">
              <w:rPr>
                <w:rFonts w:asciiTheme="majorHAnsi" w:hAnsiTheme="majorHAnsi"/>
                <w:b/>
              </w:rPr>
              <w:t xml:space="preserve"> 11.2.2</w:t>
            </w:r>
            <w:r w:rsidRPr="004807C7">
              <w:rPr>
                <w:rFonts w:asciiTheme="majorHAnsi" w:hAnsiTheme="majorHAnsi"/>
              </w:rPr>
              <w:t>.</w:t>
            </w:r>
          </w:p>
          <w:p w:rsidR="00513FC6" w:rsidRPr="004807C7" w:rsidRDefault="00513FC6" w:rsidP="00513FC6">
            <w:pPr>
              <w:rPr>
                <w:rFonts w:asciiTheme="majorHAnsi" w:hAnsiTheme="majorHAnsi"/>
              </w:rPr>
            </w:pPr>
          </w:p>
          <w:p w:rsidR="00513FC6" w:rsidRPr="004807C7" w:rsidRDefault="00513FC6" w:rsidP="00513FC6">
            <w:pPr>
              <w:rPr>
                <w:rFonts w:asciiTheme="majorHAnsi" w:hAnsiTheme="majorHAnsi"/>
              </w:rPr>
            </w:pPr>
            <w:r w:rsidRPr="004807C7">
              <w:rPr>
                <w:rFonts w:asciiTheme="majorHAnsi" w:hAnsiTheme="majorHAnsi"/>
              </w:rPr>
              <w:t xml:space="preserve">A </w:t>
            </w:r>
            <w:r w:rsidR="00E81C0E" w:rsidRPr="004807C7">
              <w:rPr>
                <w:rFonts w:asciiTheme="majorHAnsi" w:hAnsiTheme="majorHAnsi"/>
              </w:rPr>
              <w:t>continuación,</w:t>
            </w:r>
            <w:r w:rsidRPr="004807C7">
              <w:rPr>
                <w:rFonts w:asciiTheme="majorHAnsi" w:hAnsiTheme="majorHAnsi"/>
              </w:rPr>
              <w:t xml:space="preserve"> se verificarán las acciones de cómo compensar teniendo en cuenta:</w:t>
            </w:r>
          </w:p>
          <w:p w:rsidR="00513FC6" w:rsidRPr="004807C7" w:rsidRDefault="00513FC6" w:rsidP="00513FC6">
            <w:pPr>
              <w:rPr>
                <w:rFonts w:asciiTheme="majorHAnsi" w:hAnsiTheme="majorHAnsi"/>
              </w:rPr>
            </w:pPr>
            <w:r w:rsidRPr="004807C7">
              <w:rPr>
                <w:rFonts w:asciiTheme="majorHAnsi" w:hAnsiTheme="majorHAnsi"/>
              </w:rPr>
              <w:t xml:space="preserve"> </w:t>
            </w:r>
          </w:p>
          <w:p w:rsidR="00513FC6" w:rsidRPr="004807C7" w:rsidRDefault="00513FC6" w:rsidP="00513FC6">
            <w:pPr>
              <w:rPr>
                <w:rFonts w:asciiTheme="majorHAnsi" w:hAnsiTheme="majorHAnsi"/>
                <w:b/>
                <w:bCs/>
              </w:rPr>
            </w:pPr>
            <w:bookmarkStart w:id="24" w:name="_Toc401735982"/>
            <w:r w:rsidRPr="004807C7">
              <w:rPr>
                <w:rFonts w:asciiTheme="majorHAnsi" w:hAnsiTheme="majorHAnsi"/>
                <w:b/>
                <w:bCs/>
              </w:rPr>
              <w:t>Acciones de Restauración Ecológica</w:t>
            </w:r>
            <w:bookmarkEnd w:id="24"/>
          </w:p>
          <w:p w:rsidR="00513FC6" w:rsidRPr="004807C7" w:rsidRDefault="00513FC6" w:rsidP="00513FC6">
            <w:pPr>
              <w:rPr>
                <w:rFonts w:asciiTheme="majorHAnsi" w:hAnsiTheme="majorHAnsi"/>
              </w:rPr>
            </w:pPr>
            <w:r w:rsidRPr="004807C7">
              <w:rPr>
                <w:rFonts w:asciiTheme="majorHAnsi" w:hAnsiTheme="majorHAnsi"/>
              </w:rPr>
              <w:t xml:space="preserve">Se verificará que dentro de los procesos restauración se enmarque dentro de estos tres elementos: La restauración ecológica, la rehabilitación y la recuperación; estos enfoques dependen del tipo de intervención, del nivel de degradación del área y del objetivo de restauración (MADS 2012). </w:t>
            </w:r>
          </w:p>
          <w:p w:rsidR="00513FC6" w:rsidRPr="004807C7" w:rsidRDefault="00513FC6" w:rsidP="00513FC6">
            <w:pPr>
              <w:rPr>
                <w:rFonts w:asciiTheme="majorHAnsi" w:hAnsiTheme="majorHAnsi"/>
              </w:rPr>
            </w:pPr>
          </w:p>
          <w:p w:rsidR="00513FC6" w:rsidRPr="004807C7" w:rsidRDefault="00513FC6" w:rsidP="00513FC6">
            <w:pPr>
              <w:rPr>
                <w:rFonts w:asciiTheme="majorHAnsi" w:hAnsiTheme="majorHAnsi"/>
                <w:b/>
                <w:bCs/>
              </w:rPr>
            </w:pPr>
            <w:bookmarkStart w:id="25" w:name="_Toc401735983"/>
            <w:bookmarkStart w:id="26" w:name="_Toc400897066"/>
            <w:r w:rsidRPr="004807C7">
              <w:rPr>
                <w:rFonts w:asciiTheme="majorHAnsi" w:hAnsiTheme="majorHAnsi"/>
                <w:b/>
                <w:bCs/>
              </w:rPr>
              <w:lastRenderedPageBreak/>
              <w:t>Reforestación como acción dentro de iniciativas de restauración</w:t>
            </w:r>
            <w:bookmarkEnd w:id="25"/>
            <w:bookmarkEnd w:id="26"/>
          </w:p>
          <w:p w:rsidR="00513FC6" w:rsidRPr="004807C7" w:rsidRDefault="00513FC6" w:rsidP="00513FC6">
            <w:pPr>
              <w:rPr>
                <w:rFonts w:asciiTheme="majorHAnsi" w:hAnsiTheme="majorHAnsi"/>
              </w:rPr>
            </w:pPr>
            <w:r w:rsidRPr="004807C7">
              <w:rPr>
                <w:rFonts w:asciiTheme="majorHAnsi" w:hAnsiTheme="majorHAnsi"/>
              </w:rPr>
              <w:t>Se verificará que la reforestación presentada este enmarcada dentro de las acciones de restauración. Una vez identificados lo sitios a reforestar se inicia el plan de establecimiento y manejo forestal PEMF, el cual es elaborado con un conjunto de normas técnicas que regulan las acciones a desarrollar en una plantación forestal, la cual está definida por el Decreto 1824 de agosto de 1994, en donde se deben tener en cuenta como mínimo la preparación del terreno, la selección de especies, trazado, plateo y ahoyado, densidad de árboles por hectárea.</w:t>
            </w:r>
          </w:p>
          <w:p w:rsidR="00513FC6" w:rsidRPr="004807C7" w:rsidRDefault="00513FC6" w:rsidP="00513FC6">
            <w:pPr>
              <w:rPr>
                <w:rFonts w:asciiTheme="majorHAnsi" w:hAnsiTheme="majorHAnsi"/>
              </w:rPr>
            </w:pPr>
          </w:p>
          <w:p w:rsidR="00513FC6" w:rsidRPr="004807C7" w:rsidRDefault="00513FC6" w:rsidP="00513FC6">
            <w:pPr>
              <w:rPr>
                <w:rFonts w:asciiTheme="majorHAnsi" w:hAnsiTheme="majorHAnsi"/>
                <w:b/>
              </w:rPr>
            </w:pPr>
            <w:r w:rsidRPr="004807C7">
              <w:rPr>
                <w:rFonts w:asciiTheme="majorHAnsi" w:hAnsiTheme="majorHAnsi"/>
                <w:b/>
              </w:rPr>
              <w:t xml:space="preserve">Compensación </w:t>
            </w:r>
            <w:r w:rsidR="00E81C0E" w:rsidRPr="004807C7">
              <w:rPr>
                <w:rFonts w:asciiTheme="majorHAnsi" w:hAnsiTheme="majorHAnsi"/>
                <w:b/>
              </w:rPr>
              <w:t>para ecosistemas</w:t>
            </w:r>
            <w:r w:rsidRPr="004807C7">
              <w:rPr>
                <w:rFonts w:asciiTheme="majorHAnsi" w:hAnsiTheme="majorHAnsi"/>
                <w:b/>
              </w:rPr>
              <w:t xml:space="preserve"> intervenidos</w:t>
            </w:r>
          </w:p>
          <w:p w:rsidR="00513FC6" w:rsidRPr="004807C7" w:rsidRDefault="00513FC6" w:rsidP="00513FC6">
            <w:pPr>
              <w:rPr>
                <w:rFonts w:asciiTheme="majorHAnsi" w:hAnsiTheme="majorHAnsi"/>
              </w:rPr>
            </w:pPr>
            <w:r w:rsidRPr="004807C7">
              <w:rPr>
                <w:rFonts w:asciiTheme="majorHAnsi" w:hAnsiTheme="majorHAnsi"/>
              </w:rPr>
              <w:t xml:space="preserve">Se verificará que las compensaciones en </w:t>
            </w:r>
            <w:r w:rsidR="00E81C0E" w:rsidRPr="004807C7">
              <w:rPr>
                <w:rFonts w:asciiTheme="majorHAnsi" w:hAnsiTheme="majorHAnsi"/>
              </w:rPr>
              <w:t>las áreas</w:t>
            </w:r>
            <w:r w:rsidRPr="004807C7">
              <w:rPr>
                <w:rFonts w:asciiTheme="majorHAnsi" w:hAnsiTheme="majorHAnsi"/>
              </w:rPr>
              <w:t xml:space="preserve"> de ecosistemas intervenidos como se de en proporción de uno hectárea a una mediante acciones están encaminadas a procesos de enriquecimiento y protección. </w:t>
            </w:r>
          </w:p>
          <w:p w:rsidR="00513FC6" w:rsidRPr="004807C7" w:rsidRDefault="00513FC6" w:rsidP="004807C7">
            <w:pPr>
              <w:rPr>
                <w:rFonts w:asciiTheme="majorHAnsi" w:hAnsiTheme="majorHAnsi"/>
              </w:rPr>
            </w:pP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lastRenderedPageBreak/>
              <w:t>LUGAR DE APLICACIÓN</w:t>
            </w:r>
          </w:p>
        </w:tc>
      </w:tr>
      <w:tr w:rsidR="00513FC6"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513FC6" w:rsidRPr="004807C7" w:rsidRDefault="00513FC6" w:rsidP="004807C7">
            <w:pPr>
              <w:jc w:val="left"/>
              <w:rPr>
                <w:rFonts w:asciiTheme="majorHAnsi" w:hAnsiTheme="majorHAnsi"/>
                <w:color w:val="FF0000"/>
              </w:rPr>
            </w:pPr>
            <w:r w:rsidRPr="004807C7">
              <w:rPr>
                <w:rFonts w:asciiTheme="majorHAnsi" w:hAnsiTheme="majorHAnsi"/>
              </w:rPr>
              <w:t>Áreas de ecosistemas acuáticos presentes en las zonas de intervención directa del proyecto de construcción de</w:t>
            </w:r>
            <w:r w:rsidR="001874EE" w:rsidRPr="004807C7">
              <w:rPr>
                <w:rFonts w:asciiTheme="majorHAnsi" w:hAnsiTheme="majorHAnsi"/>
              </w:rPr>
              <w:t xml:space="preserve"> la </w:t>
            </w:r>
            <w:r w:rsidR="001874EE">
              <w:rPr>
                <w:rFonts w:asciiTheme="majorHAnsi" w:hAnsiTheme="majorHAnsi"/>
              </w:rPr>
              <w:t>variante Puerto Berrío</w:t>
            </w: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PERSONAL REQUERIDO</w:t>
            </w:r>
          </w:p>
        </w:tc>
      </w:tr>
      <w:tr w:rsidR="00513FC6" w:rsidRPr="004807C7" w:rsidTr="00661D40">
        <w:trPr>
          <w:trHeight w:val="347"/>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661D40" w:rsidRPr="007E27A8" w:rsidRDefault="00661D40" w:rsidP="00661D40">
            <w:r>
              <w:t xml:space="preserve">- </w:t>
            </w:r>
            <w:r w:rsidRPr="007E27A8">
              <w:t>Coordinador Ambiental</w:t>
            </w:r>
          </w:p>
          <w:p w:rsidR="00661D40" w:rsidRPr="007E27A8" w:rsidRDefault="00661D40" w:rsidP="00661D40">
            <w:r>
              <w:t xml:space="preserve">- </w:t>
            </w:r>
            <w:r w:rsidRPr="007E27A8">
              <w:t>Especialista en Seguridad Industrial y Salud Ocupacional –SISO-</w:t>
            </w:r>
          </w:p>
          <w:p w:rsidR="00661D40" w:rsidRPr="007E27A8" w:rsidRDefault="00661D40" w:rsidP="00661D40">
            <w:r>
              <w:t xml:space="preserve">- </w:t>
            </w:r>
            <w:r w:rsidRPr="007E27A8">
              <w:t>Residente ambiental</w:t>
            </w:r>
          </w:p>
          <w:p w:rsidR="00661D40" w:rsidRPr="007E27A8" w:rsidRDefault="00661D40" w:rsidP="00661D40">
            <w:r>
              <w:t xml:space="preserve">- </w:t>
            </w:r>
            <w:r w:rsidRPr="007E27A8">
              <w:t>Residente Forestal</w:t>
            </w:r>
          </w:p>
          <w:p w:rsidR="00513FC6" w:rsidRPr="004807C7" w:rsidRDefault="00661D40" w:rsidP="00661D40">
            <w:pPr>
              <w:rPr>
                <w:rFonts w:asciiTheme="majorHAnsi" w:hAnsiTheme="majorHAnsi"/>
              </w:rPr>
            </w:pPr>
            <w:r>
              <w:t xml:space="preserve">- </w:t>
            </w:r>
            <w:r w:rsidRPr="007E27A8">
              <w:t>Cuadrilla ambiental</w:t>
            </w: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RESPONSABLE DE LA EJECUCIÓN</w:t>
            </w:r>
          </w:p>
        </w:tc>
      </w:tr>
      <w:tr w:rsidR="00513FC6" w:rsidRPr="004807C7" w:rsidTr="00661D40">
        <w:trPr>
          <w:trHeight w:val="692"/>
          <w:tblCellSpacing w:w="0" w:type="dxa"/>
          <w:jc w:val="center"/>
        </w:trPr>
        <w:tc>
          <w:tcPr>
            <w:tcW w:w="5000" w:type="pct"/>
            <w:gridSpan w:val="16"/>
            <w:tcBorders>
              <w:left w:val="nil"/>
            </w:tcBorders>
            <w:shd w:val="clear" w:color="auto" w:fill="auto"/>
            <w:noWrap/>
            <w:tcMar>
              <w:top w:w="0" w:type="dxa"/>
              <w:left w:w="108" w:type="dxa"/>
              <w:bottom w:w="0" w:type="dxa"/>
              <w:right w:w="108" w:type="dxa"/>
            </w:tcMar>
            <w:vAlign w:val="center"/>
            <w:hideMark/>
          </w:tcPr>
          <w:p w:rsidR="00513FC6" w:rsidRPr="004807C7" w:rsidRDefault="00513FC6" w:rsidP="004807C7">
            <w:pPr>
              <w:rPr>
                <w:rFonts w:asciiTheme="majorHAnsi" w:hAnsiTheme="majorHAnsi"/>
                <w:color w:val="008000"/>
              </w:rPr>
            </w:pPr>
            <w:r w:rsidRPr="004807C7">
              <w:rPr>
                <w:rFonts w:asciiTheme="majorHAnsi" w:hAnsiTheme="majorHAnsi"/>
              </w:rPr>
              <w:t>El concesionario Autopista Río Magdalena S.A.S será el responsable de la ejecución y cumplimiento de este programa por parte de sus contratistas a lo largo del desarrollo del proyecto con la supervisión y apoyo de la Interventoría.</w:t>
            </w:r>
            <w:r w:rsidRPr="004807C7">
              <w:rPr>
                <w:rFonts w:asciiTheme="majorHAnsi" w:hAnsiTheme="majorHAnsi" w:cs="Arial"/>
                <w:color w:val="008000"/>
                <w:sz w:val="18"/>
                <w:szCs w:val="18"/>
              </w:rPr>
              <w:t xml:space="preserve"> </w:t>
            </w:r>
          </w:p>
        </w:tc>
      </w:tr>
      <w:tr w:rsidR="00513FC6" w:rsidRPr="004807C7" w:rsidTr="00661D40">
        <w:trPr>
          <w:trHeight w:val="347"/>
          <w:tblCellSpacing w:w="0" w:type="dxa"/>
          <w:jc w:val="center"/>
        </w:trPr>
        <w:tc>
          <w:tcPr>
            <w:tcW w:w="5000" w:type="pct"/>
            <w:gridSpan w:val="16"/>
            <w:tcBorders>
              <w:left w:val="nil"/>
            </w:tcBorders>
            <w:shd w:val="clear" w:color="auto" w:fill="D9D9D9"/>
            <w:noWrap/>
            <w:vAlign w:val="center"/>
            <w:hideMark/>
          </w:tcPr>
          <w:p w:rsidR="00513FC6" w:rsidRPr="004807C7" w:rsidRDefault="00513FC6" w:rsidP="004807C7">
            <w:pPr>
              <w:jc w:val="center"/>
              <w:rPr>
                <w:rFonts w:asciiTheme="majorHAnsi" w:hAnsiTheme="majorHAnsi"/>
                <w:b/>
              </w:rPr>
            </w:pPr>
            <w:r w:rsidRPr="004807C7">
              <w:rPr>
                <w:rFonts w:asciiTheme="majorHAnsi" w:hAnsiTheme="majorHAnsi"/>
                <w:b/>
              </w:rPr>
              <w:t>INDICADORES DE SEGUIMIENTO Y MONITOREO</w:t>
            </w:r>
          </w:p>
        </w:tc>
      </w:tr>
      <w:tr w:rsidR="00513FC6" w:rsidRPr="004807C7" w:rsidTr="00E81C0E">
        <w:trPr>
          <w:gridAfter w:val="1"/>
          <w:wAfter w:w="7" w:type="pct"/>
          <w:trHeight w:val="347"/>
          <w:tblCellSpacing w:w="0" w:type="dxa"/>
          <w:jc w:val="center"/>
        </w:trPr>
        <w:tc>
          <w:tcPr>
            <w:tcW w:w="1421" w:type="pct"/>
            <w:gridSpan w:val="3"/>
            <w:tcBorders>
              <w:left w:val="nil"/>
            </w:tcBorders>
            <w:shd w:val="clear" w:color="auto" w:fill="F2F2F2"/>
            <w:noWrap/>
            <w:vAlign w:val="center"/>
            <w:hideMark/>
          </w:tcPr>
          <w:p w:rsidR="00513FC6" w:rsidRPr="004807C7" w:rsidRDefault="00513FC6" w:rsidP="004807C7">
            <w:pPr>
              <w:jc w:val="center"/>
              <w:rPr>
                <w:rFonts w:asciiTheme="majorHAnsi" w:hAnsiTheme="majorHAnsi"/>
                <w:b/>
                <w:sz w:val="18"/>
                <w:szCs w:val="20"/>
              </w:rPr>
            </w:pPr>
            <w:r w:rsidRPr="004807C7">
              <w:rPr>
                <w:rFonts w:asciiTheme="majorHAnsi" w:hAnsiTheme="majorHAnsi"/>
                <w:b/>
                <w:sz w:val="18"/>
                <w:szCs w:val="20"/>
              </w:rPr>
              <w:t>META</w:t>
            </w:r>
          </w:p>
        </w:tc>
        <w:tc>
          <w:tcPr>
            <w:tcW w:w="1162" w:type="pct"/>
            <w:gridSpan w:val="6"/>
            <w:shd w:val="clear" w:color="auto" w:fill="F2F2F2"/>
            <w:noWrap/>
            <w:vAlign w:val="center"/>
            <w:hideMark/>
          </w:tcPr>
          <w:p w:rsidR="00513FC6" w:rsidRPr="004807C7" w:rsidRDefault="00513FC6" w:rsidP="004807C7">
            <w:pPr>
              <w:jc w:val="center"/>
              <w:rPr>
                <w:rFonts w:asciiTheme="majorHAnsi" w:hAnsiTheme="majorHAnsi"/>
                <w:b/>
                <w:sz w:val="18"/>
                <w:szCs w:val="20"/>
              </w:rPr>
            </w:pPr>
            <w:r w:rsidRPr="004807C7">
              <w:rPr>
                <w:rFonts w:asciiTheme="majorHAnsi" w:hAnsiTheme="majorHAnsi"/>
                <w:b/>
                <w:sz w:val="18"/>
                <w:szCs w:val="20"/>
              </w:rPr>
              <w:t>INDICADOR</w:t>
            </w:r>
          </w:p>
        </w:tc>
        <w:tc>
          <w:tcPr>
            <w:tcW w:w="794" w:type="pct"/>
            <w:gridSpan w:val="2"/>
            <w:shd w:val="clear" w:color="auto" w:fill="F2F2F2"/>
            <w:noWrap/>
            <w:vAlign w:val="center"/>
            <w:hideMark/>
          </w:tcPr>
          <w:p w:rsidR="00513FC6" w:rsidRPr="004807C7" w:rsidRDefault="00513FC6" w:rsidP="004807C7">
            <w:pPr>
              <w:jc w:val="center"/>
              <w:rPr>
                <w:rFonts w:asciiTheme="majorHAnsi" w:hAnsiTheme="majorHAnsi"/>
                <w:b/>
                <w:sz w:val="18"/>
                <w:szCs w:val="20"/>
              </w:rPr>
            </w:pPr>
            <w:r w:rsidRPr="004807C7">
              <w:rPr>
                <w:rFonts w:asciiTheme="majorHAnsi" w:hAnsiTheme="majorHAnsi"/>
                <w:b/>
                <w:sz w:val="14"/>
                <w:szCs w:val="20"/>
              </w:rPr>
              <w:t>CUMPLIMIENTO</w:t>
            </w:r>
          </w:p>
        </w:tc>
        <w:tc>
          <w:tcPr>
            <w:tcW w:w="793" w:type="pct"/>
            <w:gridSpan w:val="2"/>
            <w:shd w:val="clear" w:color="auto" w:fill="F2F2F2"/>
            <w:noWrap/>
            <w:vAlign w:val="center"/>
            <w:hideMark/>
          </w:tcPr>
          <w:p w:rsidR="00513FC6" w:rsidRPr="004807C7" w:rsidRDefault="00513FC6" w:rsidP="004807C7">
            <w:pPr>
              <w:jc w:val="center"/>
              <w:rPr>
                <w:rFonts w:asciiTheme="majorHAnsi" w:hAnsiTheme="majorHAnsi"/>
                <w:b/>
                <w:sz w:val="18"/>
                <w:szCs w:val="20"/>
              </w:rPr>
            </w:pPr>
            <w:r w:rsidRPr="004807C7">
              <w:rPr>
                <w:rFonts w:asciiTheme="majorHAnsi" w:hAnsiTheme="majorHAnsi"/>
                <w:b/>
                <w:sz w:val="18"/>
                <w:szCs w:val="20"/>
              </w:rPr>
              <w:t>FRECUENCIA</w:t>
            </w:r>
          </w:p>
        </w:tc>
        <w:tc>
          <w:tcPr>
            <w:tcW w:w="822" w:type="pct"/>
            <w:gridSpan w:val="2"/>
            <w:shd w:val="clear" w:color="auto" w:fill="F2F2F2"/>
            <w:noWrap/>
            <w:vAlign w:val="center"/>
            <w:hideMark/>
          </w:tcPr>
          <w:p w:rsidR="00513FC6" w:rsidRPr="004807C7" w:rsidRDefault="00513FC6" w:rsidP="004807C7">
            <w:pPr>
              <w:jc w:val="center"/>
              <w:rPr>
                <w:rFonts w:asciiTheme="majorHAnsi" w:hAnsiTheme="majorHAnsi"/>
                <w:b/>
                <w:sz w:val="18"/>
                <w:szCs w:val="20"/>
              </w:rPr>
            </w:pPr>
            <w:r w:rsidRPr="004807C7">
              <w:rPr>
                <w:rFonts w:asciiTheme="majorHAnsi" w:hAnsiTheme="majorHAnsi"/>
                <w:b/>
                <w:sz w:val="18"/>
                <w:szCs w:val="20"/>
              </w:rPr>
              <w:t>REGISTRO</w:t>
            </w:r>
          </w:p>
        </w:tc>
      </w:tr>
      <w:tr w:rsidR="00E81C0E" w:rsidRPr="004807C7" w:rsidTr="00E81C0E">
        <w:trPr>
          <w:gridAfter w:val="1"/>
          <w:wAfter w:w="7" w:type="pct"/>
          <w:trHeight w:val="347"/>
          <w:tblCellSpacing w:w="0" w:type="dxa"/>
          <w:jc w:val="center"/>
        </w:trPr>
        <w:tc>
          <w:tcPr>
            <w:tcW w:w="1421" w:type="pct"/>
            <w:gridSpan w:val="3"/>
            <w:tcBorders>
              <w:left w:val="nil"/>
            </w:tcBorders>
            <w:shd w:val="clear" w:color="auto" w:fill="auto"/>
            <w:noWrap/>
            <w:tcMar>
              <w:top w:w="0" w:type="dxa"/>
              <w:left w:w="108" w:type="dxa"/>
              <w:bottom w:w="0" w:type="dxa"/>
              <w:right w:w="108" w:type="dxa"/>
            </w:tcMar>
            <w:vAlign w:val="center"/>
          </w:tcPr>
          <w:p w:rsidR="00E81C0E" w:rsidRPr="00872D3C" w:rsidRDefault="00E81C0E" w:rsidP="00E81C0E">
            <w:pPr>
              <w:pStyle w:val="Textocomentario"/>
              <w:spacing w:line="276" w:lineRule="auto"/>
              <w:rPr>
                <w:rFonts w:asciiTheme="majorHAnsi" w:hAnsiTheme="majorHAnsi"/>
                <w:lang w:eastAsia="es-MX"/>
              </w:rPr>
            </w:pPr>
            <w:r>
              <w:rPr>
                <w:rFonts w:asciiTheme="majorHAnsi" w:hAnsiTheme="majorHAnsi"/>
              </w:rPr>
              <w:t>Corroborar el cumplimiento del</w:t>
            </w:r>
            <w:r w:rsidRPr="00872D3C">
              <w:rPr>
                <w:rFonts w:asciiTheme="majorHAnsi" w:hAnsiTheme="majorHAnsi"/>
              </w:rPr>
              <w:t xml:space="preserve"> 100% de la compensación por afectación de la cobertura vegetal del área de </w:t>
            </w:r>
            <w:r w:rsidRPr="00872D3C">
              <w:rPr>
                <w:rFonts w:asciiTheme="majorHAnsi" w:hAnsiTheme="majorHAnsi"/>
              </w:rPr>
              <w:lastRenderedPageBreak/>
              <w:t>intervención del proyecto</w:t>
            </w:r>
          </w:p>
        </w:tc>
        <w:tc>
          <w:tcPr>
            <w:tcW w:w="1162" w:type="pct"/>
            <w:gridSpan w:val="6"/>
            <w:shd w:val="clear" w:color="auto" w:fill="auto"/>
            <w:noWrap/>
            <w:tcMar>
              <w:top w:w="0" w:type="dxa"/>
              <w:left w:w="108" w:type="dxa"/>
              <w:bottom w:w="0" w:type="dxa"/>
              <w:right w:w="108" w:type="dxa"/>
            </w:tcMar>
            <w:vAlign w:val="center"/>
          </w:tcPr>
          <w:p w:rsidR="00E81C0E" w:rsidRPr="00EA6454" w:rsidRDefault="00E81C0E" w:rsidP="00E81C0E">
            <w:pPr>
              <w:jc w:val="center"/>
              <w:rPr>
                <w:rFonts w:asciiTheme="majorHAnsi" w:hAnsiTheme="majorHAnsi"/>
                <w:sz w:val="20"/>
                <w:szCs w:val="20"/>
              </w:rPr>
            </w:pPr>
            <w:r w:rsidRPr="00EA6454">
              <w:rPr>
                <w:rFonts w:asciiTheme="majorHAnsi" w:hAnsiTheme="majorHAnsi"/>
                <w:sz w:val="20"/>
                <w:szCs w:val="20"/>
              </w:rPr>
              <w:lastRenderedPageBreak/>
              <w:t xml:space="preserve">(Hectáreas de establecimiento forestal ejecutadas </w:t>
            </w:r>
            <w:r>
              <w:rPr>
                <w:rFonts w:asciiTheme="majorHAnsi" w:hAnsiTheme="majorHAnsi"/>
                <w:sz w:val="20"/>
                <w:szCs w:val="20"/>
              </w:rPr>
              <w:t>a la fecha</w:t>
            </w:r>
            <w:r w:rsidRPr="00EA6454">
              <w:rPr>
                <w:rFonts w:asciiTheme="majorHAnsi" w:hAnsiTheme="majorHAnsi"/>
                <w:sz w:val="20"/>
                <w:szCs w:val="20"/>
              </w:rPr>
              <w:t xml:space="preserve">/ Hectáreas de establecimiento </w:t>
            </w:r>
            <w:r w:rsidRPr="00EA6454">
              <w:rPr>
                <w:rFonts w:asciiTheme="majorHAnsi" w:hAnsiTheme="majorHAnsi"/>
                <w:sz w:val="20"/>
                <w:szCs w:val="20"/>
              </w:rPr>
              <w:lastRenderedPageBreak/>
              <w:t>forestal planificadas) *100</w:t>
            </w:r>
          </w:p>
        </w:tc>
        <w:tc>
          <w:tcPr>
            <w:tcW w:w="794" w:type="pct"/>
            <w:gridSpan w:val="2"/>
            <w:shd w:val="clear" w:color="auto" w:fill="auto"/>
            <w:noWrap/>
            <w:tcMar>
              <w:top w:w="0" w:type="dxa"/>
              <w:left w:w="108" w:type="dxa"/>
              <w:bottom w:w="0" w:type="dxa"/>
              <w:right w:w="108" w:type="dxa"/>
            </w:tcMar>
            <w:vAlign w:val="center"/>
          </w:tcPr>
          <w:p w:rsidR="00E81C0E" w:rsidRPr="00EA6454" w:rsidRDefault="00E81C0E" w:rsidP="00E81C0E">
            <w:pPr>
              <w:jc w:val="center"/>
              <w:rPr>
                <w:rFonts w:asciiTheme="majorHAnsi" w:hAnsiTheme="majorHAnsi"/>
                <w:sz w:val="20"/>
                <w:szCs w:val="20"/>
              </w:rPr>
            </w:pPr>
            <w:r w:rsidRPr="00EA6454">
              <w:rPr>
                <w:rFonts w:asciiTheme="majorHAnsi" w:hAnsiTheme="majorHAnsi"/>
                <w:sz w:val="20"/>
                <w:szCs w:val="20"/>
              </w:rPr>
              <w:lastRenderedPageBreak/>
              <w:t>100%</w:t>
            </w:r>
          </w:p>
        </w:tc>
        <w:tc>
          <w:tcPr>
            <w:tcW w:w="793" w:type="pct"/>
            <w:gridSpan w:val="2"/>
            <w:shd w:val="clear" w:color="auto" w:fill="auto"/>
            <w:noWrap/>
            <w:tcMar>
              <w:top w:w="0" w:type="dxa"/>
              <w:left w:w="108" w:type="dxa"/>
              <w:bottom w:w="0" w:type="dxa"/>
              <w:right w:w="108" w:type="dxa"/>
            </w:tcMar>
            <w:vAlign w:val="center"/>
          </w:tcPr>
          <w:p w:rsidR="00E81C0E" w:rsidRPr="00EA6454" w:rsidRDefault="00E81C0E" w:rsidP="00E81C0E">
            <w:pPr>
              <w:jc w:val="center"/>
              <w:rPr>
                <w:rFonts w:asciiTheme="majorHAnsi" w:hAnsiTheme="majorHAnsi"/>
                <w:sz w:val="20"/>
                <w:szCs w:val="20"/>
              </w:rPr>
            </w:pPr>
            <w:r w:rsidRPr="00EA6454">
              <w:rPr>
                <w:rFonts w:asciiTheme="majorHAnsi" w:hAnsiTheme="majorHAnsi"/>
                <w:sz w:val="20"/>
                <w:szCs w:val="20"/>
              </w:rPr>
              <w:t>Semestral</w:t>
            </w:r>
          </w:p>
        </w:tc>
        <w:tc>
          <w:tcPr>
            <w:tcW w:w="822" w:type="pct"/>
            <w:gridSpan w:val="2"/>
            <w:shd w:val="clear" w:color="auto" w:fill="auto"/>
            <w:noWrap/>
            <w:tcMar>
              <w:top w:w="0" w:type="dxa"/>
              <w:left w:w="108" w:type="dxa"/>
              <w:bottom w:w="0" w:type="dxa"/>
              <w:right w:w="108" w:type="dxa"/>
            </w:tcMar>
            <w:vAlign w:val="center"/>
          </w:tcPr>
          <w:p w:rsidR="00E81C0E" w:rsidRPr="00EA6454" w:rsidRDefault="00E81C0E" w:rsidP="00E81C0E">
            <w:pPr>
              <w:rPr>
                <w:rFonts w:asciiTheme="majorHAnsi" w:hAnsiTheme="majorHAnsi"/>
                <w:sz w:val="20"/>
                <w:szCs w:val="20"/>
              </w:rPr>
            </w:pPr>
            <w:r w:rsidRPr="00EA6454">
              <w:rPr>
                <w:rFonts w:asciiTheme="majorHAnsi" w:hAnsiTheme="majorHAnsi"/>
                <w:sz w:val="20"/>
                <w:szCs w:val="20"/>
              </w:rPr>
              <w:t xml:space="preserve">Registros fotográficos </w:t>
            </w:r>
          </w:p>
          <w:p w:rsidR="00E81C0E" w:rsidRPr="00EA6454" w:rsidRDefault="00E81C0E" w:rsidP="00E81C0E">
            <w:pPr>
              <w:rPr>
                <w:rFonts w:asciiTheme="majorHAnsi" w:hAnsiTheme="majorHAnsi"/>
                <w:sz w:val="20"/>
                <w:szCs w:val="20"/>
              </w:rPr>
            </w:pPr>
            <w:r w:rsidRPr="00EA6454">
              <w:rPr>
                <w:rFonts w:asciiTheme="majorHAnsi" w:hAnsiTheme="majorHAnsi"/>
                <w:sz w:val="20"/>
                <w:szCs w:val="20"/>
              </w:rPr>
              <w:t>Informes de la compensación realizada</w:t>
            </w:r>
          </w:p>
        </w:tc>
      </w:tr>
      <w:tr w:rsidR="00513FC6" w:rsidRPr="004807C7" w:rsidTr="00661D40">
        <w:trPr>
          <w:gridAfter w:val="1"/>
          <w:wAfter w:w="7" w:type="pct"/>
          <w:trHeight w:val="347"/>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tcPr>
          <w:p w:rsidR="00513FC6" w:rsidRPr="004807C7" w:rsidRDefault="00513FC6" w:rsidP="004807C7">
            <w:pPr>
              <w:spacing w:line="240" w:lineRule="auto"/>
              <w:rPr>
                <w:rFonts w:asciiTheme="majorHAnsi" w:hAnsiTheme="majorHAnsi" w:cs="Arial"/>
                <w:sz w:val="18"/>
                <w:szCs w:val="18"/>
              </w:rPr>
            </w:pPr>
          </w:p>
        </w:tc>
      </w:tr>
      <w:tr w:rsidR="00513FC6" w:rsidRPr="004807C7" w:rsidTr="00661D4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513FC6" w:rsidRPr="004807C7" w:rsidRDefault="00513FC6" w:rsidP="004807C7">
            <w:pPr>
              <w:jc w:val="center"/>
              <w:rPr>
                <w:rFonts w:asciiTheme="majorHAnsi" w:hAnsiTheme="majorHAnsi"/>
              </w:rPr>
            </w:pPr>
            <w:r w:rsidRPr="004807C7">
              <w:rPr>
                <w:rFonts w:asciiTheme="majorHAnsi" w:hAnsiTheme="majorHAnsi"/>
                <w:b/>
              </w:rPr>
              <w:t>CRONOGRAMA DE EJECUCIÓN</w:t>
            </w:r>
          </w:p>
        </w:tc>
      </w:tr>
      <w:tr w:rsidR="00513FC6" w:rsidRPr="004807C7" w:rsidTr="00661D40">
        <w:trPr>
          <w:gridAfter w:val="1"/>
          <w:wAfter w:w="7" w:type="pct"/>
          <w:trHeight w:val="603"/>
          <w:tblCellSpacing w:w="0" w:type="dxa"/>
          <w:jc w:val="center"/>
        </w:trPr>
        <w:tc>
          <w:tcPr>
            <w:tcW w:w="4993" w:type="pct"/>
            <w:gridSpan w:val="15"/>
            <w:tcBorders>
              <w:left w:val="nil"/>
            </w:tcBorders>
            <w:shd w:val="clear" w:color="auto" w:fill="auto"/>
            <w:noWrap/>
            <w:tcMar>
              <w:top w:w="0" w:type="dxa"/>
              <w:left w:w="108" w:type="dxa"/>
              <w:bottom w:w="0" w:type="dxa"/>
              <w:right w:w="108" w:type="dxa"/>
            </w:tcMar>
            <w:vAlign w:val="center"/>
            <w:hideMark/>
          </w:tcPr>
          <w:p w:rsidR="00513FC6" w:rsidRPr="004807C7" w:rsidRDefault="00513FC6" w:rsidP="004807C7">
            <w:pPr>
              <w:rPr>
                <w:rFonts w:asciiTheme="majorHAnsi" w:hAnsiTheme="majorHAnsi"/>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2237"/>
              <w:gridCol w:w="218"/>
              <w:gridCol w:w="218"/>
              <w:gridCol w:w="218"/>
              <w:gridCol w:w="218"/>
              <w:gridCol w:w="218"/>
              <w:gridCol w:w="218"/>
              <w:gridCol w:w="218"/>
              <w:gridCol w:w="219"/>
              <w:gridCol w:w="220"/>
              <w:gridCol w:w="303"/>
              <w:gridCol w:w="303"/>
              <w:gridCol w:w="303"/>
              <w:gridCol w:w="303"/>
              <w:gridCol w:w="303"/>
              <w:gridCol w:w="303"/>
              <w:gridCol w:w="303"/>
              <w:gridCol w:w="303"/>
              <w:gridCol w:w="303"/>
              <w:gridCol w:w="303"/>
              <w:gridCol w:w="303"/>
              <w:gridCol w:w="303"/>
              <w:gridCol w:w="303"/>
              <w:gridCol w:w="303"/>
              <w:gridCol w:w="299"/>
            </w:tblGrid>
            <w:tr w:rsidR="00513FC6" w:rsidRPr="004807C7" w:rsidTr="004807C7">
              <w:trPr>
                <w:trHeight w:val="20"/>
                <w:tblHeader/>
                <w:jc w:val="center"/>
              </w:trPr>
              <w:tc>
                <w:tcPr>
                  <w:tcW w:w="1280" w:type="pct"/>
                  <w:vMerge w:val="restart"/>
                  <w:shd w:val="clear" w:color="auto" w:fill="D9D9D9"/>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ETAPA</w:t>
                  </w:r>
                </w:p>
              </w:tc>
              <w:tc>
                <w:tcPr>
                  <w:tcW w:w="3720" w:type="pct"/>
                  <w:gridSpan w:val="24"/>
                  <w:shd w:val="clear" w:color="auto" w:fill="D9D9D9" w:themeFill="background1" w:themeFillShade="D9"/>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TIEMPO (Años)</w:t>
                  </w:r>
                </w:p>
              </w:tc>
            </w:tr>
            <w:tr w:rsidR="00513FC6" w:rsidRPr="004807C7" w:rsidTr="004807C7">
              <w:trPr>
                <w:trHeight w:val="20"/>
                <w:tblHeader/>
                <w:jc w:val="center"/>
              </w:trPr>
              <w:tc>
                <w:tcPr>
                  <w:tcW w:w="1280" w:type="pct"/>
                  <w:vMerge/>
                  <w:vAlign w:val="center"/>
                  <w:hideMark/>
                </w:tcPr>
                <w:p w:rsidR="00513FC6" w:rsidRPr="004807C7" w:rsidRDefault="00513FC6" w:rsidP="004807C7">
                  <w:pPr>
                    <w:spacing w:before="20" w:after="20"/>
                    <w:jc w:val="left"/>
                    <w:rPr>
                      <w:rFonts w:asciiTheme="majorHAnsi" w:hAnsiTheme="majorHAnsi" w:cstheme="minorHAnsi"/>
                      <w:b/>
                      <w:bCs/>
                      <w:color w:val="000000"/>
                      <w:sz w:val="18"/>
                      <w:szCs w:val="18"/>
                      <w:lang w:eastAsia="es-CO"/>
                    </w:rPr>
                  </w:pP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2</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3</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4</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5</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6</w:t>
                  </w:r>
                </w:p>
              </w:tc>
              <w:tc>
                <w:tcPr>
                  <w:tcW w:w="125"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7</w:t>
                  </w:r>
                </w:p>
              </w:tc>
              <w:tc>
                <w:tcPr>
                  <w:tcW w:w="126"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8</w:t>
                  </w:r>
                </w:p>
              </w:tc>
              <w:tc>
                <w:tcPr>
                  <w:tcW w:w="126"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9</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10</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11</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12</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13</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14</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15</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16</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17</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18</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19</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20</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21</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22</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23</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b/>
                      <w:color w:val="000000"/>
                      <w:sz w:val="18"/>
                      <w:szCs w:val="18"/>
                      <w:lang w:eastAsia="es-CO"/>
                    </w:rPr>
                  </w:pPr>
                  <w:r w:rsidRPr="004807C7">
                    <w:rPr>
                      <w:rFonts w:asciiTheme="majorHAnsi" w:hAnsiTheme="majorHAnsi" w:cstheme="minorHAnsi"/>
                      <w:b/>
                      <w:color w:val="000000"/>
                      <w:sz w:val="18"/>
                      <w:szCs w:val="18"/>
                      <w:lang w:eastAsia="es-CO"/>
                    </w:rPr>
                    <w:t>24</w:t>
                  </w:r>
                </w:p>
              </w:tc>
            </w:tr>
            <w:tr w:rsidR="00513FC6" w:rsidRPr="004807C7" w:rsidTr="004807C7">
              <w:trPr>
                <w:trHeight w:val="20"/>
                <w:jc w:val="center"/>
              </w:trPr>
              <w:tc>
                <w:tcPr>
                  <w:tcW w:w="1280"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PRE CONSTRUCTIVA</w:t>
                  </w:r>
                </w:p>
              </w:tc>
              <w:tc>
                <w:tcPr>
                  <w:tcW w:w="125" w:type="pct"/>
                  <w:shd w:val="clear" w:color="auto" w:fill="auto"/>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auto"/>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5"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26"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shd w:val="clear" w:color="auto" w:fill="FFFFFF"/>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c>
                <w:tcPr>
                  <w:tcW w:w="173" w:type="pct"/>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color w:val="000000"/>
                      <w:sz w:val="18"/>
                      <w:szCs w:val="18"/>
                      <w:lang w:eastAsia="es-CO"/>
                    </w:rPr>
                    <w:t> </w:t>
                  </w:r>
                </w:p>
              </w:tc>
            </w:tr>
            <w:tr w:rsidR="00513FC6" w:rsidRPr="004807C7" w:rsidTr="00513FC6">
              <w:trPr>
                <w:trHeight w:val="20"/>
                <w:jc w:val="center"/>
              </w:trPr>
              <w:tc>
                <w:tcPr>
                  <w:tcW w:w="1280"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CONSTRUCTIVA</w:t>
                  </w: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C4BC96" w:themeFill="background2" w:themeFillShade="BF"/>
                  <w:noWrap/>
                  <w:vAlign w:val="center"/>
                </w:tcPr>
                <w:p w:rsidR="00513FC6" w:rsidRPr="004807C7" w:rsidRDefault="00513FC6" w:rsidP="004807C7">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513FC6" w:rsidRPr="004807C7" w:rsidRDefault="00513FC6" w:rsidP="004807C7">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C4BC96" w:themeFill="background2" w:themeFillShade="BF"/>
                  <w:noWrap/>
                  <w:vAlign w:val="center"/>
                </w:tcPr>
                <w:p w:rsidR="00513FC6" w:rsidRPr="004807C7" w:rsidRDefault="00513FC6" w:rsidP="004807C7">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highlight w:val="darkYellow"/>
                      <w:lang w:eastAsia="es-CO"/>
                    </w:rPr>
                  </w:pPr>
                </w:p>
              </w:tc>
              <w:tc>
                <w:tcPr>
                  <w:tcW w:w="125"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highlight w:val="darkYellow"/>
                      <w:lang w:eastAsia="es-CO"/>
                    </w:rPr>
                  </w:pPr>
                </w:p>
              </w:tc>
              <w:tc>
                <w:tcPr>
                  <w:tcW w:w="126"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6"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FFFFFF"/>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r>
            <w:tr w:rsidR="00513FC6" w:rsidRPr="004807C7" w:rsidTr="004807C7">
              <w:trPr>
                <w:trHeight w:val="20"/>
                <w:jc w:val="center"/>
              </w:trPr>
              <w:tc>
                <w:tcPr>
                  <w:tcW w:w="1280" w:type="pct"/>
                  <w:noWrap/>
                  <w:vAlign w:val="center"/>
                  <w:hideMark/>
                </w:tcPr>
                <w:p w:rsidR="00513FC6" w:rsidRPr="004807C7" w:rsidRDefault="00513FC6" w:rsidP="004807C7">
                  <w:pPr>
                    <w:spacing w:before="20" w:after="20"/>
                    <w:jc w:val="center"/>
                    <w:rPr>
                      <w:rFonts w:asciiTheme="majorHAnsi" w:hAnsiTheme="majorHAnsi" w:cstheme="minorHAnsi"/>
                      <w:b/>
                      <w:bCs/>
                      <w:color w:val="000000"/>
                      <w:sz w:val="18"/>
                      <w:szCs w:val="18"/>
                      <w:lang w:eastAsia="es-CO"/>
                    </w:rPr>
                  </w:pPr>
                  <w:r w:rsidRPr="004807C7">
                    <w:rPr>
                      <w:rFonts w:asciiTheme="majorHAnsi" w:hAnsiTheme="majorHAnsi" w:cstheme="minorHAnsi"/>
                      <w:b/>
                      <w:bCs/>
                      <w:color w:val="000000"/>
                      <w:sz w:val="18"/>
                      <w:szCs w:val="18"/>
                      <w:lang w:eastAsia="es-CO"/>
                    </w:rPr>
                    <w:t>OPERATIVA</w:t>
                  </w: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5"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26"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c>
                <w:tcPr>
                  <w:tcW w:w="173" w:type="pct"/>
                  <w:shd w:val="clear" w:color="auto" w:fill="auto"/>
                  <w:noWrap/>
                  <w:vAlign w:val="center"/>
                </w:tcPr>
                <w:p w:rsidR="00513FC6" w:rsidRPr="004807C7" w:rsidRDefault="00513FC6" w:rsidP="004807C7">
                  <w:pPr>
                    <w:spacing w:before="20" w:after="20"/>
                    <w:jc w:val="center"/>
                    <w:rPr>
                      <w:rFonts w:asciiTheme="majorHAnsi" w:hAnsiTheme="majorHAnsi" w:cstheme="minorHAnsi"/>
                      <w:color w:val="000000"/>
                      <w:sz w:val="18"/>
                      <w:szCs w:val="18"/>
                      <w:lang w:eastAsia="es-CO"/>
                    </w:rPr>
                  </w:pPr>
                </w:p>
              </w:tc>
            </w:tr>
            <w:tr w:rsidR="00513FC6" w:rsidRPr="004807C7" w:rsidTr="00513FC6">
              <w:trPr>
                <w:trHeight w:val="20"/>
                <w:jc w:val="center"/>
              </w:trPr>
              <w:tc>
                <w:tcPr>
                  <w:tcW w:w="1280" w:type="pct"/>
                  <w:noWrap/>
                  <w:vAlign w:val="center"/>
                  <w:hideMark/>
                </w:tcPr>
                <w:p w:rsidR="00513FC6" w:rsidRPr="004807C7" w:rsidRDefault="00513FC6" w:rsidP="004807C7">
                  <w:pPr>
                    <w:spacing w:before="20" w:after="20"/>
                    <w:jc w:val="center"/>
                    <w:rPr>
                      <w:rFonts w:asciiTheme="majorHAnsi" w:hAnsiTheme="majorHAnsi" w:cstheme="minorHAnsi"/>
                      <w:color w:val="000000"/>
                      <w:sz w:val="18"/>
                      <w:szCs w:val="18"/>
                      <w:lang w:eastAsia="es-CO"/>
                    </w:rPr>
                  </w:pPr>
                  <w:r w:rsidRPr="004807C7">
                    <w:rPr>
                      <w:rFonts w:asciiTheme="majorHAnsi" w:hAnsiTheme="majorHAnsi" w:cstheme="minorHAnsi"/>
                      <w:b/>
                      <w:bCs/>
                      <w:color w:val="000000"/>
                      <w:sz w:val="18"/>
                      <w:szCs w:val="18"/>
                      <w:lang w:eastAsia="es-CO"/>
                    </w:rPr>
                    <w:t>ABANDONO Y RESTAURACIÓN FINAL</w:t>
                  </w:r>
                </w:p>
              </w:tc>
              <w:tc>
                <w:tcPr>
                  <w:tcW w:w="125" w:type="pct"/>
                  <w:shd w:val="clear" w:color="auto" w:fill="FFFFFF"/>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FFFFFF"/>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C4BC96" w:themeFill="background2" w:themeFillShade="BF"/>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5" w:type="pct"/>
                  <w:shd w:val="clear" w:color="auto" w:fill="C4BC96" w:themeFill="background2" w:themeFillShade="BF"/>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26"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c>
                <w:tcPr>
                  <w:tcW w:w="173" w:type="pct"/>
                  <w:shd w:val="clear" w:color="auto" w:fill="auto"/>
                  <w:noWrap/>
                  <w:vAlign w:val="center"/>
                  <w:hideMark/>
                </w:tcPr>
                <w:p w:rsidR="00513FC6" w:rsidRPr="004807C7" w:rsidRDefault="00513FC6" w:rsidP="004807C7">
                  <w:pPr>
                    <w:spacing w:before="20" w:after="20"/>
                    <w:jc w:val="left"/>
                    <w:rPr>
                      <w:rFonts w:asciiTheme="majorHAnsi" w:hAnsiTheme="majorHAnsi" w:cstheme="minorHAnsi"/>
                      <w:sz w:val="18"/>
                      <w:szCs w:val="18"/>
                      <w:lang w:val="es-ES" w:eastAsia="es-ES"/>
                    </w:rPr>
                  </w:pPr>
                </w:p>
              </w:tc>
            </w:tr>
          </w:tbl>
          <w:p w:rsidR="00513FC6" w:rsidRPr="004807C7" w:rsidRDefault="00513FC6" w:rsidP="004807C7">
            <w:pPr>
              <w:jc w:val="center"/>
              <w:rPr>
                <w:rFonts w:asciiTheme="majorHAnsi" w:hAnsiTheme="majorHAnsi"/>
              </w:rPr>
            </w:pPr>
          </w:p>
        </w:tc>
      </w:tr>
      <w:tr w:rsidR="00513FC6" w:rsidRPr="004807C7" w:rsidTr="00661D40">
        <w:trPr>
          <w:gridAfter w:val="1"/>
          <w:wAfter w:w="7" w:type="pct"/>
          <w:trHeight w:val="347"/>
          <w:tblCellSpacing w:w="0" w:type="dxa"/>
          <w:jc w:val="center"/>
        </w:trPr>
        <w:tc>
          <w:tcPr>
            <w:tcW w:w="4993" w:type="pct"/>
            <w:gridSpan w:val="15"/>
            <w:tcBorders>
              <w:left w:val="nil"/>
            </w:tcBorders>
            <w:shd w:val="clear" w:color="auto" w:fill="D9D9D9"/>
            <w:noWrap/>
            <w:vAlign w:val="center"/>
            <w:hideMark/>
          </w:tcPr>
          <w:p w:rsidR="00513FC6" w:rsidRPr="004807C7" w:rsidRDefault="00513FC6" w:rsidP="004807C7">
            <w:pPr>
              <w:jc w:val="center"/>
              <w:rPr>
                <w:rFonts w:asciiTheme="majorHAnsi" w:hAnsiTheme="majorHAnsi"/>
              </w:rPr>
            </w:pPr>
            <w:r w:rsidRPr="004807C7">
              <w:rPr>
                <w:rFonts w:asciiTheme="majorHAnsi" w:hAnsiTheme="majorHAnsi"/>
                <w:b/>
              </w:rPr>
              <w:t>COSTOS</w:t>
            </w:r>
          </w:p>
        </w:tc>
      </w:tr>
      <w:tr w:rsidR="00513FC6" w:rsidRPr="004807C7" w:rsidTr="00661D40">
        <w:trPr>
          <w:gridAfter w:val="1"/>
          <w:wAfter w:w="7" w:type="pct"/>
          <w:trHeight w:val="347"/>
          <w:tblCellSpacing w:w="0" w:type="dxa"/>
          <w:jc w:val="center"/>
        </w:trPr>
        <w:tc>
          <w:tcPr>
            <w:tcW w:w="4993" w:type="pct"/>
            <w:gridSpan w:val="15"/>
            <w:tcBorders>
              <w:left w:val="nil"/>
              <w:bottom w:val="single" w:sz="4" w:space="0" w:color="auto"/>
            </w:tcBorders>
            <w:shd w:val="clear" w:color="auto" w:fill="auto"/>
            <w:noWrap/>
            <w:vAlign w:val="center"/>
          </w:tcPr>
          <w:p w:rsidR="00513FC6" w:rsidRPr="004807C7" w:rsidRDefault="005B7370" w:rsidP="00D94B8F">
            <w:pPr>
              <w:jc w:val="left"/>
              <w:rPr>
                <w:rFonts w:asciiTheme="majorHAnsi" w:hAnsiTheme="majorHAnsi"/>
                <w:b/>
              </w:rPr>
            </w:pPr>
            <w:r w:rsidRPr="004807C7">
              <w:rPr>
                <w:rFonts w:asciiTheme="majorHAnsi" w:hAnsiTheme="majorHAnsi"/>
              </w:rPr>
              <w:t xml:space="preserve">Los costos </w:t>
            </w:r>
            <w:r>
              <w:rPr>
                <w:rFonts w:asciiTheme="majorHAnsi" w:hAnsiTheme="majorHAnsi"/>
              </w:rPr>
              <w:t>del proyecto se contemplan en el Capítulo 11.1.1. Plan de Manejo Ambiental.</w:t>
            </w:r>
          </w:p>
        </w:tc>
      </w:tr>
    </w:tbl>
    <w:p w:rsidR="00CF55BC" w:rsidRDefault="00CF55BC" w:rsidP="00B32EC9">
      <w:pPr>
        <w:rPr>
          <w:rFonts w:asciiTheme="majorHAnsi" w:hAnsiTheme="majorHAnsi"/>
        </w:rPr>
      </w:pPr>
    </w:p>
    <w:p w:rsidR="00CF55BC" w:rsidRDefault="00CF55BC">
      <w:pPr>
        <w:spacing w:line="240" w:lineRule="auto"/>
        <w:contextualSpacing w:val="0"/>
        <w:jc w:val="left"/>
        <w:rPr>
          <w:rFonts w:asciiTheme="majorHAnsi" w:hAnsiTheme="majorHAnsi"/>
        </w:rPr>
      </w:pPr>
      <w:r>
        <w:rPr>
          <w:rFonts w:asciiTheme="majorHAnsi" w:hAnsiTheme="majorHAnsi"/>
        </w:rPr>
        <w:br w:type="page"/>
      </w:r>
    </w:p>
    <w:p w:rsidR="00CF55BC" w:rsidRDefault="00CF55BC" w:rsidP="00CF55BC">
      <w:pPr>
        <w:pStyle w:val="Ttulo3"/>
        <w:numPr>
          <w:ilvl w:val="0"/>
          <w:numId w:val="15"/>
        </w:numPr>
        <w:rPr>
          <w:b/>
        </w:rPr>
      </w:pPr>
      <w:bookmarkStart w:id="27" w:name="_Toc436361306"/>
      <w:bookmarkStart w:id="28" w:name="_Toc445292346"/>
      <w:r w:rsidRPr="00EE104E">
        <w:rPr>
          <w:b/>
        </w:rPr>
        <w:lastRenderedPageBreak/>
        <w:t>Seguimiento y monitoreo a la tendencia del medio</w:t>
      </w:r>
      <w:r>
        <w:rPr>
          <w:b/>
        </w:rPr>
        <w:t xml:space="preserve"> </w:t>
      </w:r>
      <w:r>
        <w:rPr>
          <w:b/>
          <w:lang w:val="es-CO"/>
        </w:rPr>
        <w:t>Biótico.</w:t>
      </w:r>
      <w:bookmarkEnd w:id="27"/>
      <w:bookmarkEnd w:id="28"/>
    </w:p>
    <w:p w:rsidR="00CF55BC" w:rsidRDefault="00CF55BC" w:rsidP="00CF55BC">
      <w:pPr>
        <w:rPr>
          <w:b/>
        </w:rPr>
      </w:pPr>
    </w:p>
    <w:p w:rsidR="00E81C0E" w:rsidRPr="004C7762" w:rsidRDefault="00E81C0E" w:rsidP="00E81C0E">
      <w:r w:rsidRPr="004C7762">
        <w:t xml:space="preserve">A continuación, se describen los aspectos que son abordados en el contenido del plan de seguimiento y monitoreo a la tendencia del medio biótico del proyecto de construcción de la </w:t>
      </w:r>
      <w:r>
        <w:t>construcción de la variante de puerto Berrio</w:t>
      </w:r>
      <w:r w:rsidRPr="004C7762">
        <w:t xml:space="preserve">, en el cual se especifican las medidas de monitoreo para las coberturas vegetales del área de influencia y los diversos componentes bióticos encontrados dentro de estas teniendo en cuenta los siguientes ítems: </w:t>
      </w:r>
    </w:p>
    <w:p w:rsidR="00CF55BC" w:rsidRDefault="00CF55BC" w:rsidP="00CF55BC">
      <w:pPr>
        <w:rPr>
          <w:b/>
        </w:rPr>
      </w:pPr>
    </w:p>
    <w:p w:rsidR="00CF55BC" w:rsidRPr="00375665" w:rsidRDefault="00CF55BC" w:rsidP="00CF55BC">
      <w:pPr>
        <w:pStyle w:val="Prrafodelista"/>
        <w:numPr>
          <w:ilvl w:val="0"/>
          <w:numId w:val="16"/>
        </w:numPr>
      </w:pPr>
      <w:r w:rsidRPr="00375665">
        <w:t>Objetivos</w:t>
      </w:r>
    </w:p>
    <w:p w:rsidR="00CF55BC" w:rsidRPr="00375665" w:rsidRDefault="00CF55BC" w:rsidP="00CF55BC">
      <w:pPr>
        <w:pStyle w:val="Prrafodelista"/>
        <w:numPr>
          <w:ilvl w:val="0"/>
          <w:numId w:val="16"/>
        </w:numPr>
      </w:pPr>
      <w:r w:rsidRPr="00375665">
        <w:t>Componente ambiental a monitorear</w:t>
      </w:r>
    </w:p>
    <w:p w:rsidR="00CF55BC" w:rsidRPr="00375665" w:rsidRDefault="00CF55BC" w:rsidP="00CF55BC">
      <w:pPr>
        <w:pStyle w:val="Prrafodelista"/>
        <w:numPr>
          <w:ilvl w:val="0"/>
          <w:numId w:val="16"/>
        </w:numPr>
      </w:pPr>
      <w:r w:rsidRPr="00375665">
        <w:t xml:space="preserve">Localización de los sitios de muestreo </w:t>
      </w:r>
    </w:p>
    <w:p w:rsidR="00CF55BC" w:rsidRPr="00375665" w:rsidRDefault="00CF55BC" w:rsidP="00CF55BC">
      <w:pPr>
        <w:pStyle w:val="Prrafodelista"/>
        <w:numPr>
          <w:ilvl w:val="0"/>
          <w:numId w:val="16"/>
        </w:numPr>
      </w:pPr>
      <w:r w:rsidRPr="00375665">
        <w:t>Medidas de manejo que inciden en la tendencia</w:t>
      </w:r>
    </w:p>
    <w:p w:rsidR="00CF55BC" w:rsidRPr="00375665" w:rsidRDefault="00CF55BC" w:rsidP="00CF55BC">
      <w:pPr>
        <w:pStyle w:val="Prrafodelista"/>
        <w:numPr>
          <w:ilvl w:val="0"/>
          <w:numId w:val="16"/>
        </w:numPr>
      </w:pPr>
      <w:r w:rsidRPr="00375665">
        <w:t>Procedimiento</w:t>
      </w:r>
    </w:p>
    <w:p w:rsidR="00CF55BC" w:rsidRPr="00375665" w:rsidRDefault="00CF55BC" w:rsidP="00CF55BC">
      <w:pPr>
        <w:pStyle w:val="Prrafodelista"/>
        <w:numPr>
          <w:ilvl w:val="0"/>
          <w:numId w:val="16"/>
        </w:numPr>
      </w:pPr>
      <w:r w:rsidRPr="00375665">
        <w:t>Periodicidad y duración del monitoreo</w:t>
      </w:r>
    </w:p>
    <w:p w:rsidR="00CF55BC" w:rsidRPr="00375665" w:rsidRDefault="00CF55BC" w:rsidP="00CF55BC">
      <w:pPr>
        <w:pStyle w:val="Prrafodelista"/>
        <w:numPr>
          <w:ilvl w:val="0"/>
          <w:numId w:val="16"/>
        </w:numPr>
      </w:pPr>
      <w:r w:rsidRPr="00375665">
        <w:t>Criterios para el análisis e interpretación de resultados</w:t>
      </w:r>
    </w:p>
    <w:p w:rsidR="00CF55BC" w:rsidRPr="00375665" w:rsidRDefault="00CF55BC" w:rsidP="00CF55BC">
      <w:pPr>
        <w:pStyle w:val="Prrafodelista"/>
        <w:numPr>
          <w:ilvl w:val="0"/>
          <w:numId w:val="16"/>
        </w:numPr>
      </w:pPr>
      <w:r w:rsidRPr="00375665">
        <w:t>Indicadores</w:t>
      </w:r>
    </w:p>
    <w:p w:rsidR="00CF55BC" w:rsidRDefault="00CF55BC" w:rsidP="00CF55BC">
      <w:pPr>
        <w:rPr>
          <w:b/>
        </w:rPr>
      </w:pPr>
    </w:p>
    <w:tbl>
      <w:tblPr>
        <w:tblW w:w="509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399"/>
        <w:gridCol w:w="1223"/>
        <w:gridCol w:w="1233"/>
        <w:gridCol w:w="706"/>
        <w:gridCol w:w="667"/>
        <w:gridCol w:w="148"/>
        <w:gridCol w:w="539"/>
        <w:gridCol w:w="685"/>
        <w:gridCol w:w="685"/>
        <w:gridCol w:w="635"/>
      </w:tblGrid>
      <w:tr w:rsidR="0044452F" w:rsidRPr="004C7762" w:rsidTr="0044452F">
        <w:trPr>
          <w:trHeight w:val="390"/>
          <w:tblHeader/>
          <w:tblCellSpacing w:w="0" w:type="dxa"/>
          <w:jc w:val="center"/>
        </w:trPr>
        <w:tc>
          <w:tcPr>
            <w:tcW w:w="5000" w:type="pct"/>
            <w:gridSpan w:val="11"/>
            <w:tcBorders>
              <w:top w:val="single" w:sz="4" w:space="0" w:color="auto"/>
              <w:left w:val="nil"/>
              <w:bottom w:val="single" w:sz="4" w:space="0" w:color="auto"/>
              <w:right w:val="nil"/>
            </w:tcBorders>
            <w:shd w:val="clear" w:color="auto" w:fill="A6A6A6"/>
            <w:noWrap/>
            <w:vAlign w:val="center"/>
            <w:hideMark/>
          </w:tcPr>
          <w:p w:rsidR="0044452F" w:rsidRPr="004C7762" w:rsidRDefault="0044452F" w:rsidP="0089376B">
            <w:pPr>
              <w:pStyle w:val="TtuloTDC"/>
              <w:keepNext w:val="0"/>
              <w:keepLines w:val="0"/>
              <w:jc w:val="both"/>
              <w:rPr>
                <w:rFonts w:asciiTheme="majorHAnsi" w:eastAsia="Calibri" w:hAnsiTheme="majorHAnsi"/>
                <w:bCs w:val="0"/>
                <w:caps w:val="0"/>
                <w:szCs w:val="22"/>
                <w:lang w:val="es-CO" w:eastAsia="en-US"/>
              </w:rPr>
            </w:pPr>
            <w:r w:rsidRPr="004C7762">
              <w:rPr>
                <w:noProof/>
                <w:lang w:val="es-CO"/>
              </w:rPr>
              <w:drawing>
                <wp:inline distT="0" distB="0" distL="0" distR="0" wp14:anchorId="0D47172B" wp14:editId="7B50973F">
                  <wp:extent cx="1196975" cy="381000"/>
                  <wp:effectExtent l="0" t="0" r="3175" b="0"/>
                  <wp:docPr id="3" name="Imagen 3"/>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1" cstate="print">
                            <a:extLst>
                              <a:ext uri="{28A0092B-C50C-407E-A947-70E740481C1C}">
                                <a14:useLocalDpi xmlns:a14="http://schemas.microsoft.com/office/drawing/2010/main" val="0"/>
                              </a:ext>
                            </a:extLst>
                          </a:blip>
                          <a:srcRect l="18445" t="24181" r="39850" b="52644"/>
                          <a:stretch>
                            <a:fillRect/>
                          </a:stretch>
                        </pic:blipFill>
                        <pic:spPr bwMode="auto">
                          <a:xfrm>
                            <a:off x="0" y="0"/>
                            <a:ext cx="1196975" cy="381000"/>
                          </a:xfrm>
                          <a:prstGeom prst="rect">
                            <a:avLst/>
                          </a:prstGeom>
                          <a:noFill/>
                          <a:ln>
                            <a:noFill/>
                          </a:ln>
                        </pic:spPr>
                      </pic:pic>
                    </a:graphicData>
                  </a:graphic>
                </wp:inline>
              </w:drawing>
            </w:r>
            <w:r w:rsidRPr="004C7762">
              <w:rPr>
                <w:rFonts w:asciiTheme="majorHAnsi" w:eastAsia="Calibri" w:hAnsiTheme="majorHAnsi"/>
                <w:bCs w:val="0"/>
                <w:caps w:val="0"/>
                <w:szCs w:val="22"/>
                <w:lang w:val="es-CO" w:eastAsia="en-US"/>
              </w:rPr>
              <w:t xml:space="preserve">                                               MEDIO BIÓTICO</w:t>
            </w:r>
          </w:p>
        </w:tc>
      </w:tr>
      <w:tr w:rsidR="0044452F" w:rsidRPr="004C7762" w:rsidTr="0044452F">
        <w:trPr>
          <w:trHeight w:val="351"/>
          <w:tblHeader/>
          <w:tblCellSpacing w:w="0" w:type="dxa"/>
          <w:jc w:val="center"/>
        </w:trPr>
        <w:tc>
          <w:tcPr>
            <w:tcW w:w="1077" w:type="pct"/>
            <w:gridSpan w:val="2"/>
            <w:tcBorders>
              <w:top w:val="single" w:sz="4" w:space="0" w:color="auto"/>
              <w:left w:val="nil"/>
              <w:right w:val="single" w:sz="4" w:space="0" w:color="auto"/>
            </w:tcBorders>
            <w:shd w:val="clear" w:color="auto" w:fill="A6A6A6" w:themeFill="background1" w:themeFillShade="A6"/>
            <w:noWrap/>
            <w:vAlign w:val="center"/>
            <w:hideMark/>
          </w:tcPr>
          <w:p w:rsidR="0044452F" w:rsidRPr="004C7762" w:rsidRDefault="0044452F" w:rsidP="0089376B">
            <w:pPr>
              <w:jc w:val="center"/>
              <w:rPr>
                <w:rFonts w:asciiTheme="majorHAnsi" w:hAnsiTheme="majorHAnsi"/>
                <w:b/>
              </w:rPr>
            </w:pPr>
            <w:r w:rsidRPr="004C7762">
              <w:rPr>
                <w:rFonts w:asciiTheme="majorHAnsi" w:hAnsiTheme="majorHAnsi"/>
                <w:b/>
              </w:rPr>
              <w:t>SMTMB-1</w:t>
            </w:r>
          </w:p>
        </w:tc>
        <w:tc>
          <w:tcPr>
            <w:tcW w:w="3923" w:type="pct"/>
            <w:gridSpan w:val="9"/>
            <w:tcBorders>
              <w:left w:val="single" w:sz="4" w:space="0" w:color="auto"/>
              <w:bottom w:val="nil"/>
              <w:right w:val="nil"/>
            </w:tcBorders>
            <w:shd w:val="clear" w:color="auto" w:fill="A6A6A6"/>
            <w:vAlign w:val="center"/>
          </w:tcPr>
          <w:p w:rsidR="0044452F" w:rsidRPr="004C7762" w:rsidRDefault="0044452F" w:rsidP="0089376B">
            <w:pPr>
              <w:jc w:val="center"/>
              <w:rPr>
                <w:rFonts w:asciiTheme="majorHAnsi" w:hAnsiTheme="majorHAnsi"/>
                <w:b/>
              </w:rPr>
            </w:pPr>
            <w:r w:rsidRPr="004C7762">
              <w:rPr>
                <w:rFonts w:asciiTheme="majorHAnsi" w:hAnsiTheme="majorHAnsi"/>
                <w:b/>
              </w:rPr>
              <w:t xml:space="preserve">PROGRAMA DE SEGUIMIENTO Y MONITOREO A LA TENDENCIA </w:t>
            </w:r>
            <w:r w:rsidRPr="004C7762">
              <w:rPr>
                <w:b/>
              </w:rPr>
              <w:t>AL MEDIO BIÓTICO</w:t>
            </w:r>
          </w:p>
        </w:tc>
      </w:tr>
      <w:tr w:rsidR="0044452F" w:rsidRPr="004C7762" w:rsidTr="0044452F">
        <w:trPr>
          <w:trHeight w:val="281"/>
          <w:tblCellSpacing w:w="0" w:type="dxa"/>
          <w:jc w:val="center"/>
        </w:trPr>
        <w:tc>
          <w:tcPr>
            <w:tcW w:w="5000" w:type="pct"/>
            <w:gridSpan w:val="11"/>
            <w:tcBorders>
              <w:left w:val="nil"/>
            </w:tcBorders>
            <w:shd w:val="clear" w:color="auto" w:fill="D9D9D9"/>
            <w:noWrap/>
            <w:vAlign w:val="center"/>
            <w:hideMark/>
          </w:tcPr>
          <w:p w:rsidR="0044452F" w:rsidRPr="004C7762" w:rsidRDefault="0044452F" w:rsidP="0089376B">
            <w:pPr>
              <w:jc w:val="center"/>
              <w:rPr>
                <w:rFonts w:asciiTheme="majorHAnsi" w:hAnsiTheme="majorHAnsi"/>
              </w:rPr>
            </w:pPr>
            <w:r w:rsidRPr="004C7762">
              <w:rPr>
                <w:rFonts w:asciiTheme="majorHAnsi" w:hAnsiTheme="majorHAnsi"/>
                <w:b/>
              </w:rPr>
              <w:t>OBJETIVO</w:t>
            </w:r>
          </w:p>
        </w:tc>
      </w:tr>
      <w:tr w:rsidR="0044452F" w:rsidRPr="004C7762" w:rsidTr="0044452F">
        <w:trPr>
          <w:trHeight w:val="1172"/>
          <w:tblCellSpacing w:w="0" w:type="dxa"/>
          <w:jc w:val="center"/>
        </w:trPr>
        <w:tc>
          <w:tcPr>
            <w:tcW w:w="5000" w:type="pct"/>
            <w:gridSpan w:val="11"/>
            <w:tcBorders>
              <w:left w:val="nil"/>
            </w:tcBorders>
            <w:shd w:val="clear" w:color="auto" w:fill="auto"/>
            <w:noWrap/>
            <w:tcMar>
              <w:top w:w="0" w:type="dxa"/>
              <w:left w:w="108" w:type="dxa"/>
              <w:bottom w:w="0" w:type="dxa"/>
              <w:right w:w="108" w:type="dxa"/>
            </w:tcMar>
            <w:vAlign w:val="center"/>
          </w:tcPr>
          <w:p w:rsidR="0044452F" w:rsidRPr="004C7762" w:rsidRDefault="0044452F" w:rsidP="0089376B">
            <w:pPr>
              <w:pStyle w:val="Prrafodelista"/>
              <w:ind w:left="0"/>
              <w:rPr>
                <w:rFonts w:asciiTheme="majorHAnsi" w:eastAsia="Times New Roman" w:hAnsiTheme="majorHAnsi"/>
                <w:b/>
                <w:bCs/>
                <w:lang w:val="es-CO" w:eastAsia="es-ES"/>
              </w:rPr>
            </w:pPr>
            <w:r w:rsidRPr="004C7762">
              <w:rPr>
                <w:lang w:val="es-CO" w:eastAsia="es-MX"/>
              </w:rPr>
              <w:t xml:space="preserve">Identificar, </w:t>
            </w:r>
            <w:r w:rsidRPr="004C7762">
              <w:rPr>
                <w:lang w:eastAsia="es-MX"/>
              </w:rPr>
              <w:t xml:space="preserve">mitigar y controlar los impactos directos e indirectos de las actividades del proyecto sobre </w:t>
            </w:r>
            <w:r w:rsidRPr="004C7762">
              <w:rPr>
                <w:lang w:val="es-CO" w:eastAsia="es-MX"/>
              </w:rPr>
              <w:t>los diferentes componentes bióticos del área de influencia</w:t>
            </w:r>
            <w:r w:rsidRPr="004C7762">
              <w:rPr>
                <w:lang w:eastAsia="es-MX"/>
              </w:rPr>
              <w:t xml:space="preserve"> a través de la implementación de medidas </w:t>
            </w:r>
            <w:r w:rsidRPr="004C7762">
              <w:rPr>
                <w:lang w:val="es-CO" w:eastAsia="es-MX"/>
              </w:rPr>
              <w:t xml:space="preserve">de monitoreo </w:t>
            </w:r>
            <w:r w:rsidRPr="004C7762">
              <w:rPr>
                <w:lang w:eastAsia="es-MX"/>
              </w:rPr>
              <w:t>para cada caso, de manera que se asegure la protección, conservación y normal desarrollo de l</w:t>
            </w:r>
            <w:r w:rsidRPr="004C7762">
              <w:rPr>
                <w:lang w:val="es-CO" w:eastAsia="es-MX"/>
              </w:rPr>
              <w:t>os mismos.</w:t>
            </w:r>
          </w:p>
        </w:tc>
      </w:tr>
      <w:tr w:rsidR="0044452F" w:rsidRPr="004C7762" w:rsidTr="0044452F">
        <w:trPr>
          <w:trHeight w:val="347"/>
          <w:tblCellSpacing w:w="0" w:type="dxa"/>
          <w:jc w:val="center"/>
        </w:trPr>
        <w:tc>
          <w:tcPr>
            <w:tcW w:w="5000" w:type="pct"/>
            <w:gridSpan w:val="11"/>
            <w:tcBorders>
              <w:left w:val="nil"/>
            </w:tcBorders>
            <w:shd w:val="clear" w:color="auto" w:fill="D9D9D9"/>
            <w:noWrap/>
            <w:vAlign w:val="center"/>
            <w:hideMark/>
          </w:tcPr>
          <w:p w:rsidR="0044452F" w:rsidRPr="004C7762" w:rsidRDefault="0044452F" w:rsidP="0089376B">
            <w:pPr>
              <w:jc w:val="center"/>
              <w:rPr>
                <w:rFonts w:asciiTheme="majorHAnsi" w:eastAsia="Times New Roman" w:hAnsiTheme="majorHAnsi"/>
                <w:b/>
                <w:bCs/>
                <w:lang w:eastAsia="es-ES"/>
              </w:rPr>
            </w:pPr>
            <w:r w:rsidRPr="004C7762">
              <w:rPr>
                <w:rFonts w:asciiTheme="majorHAnsi" w:hAnsiTheme="majorHAnsi"/>
                <w:b/>
              </w:rPr>
              <w:t>COMPONENTES AMBIENTALES A MONITOREAR</w:t>
            </w:r>
          </w:p>
        </w:tc>
      </w:tr>
      <w:tr w:rsidR="0044452F" w:rsidRPr="004C7762" w:rsidTr="0044452F">
        <w:trPr>
          <w:trHeight w:val="599"/>
          <w:tblCellSpacing w:w="0" w:type="dxa"/>
          <w:jc w:val="center"/>
        </w:trPr>
        <w:tc>
          <w:tcPr>
            <w:tcW w:w="5000" w:type="pct"/>
            <w:gridSpan w:val="11"/>
            <w:tcBorders>
              <w:left w:val="nil"/>
            </w:tcBorders>
            <w:shd w:val="clear" w:color="auto" w:fill="auto"/>
            <w:noWrap/>
            <w:tcMar>
              <w:top w:w="0" w:type="dxa"/>
              <w:left w:w="108" w:type="dxa"/>
              <w:bottom w:w="0" w:type="dxa"/>
              <w:right w:w="108" w:type="dxa"/>
            </w:tcMar>
            <w:vAlign w:val="center"/>
            <w:hideMark/>
          </w:tcPr>
          <w:p w:rsidR="0044452F" w:rsidRPr="004C7762" w:rsidRDefault="0044452F" w:rsidP="0089376B">
            <w:r w:rsidRPr="004C7762">
              <w:t>FLORA</w:t>
            </w:r>
          </w:p>
          <w:p w:rsidR="0044452F" w:rsidRPr="004C7762" w:rsidRDefault="0044452F" w:rsidP="0089376B">
            <w:r w:rsidRPr="004C7762">
              <w:t>FAUNA</w:t>
            </w:r>
          </w:p>
          <w:p w:rsidR="0044452F" w:rsidRPr="004C7762" w:rsidRDefault="0044452F" w:rsidP="0089376B">
            <w:r w:rsidRPr="004C7762">
              <w:t>COMUNIDADES HIDROBIOLÓGICAS</w:t>
            </w:r>
          </w:p>
        </w:tc>
      </w:tr>
      <w:tr w:rsidR="0044452F" w:rsidRPr="004C7762" w:rsidTr="0044452F">
        <w:trPr>
          <w:trHeight w:val="599"/>
          <w:tblCellSpacing w:w="0" w:type="dxa"/>
          <w:jc w:val="center"/>
        </w:trPr>
        <w:tc>
          <w:tcPr>
            <w:tcW w:w="5000" w:type="pct"/>
            <w:gridSpan w:val="11"/>
            <w:tcBorders>
              <w:left w:val="nil"/>
            </w:tcBorders>
            <w:shd w:val="clear" w:color="auto" w:fill="D9D9D9" w:themeFill="background1" w:themeFillShade="D9"/>
            <w:noWrap/>
            <w:tcMar>
              <w:top w:w="0" w:type="dxa"/>
              <w:left w:w="108" w:type="dxa"/>
              <w:bottom w:w="0" w:type="dxa"/>
              <w:right w:w="108" w:type="dxa"/>
            </w:tcMar>
            <w:vAlign w:val="center"/>
          </w:tcPr>
          <w:p w:rsidR="0044452F" w:rsidRPr="004C7762" w:rsidRDefault="0044452F" w:rsidP="0089376B">
            <w:pPr>
              <w:jc w:val="center"/>
              <w:rPr>
                <w:rFonts w:asciiTheme="majorHAnsi" w:hAnsiTheme="majorHAnsi"/>
                <w:b/>
              </w:rPr>
            </w:pPr>
            <w:r w:rsidRPr="004C7762">
              <w:rPr>
                <w:rFonts w:asciiTheme="majorHAnsi" w:hAnsiTheme="majorHAnsi"/>
                <w:b/>
              </w:rPr>
              <w:t>LOCALIZACIÓN DE LOS SITIOS DE MUESTREO</w:t>
            </w:r>
          </w:p>
        </w:tc>
      </w:tr>
      <w:tr w:rsidR="0044452F" w:rsidRPr="004C7762" w:rsidTr="0044452F">
        <w:trPr>
          <w:trHeight w:val="599"/>
          <w:tblCellSpacing w:w="0" w:type="dxa"/>
          <w:jc w:val="center"/>
        </w:trPr>
        <w:tc>
          <w:tcPr>
            <w:tcW w:w="5000" w:type="pct"/>
            <w:gridSpan w:val="11"/>
            <w:tcBorders>
              <w:left w:val="nil"/>
            </w:tcBorders>
            <w:shd w:val="clear" w:color="auto" w:fill="auto"/>
            <w:noWrap/>
            <w:tcMar>
              <w:top w:w="0" w:type="dxa"/>
              <w:left w:w="108" w:type="dxa"/>
              <w:bottom w:w="0" w:type="dxa"/>
              <w:right w:w="108" w:type="dxa"/>
            </w:tcMar>
            <w:vAlign w:val="center"/>
          </w:tcPr>
          <w:p w:rsidR="0044452F" w:rsidRPr="004C7762" w:rsidRDefault="0044452F" w:rsidP="0044452F">
            <w:pPr>
              <w:pStyle w:val="Prrafodelista"/>
              <w:numPr>
                <w:ilvl w:val="0"/>
                <w:numId w:val="14"/>
              </w:numPr>
              <w:rPr>
                <w:rFonts w:asciiTheme="majorHAnsi" w:hAnsiTheme="majorHAnsi"/>
              </w:rPr>
            </w:pPr>
            <w:r w:rsidRPr="004C7762">
              <w:rPr>
                <w:rFonts w:asciiTheme="majorHAnsi" w:hAnsiTheme="majorHAnsi"/>
                <w:lang w:val="es-CO"/>
              </w:rPr>
              <w:t>Todas las áreas a intervenir por el proyecto (Muestreo)</w:t>
            </w:r>
          </w:p>
        </w:tc>
      </w:tr>
      <w:tr w:rsidR="0044452F" w:rsidRPr="004C7762" w:rsidTr="0044452F">
        <w:trPr>
          <w:trHeight w:val="347"/>
          <w:tblCellSpacing w:w="0" w:type="dxa"/>
          <w:jc w:val="center"/>
        </w:trPr>
        <w:tc>
          <w:tcPr>
            <w:tcW w:w="5000" w:type="pct"/>
            <w:gridSpan w:val="11"/>
            <w:tcBorders>
              <w:left w:val="nil"/>
            </w:tcBorders>
            <w:shd w:val="clear" w:color="auto" w:fill="D9D9D9"/>
            <w:noWrap/>
            <w:vAlign w:val="center"/>
          </w:tcPr>
          <w:p w:rsidR="0044452F" w:rsidRPr="004C7762" w:rsidRDefault="0044452F" w:rsidP="0089376B">
            <w:pPr>
              <w:jc w:val="center"/>
              <w:rPr>
                <w:rFonts w:asciiTheme="majorHAnsi" w:hAnsiTheme="majorHAnsi"/>
              </w:rPr>
            </w:pPr>
            <w:r w:rsidRPr="004C7762">
              <w:rPr>
                <w:rFonts w:asciiTheme="majorHAnsi" w:hAnsiTheme="majorHAnsi"/>
                <w:b/>
              </w:rPr>
              <w:t>MEDIDAS DE MANEJO QUE INCIDEN EN LA TENDENCIA</w:t>
            </w:r>
          </w:p>
        </w:tc>
      </w:tr>
      <w:tr w:rsidR="0044452F" w:rsidRPr="004C7762" w:rsidTr="0044452F">
        <w:trPr>
          <w:trHeight w:val="347"/>
          <w:tblCellSpacing w:w="0" w:type="dxa"/>
          <w:jc w:val="center"/>
        </w:trPr>
        <w:tc>
          <w:tcPr>
            <w:tcW w:w="5000" w:type="pct"/>
            <w:gridSpan w:val="11"/>
            <w:tcBorders>
              <w:left w:val="nil"/>
            </w:tcBorders>
            <w:shd w:val="clear" w:color="auto" w:fill="auto"/>
            <w:noWrap/>
            <w:vAlign w:val="center"/>
          </w:tcPr>
          <w:p w:rsidR="0044452F" w:rsidRPr="004C7762" w:rsidRDefault="0044452F" w:rsidP="0089376B">
            <w:pPr>
              <w:rPr>
                <w:rFonts w:asciiTheme="majorHAnsi" w:hAnsiTheme="majorHAnsi"/>
              </w:rPr>
            </w:pPr>
            <w:r w:rsidRPr="004C7762">
              <w:rPr>
                <w:rFonts w:asciiTheme="majorHAnsi" w:hAnsiTheme="majorHAnsi"/>
              </w:rPr>
              <w:t xml:space="preserve">Las medidas contempladas en el programa </w:t>
            </w:r>
            <w:r w:rsidRPr="004C7762">
              <w:rPr>
                <w:rFonts w:asciiTheme="majorHAnsi" w:hAnsiTheme="majorHAnsi"/>
                <w:lang w:eastAsia="es-ES"/>
              </w:rPr>
              <w:t>Manejo de remoción de cobertura vegetal y descapote (MRS-1)</w:t>
            </w:r>
          </w:p>
          <w:p w:rsidR="0044452F" w:rsidRPr="004C7762" w:rsidRDefault="0044452F" w:rsidP="0089376B">
            <w:pPr>
              <w:rPr>
                <w:rFonts w:asciiTheme="majorHAnsi" w:hAnsiTheme="majorHAnsi"/>
              </w:rPr>
            </w:pPr>
            <w:r w:rsidRPr="004C7762">
              <w:rPr>
                <w:rFonts w:asciiTheme="majorHAnsi" w:hAnsiTheme="majorHAnsi"/>
              </w:rPr>
              <w:t xml:space="preserve">Las medidas contempladas en el programa </w:t>
            </w:r>
            <w:r w:rsidRPr="004C7762">
              <w:rPr>
                <w:rFonts w:asciiTheme="majorHAnsi" w:hAnsiTheme="majorHAnsi"/>
                <w:lang w:eastAsia="es-ES"/>
              </w:rPr>
              <w:t>Manejo de flora (MRFF-1)</w:t>
            </w:r>
          </w:p>
          <w:p w:rsidR="0044452F" w:rsidRPr="004C7762" w:rsidRDefault="0044452F" w:rsidP="0089376B">
            <w:pPr>
              <w:rPr>
                <w:rFonts w:asciiTheme="majorHAnsi" w:hAnsiTheme="majorHAnsi"/>
              </w:rPr>
            </w:pPr>
            <w:r w:rsidRPr="004C7762">
              <w:rPr>
                <w:rFonts w:asciiTheme="majorHAnsi" w:hAnsiTheme="majorHAnsi"/>
              </w:rPr>
              <w:t>Las medidas contempladas en el programa Manejo de la</w:t>
            </w:r>
            <w:r w:rsidRPr="004C7762">
              <w:rPr>
                <w:rFonts w:asciiTheme="majorHAnsi" w:hAnsiTheme="majorHAnsi"/>
                <w:b/>
              </w:rPr>
              <w:t xml:space="preserve"> </w:t>
            </w:r>
            <w:r w:rsidRPr="004C7762">
              <w:rPr>
                <w:rFonts w:asciiTheme="majorHAnsi" w:hAnsiTheme="majorHAnsi"/>
              </w:rPr>
              <w:t>fauna (MFFF-2)</w:t>
            </w:r>
          </w:p>
          <w:p w:rsidR="0044452F" w:rsidRPr="004C7762" w:rsidRDefault="0044452F" w:rsidP="0089376B">
            <w:pPr>
              <w:rPr>
                <w:rFonts w:asciiTheme="majorHAnsi" w:hAnsiTheme="majorHAnsi"/>
                <w:b/>
              </w:rPr>
            </w:pPr>
            <w:r w:rsidRPr="004C7762">
              <w:rPr>
                <w:rFonts w:asciiTheme="majorHAnsi" w:hAnsiTheme="majorHAnsi"/>
              </w:rPr>
              <w:lastRenderedPageBreak/>
              <w:t xml:space="preserve">Las medidas contempladas en el programa MRV-1 Manejo de </w:t>
            </w:r>
            <w:r w:rsidRPr="004C7762">
              <w:rPr>
                <w:rFonts w:asciiTheme="majorHAnsi" w:hAnsiTheme="majorHAnsi"/>
                <w:lang w:eastAsia="es-ES"/>
              </w:rPr>
              <w:t>Manejo del recurso hidrobiológico (MRH-1)</w:t>
            </w:r>
          </w:p>
        </w:tc>
      </w:tr>
      <w:tr w:rsidR="0044452F" w:rsidRPr="004C7762" w:rsidTr="0044452F">
        <w:trPr>
          <w:trHeight w:val="347"/>
          <w:tblCellSpacing w:w="0" w:type="dxa"/>
          <w:jc w:val="center"/>
        </w:trPr>
        <w:tc>
          <w:tcPr>
            <w:tcW w:w="5000" w:type="pct"/>
            <w:gridSpan w:val="11"/>
            <w:tcBorders>
              <w:left w:val="nil"/>
            </w:tcBorders>
            <w:shd w:val="clear" w:color="auto" w:fill="D9D9D9" w:themeFill="background1" w:themeFillShade="D9"/>
            <w:noWrap/>
            <w:vAlign w:val="center"/>
          </w:tcPr>
          <w:p w:rsidR="0044452F" w:rsidRPr="004C7762" w:rsidRDefault="0044452F" w:rsidP="0089376B">
            <w:pPr>
              <w:jc w:val="center"/>
              <w:rPr>
                <w:rFonts w:asciiTheme="majorHAnsi" w:hAnsiTheme="majorHAnsi"/>
                <w:b/>
              </w:rPr>
            </w:pPr>
            <w:r w:rsidRPr="004C7762">
              <w:rPr>
                <w:rFonts w:asciiTheme="majorHAnsi" w:hAnsiTheme="majorHAnsi"/>
                <w:b/>
              </w:rPr>
              <w:lastRenderedPageBreak/>
              <w:t>PROCEDIMIENTO</w:t>
            </w:r>
          </w:p>
        </w:tc>
      </w:tr>
      <w:tr w:rsidR="0044452F" w:rsidRPr="004C7762" w:rsidTr="0044452F">
        <w:trPr>
          <w:trHeight w:val="347"/>
          <w:tblCellSpacing w:w="0" w:type="dxa"/>
          <w:jc w:val="center"/>
        </w:trPr>
        <w:tc>
          <w:tcPr>
            <w:tcW w:w="5000" w:type="pct"/>
            <w:gridSpan w:val="11"/>
            <w:tcBorders>
              <w:left w:val="nil"/>
            </w:tcBorders>
            <w:shd w:val="clear" w:color="auto" w:fill="auto"/>
            <w:noWrap/>
            <w:vAlign w:val="center"/>
          </w:tcPr>
          <w:p w:rsidR="0044452F" w:rsidRPr="004C7762" w:rsidRDefault="0044452F" w:rsidP="0089376B">
            <w:pPr>
              <w:rPr>
                <w:rFonts w:asciiTheme="majorHAnsi" w:hAnsiTheme="majorHAnsi"/>
                <w:b/>
              </w:rPr>
            </w:pPr>
            <w:r w:rsidRPr="004C7762">
              <w:rPr>
                <w:rFonts w:asciiTheme="majorHAnsi" w:hAnsiTheme="majorHAnsi"/>
                <w:b/>
              </w:rPr>
              <w:t>FLORA</w:t>
            </w:r>
          </w:p>
          <w:p w:rsidR="0044452F" w:rsidRPr="004C7762" w:rsidRDefault="0044452F" w:rsidP="0089376B">
            <w:pPr>
              <w:rPr>
                <w:rFonts w:asciiTheme="majorHAnsi" w:hAnsiTheme="majorHAnsi" w:cstheme="minorBidi"/>
              </w:rPr>
            </w:pPr>
            <w:r w:rsidRPr="004C7762">
              <w:rPr>
                <w:rFonts w:asciiTheme="majorHAnsi" w:hAnsiTheme="majorHAnsi" w:cstheme="minorBidi"/>
              </w:rPr>
              <w:t xml:space="preserve">Se verificará mensualmente que se realicen las labores pertinentes al rescate y reubicación de individuos brinzales y de epífitas antes de efectuar las actividades de aprovechamiento forestal. </w:t>
            </w:r>
          </w:p>
          <w:p w:rsidR="0044452F" w:rsidRPr="004C7762" w:rsidRDefault="0044452F" w:rsidP="0089376B">
            <w:pPr>
              <w:rPr>
                <w:rFonts w:asciiTheme="majorHAnsi" w:hAnsiTheme="majorHAnsi" w:cstheme="minorBidi"/>
              </w:rPr>
            </w:pPr>
            <w:r w:rsidRPr="004C7762">
              <w:rPr>
                <w:rFonts w:asciiTheme="majorHAnsi" w:hAnsiTheme="majorHAnsi" w:cstheme="minorBidi"/>
              </w:rPr>
              <w:t xml:space="preserve">Se verificará que se prohíba el aprovechamiento de vegetación en áreas no requeridas para el proyecto y la disposición de residuos líquidos o sólidos al interior de la cobertura vegetal de bosque ripario. Se enfatizará en la importancia de no realizar caza de la fauna silvestre, y la forma como esta actividad afecta la flora de la región. </w:t>
            </w:r>
          </w:p>
          <w:p w:rsidR="0044452F" w:rsidRPr="004C7762" w:rsidRDefault="0044452F" w:rsidP="0089376B">
            <w:pPr>
              <w:rPr>
                <w:rFonts w:asciiTheme="majorHAnsi" w:hAnsiTheme="majorHAnsi" w:cstheme="minorBidi"/>
              </w:rPr>
            </w:pPr>
            <w:r w:rsidRPr="004C7762">
              <w:rPr>
                <w:rFonts w:asciiTheme="majorHAnsi" w:hAnsiTheme="majorHAnsi" w:cstheme="minorBidi"/>
              </w:rPr>
              <w:t xml:space="preserve">El seguimiento y verificación de estas actividades se realizará mediante el programa de educación y capacitación al personal vinculado al proyecto, y mediante observación directa de las diferentes actividades desarrolladas. </w:t>
            </w:r>
          </w:p>
          <w:p w:rsidR="0044452F" w:rsidRPr="004C7762" w:rsidRDefault="0044452F" w:rsidP="0089376B">
            <w:pPr>
              <w:rPr>
                <w:rFonts w:asciiTheme="majorHAnsi" w:hAnsiTheme="majorHAnsi"/>
                <w:b/>
              </w:rPr>
            </w:pPr>
            <w:r w:rsidRPr="004C7762">
              <w:rPr>
                <w:rFonts w:asciiTheme="majorHAnsi" w:hAnsiTheme="majorHAnsi"/>
              </w:rPr>
              <w:t>Se presentarán informes a la Interventoría ambiental del proyecto, de las actividades realizadas durante el mismo, respecto al programa de educación y capacitación al personal vinculado al proyecto</w:t>
            </w:r>
          </w:p>
          <w:p w:rsidR="0044452F" w:rsidRPr="004C7762" w:rsidRDefault="0044452F" w:rsidP="0089376B">
            <w:pPr>
              <w:rPr>
                <w:rFonts w:asciiTheme="majorHAnsi" w:hAnsiTheme="majorHAnsi"/>
                <w:b/>
              </w:rPr>
            </w:pPr>
            <w:r w:rsidRPr="004C7762">
              <w:rPr>
                <w:rFonts w:asciiTheme="majorHAnsi" w:hAnsiTheme="majorHAnsi"/>
                <w:b/>
              </w:rPr>
              <w:t>FAUNA</w:t>
            </w:r>
          </w:p>
          <w:p w:rsidR="0044452F" w:rsidRPr="004C7762" w:rsidRDefault="0044452F" w:rsidP="0089376B">
            <w:r w:rsidRPr="004C7762">
              <w:t>Para la obtención de información primaria se realizarán tres monitoreos durante 3 años, los cuales deben realizarse cada año. Cada monitoreo constará de una salida de campo (15 días), seguido de un informe.</w:t>
            </w:r>
          </w:p>
          <w:p w:rsidR="0044452F" w:rsidRPr="004C7762" w:rsidRDefault="0044452F" w:rsidP="0089376B">
            <w:r w:rsidRPr="004C7762">
              <w:sym w:font="Symbol" w:char="F0B7"/>
            </w:r>
            <w:r w:rsidRPr="004C7762">
              <w:t xml:space="preserve"> Anfibios: recorridos de observación (sitios de apareamiento y posturas) y búsqueda de ejemplares en transectos (VES). </w:t>
            </w:r>
          </w:p>
          <w:p w:rsidR="0044452F" w:rsidRPr="004C7762" w:rsidRDefault="0044452F" w:rsidP="0089376B">
            <w:r w:rsidRPr="004C7762">
              <w:sym w:font="Symbol" w:char="F0B7"/>
            </w:r>
            <w:r w:rsidRPr="004C7762">
              <w:t xml:space="preserve"> Reptiles: recorridos de observación (cuevas, troncos, piedras) y búsqueda de ejemplares en transectos (VES). </w:t>
            </w:r>
          </w:p>
          <w:p w:rsidR="0044452F" w:rsidRPr="004C7762" w:rsidRDefault="0044452F" w:rsidP="0089376B">
            <w:r w:rsidRPr="004C7762">
              <w:sym w:font="Symbol" w:char="F0B7"/>
            </w:r>
            <w:r w:rsidRPr="004C7762">
              <w:t xml:space="preserve"> Aves: recorridos de observación y captura con redes de niebla </w:t>
            </w:r>
          </w:p>
          <w:p w:rsidR="0044452F" w:rsidRPr="004C7762" w:rsidRDefault="0044452F" w:rsidP="0089376B">
            <w:r w:rsidRPr="004C7762">
              <w:sym w:font="Symbol" w:char="F0B7"/>
            </w:r>
            <w:r w:rsidRPr="004C7762">
              <w:t xml:space="preserve"> Mamíferos: recorridos de observación (huellas, rastros de alimentación, restos de esqueletos, pieles, heces, madrigueras); muestro con cámaras trampa, trampas Sherman y Tomahowk en transectos y redes de niebla para el estudio de quirópteros.</w:t>
            </w:r>
          </w:p>
          <w:p w:rsidR="0044452F" w:rsidRPr="004C7762" w:rsidRDefault="0044452F" w:rsidP="0089376B"/>
          <w:p w:rsidR="0044452F" w:rsidRPr="004C7762" w:rsidRDefault="0044452F" w:rsidP="0089376B">
            <w:pPr>
              <w:rPr>
                <w:b/>
              </w:rPr>
            </w:pPr>
            <w:r w:rsidRPr="004C7762">
              <w:rPr>
                <w:b/>
              </w:rPr>
              <w:t xml:space="preserve">COMUNIDADES HIDROBIOLÓGICAS </w:t>
            </w:r>
          </w:p>
          <w:p w:rsidR="0044452F" w:rsidRPr="004C7762" w:rsidRDefault="0044452F" w:rsidP="0089376B">
            <w:pPr>
              <w:rPr>
                <w:rFonts w:ascii="Calibri" w:eastAsia="Times New Roman" w:hAnsi="Calibri" w:cs="Calibri"/>
                <w:color w:val="000000"/>
                <w:lang w:eastAsia="es-CO"/>
              </w:rPr>
            </w:pPr>
            <w:r w:rsidRPr="004C7762">
              <w:rPr>
                <w:rFonts w:asciiTheme="majorHAnsi" w:hAnsiTheme="majorHAnsi"/>
              </w:rPr>
              <w:t>En el plan de monitoreo se realizará dos monitores hidrobiológicos y fisicoquímicos en los cuerpos de agua donde se establecieran las siguientes obras:</w:t>
            </w:r>
            <w:r w:rsidRPr="004C7762">
              <w:rPr>
                <w:rFonts w:ascii="Calibri" w:eastAsia="Times New Roman" w:hAnsi="Calibri" w:cs="Calibri"/>
                <w:color w:val="000000"/>
                <w:lang w:eastAsia="es-CO"/>
              </w:rPr>
              <w:t xml:space="preserve"> Planta de Asfalto Camelias, Planta de Concreto Camelias; estas obras están sujetas a captación de agua y humectación en quebradas como : la Culebra (Vereda Otú), Quebrada Curuná (Vereda Tías la Aurora), Río Volcán (Cabecera municipal de Vegachí) y Río San Bartolomé (Vereda </w:t>
            </w:r>
            <w:r w:rsidRPr="004C7762">
              <w:rPr>
                <w:rFonts w:ascii="Calibri" w:eastAsia="Times New Roman" w:hAnsi="Calibri" w:cs="Calibri"/>
                <w:color w:val="000000"/>
                <w:lang w:eastAsia="es-CO"/>
              </w:rPr>
              <w:lastRenderedPageBreak/>
              <w:t>El Jardín ) estos monitoreos se realizarán con un laboratorio debidamente certificado por el IDEAM. se tendrán en cuenta los siguientes parámetros:</w:t>
            </w:r>
          </w:p>
          <w:p w:rsidR="0044452F" w:rsidRPr="004C7762" w:rsidRDefault="0044452F" w:rsidP="0089376B">
            <w:pPr>
              <w:rPr>
                <w:rFonts w:ascii="Calibri" w:eastAsia="Times New Roman" w:hAnsi="Calibri" w:cs="Calibri"/>
                <w:color w:val="000000"/>
                <w:lang w:eastAsia="es-CO"/>
              </w:rPr>
            </w:pPr>
          </w:p>
          <w:p w:rsidR="0044452F" w:rsidRPr="004C7762" w:rsidRDefault="0044452F" w:rsidP="0089376B">
            <w:pPr>
              <w:rPr>
                <w:rFonts w:ascii="Calibri" w:eastAsia="Times New Roman" w:hAnsi="Calibri" w:cs="Calibri"/>
                <w:i/>
                <w:color w:val="000000"/>
                <w:lang w:eastAsia="es-CO"/>
              </w:rPr>
            </w:pPr>
            <w:r w:rsidRPr="004C7762">
              <w:rPr>
                <w:rFonts w:ascii="Calibri" w:eastAsia="Times New Roman" w:hAnsi="Calibri" w:cs="Calibri"/>
                <w:i/>
                <w:color w:val="000000"/>
                <w:lang w:eastAsia="es-CO"/>
              </w:rPr>
              <w:t xml:space="preserve">Parámetros fisicoquímicos monitoreados en campo: </w:t>
            </w:r>
          </w:p>
          <w:p w:rsidR="0044452F" w:rsidRPr="004C7762" w:rsidRDefault="0044452F" w:rsidP="0089376B">
            <w:pPr>
              <w:rPr>
                <w:rFonts w:ascii="Calibri" w:eastAsia="Times New Roman" w:hAnsi="Calibri" w:cs="Calibri"/>
                <w:i/>
                <w:color w:val="000000"/>
                <w:lang w:eastAsia="es-CO"/>
              </w:rPr>
            </w:pPr>
          </w:p>
          <w:tbl>
            <w:tblPr>
              <w:tblStyle w:val="Gminis"/>
              <w:tblW w:w="8011" w:type="dxa"/>
              <w:tblLayout w:type="fixed"/>
              <w:tblLook w:val="04A0" w:firstRow="1" w:lastRow="0" w:firstColumn="1" w:lastColumn="0" w:noHBand="0" w:noVBand="1"/>
            </w:tblPr>
            <w:tblGrid>
              <w:gridCol w:w="2016"/>
              <w:gridCol w:w="1121"/>
              <w:gridCol w:w="1123"/>
              <w:gridCol w:w="1662"/>
              <w:gridCol w:w="2089"/>
            </w:tblGrid>
            <w:tr w:rsidR="0044452F" w:rsidRPr="004C7762" w:rsidTr="0089376B">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b w:val="0"/>
                      <w:bCs/>
                      <w:color w:val="000000"/>
                      <w:sz w:val="16"/>
                      <w:szCs w:val="18"/>
                      <w:lang w:eastAsia="es-CO"/>
                    </w:rPr>
                  </w:pPr>
                  <w:r w:rsidRPr="004C7762">
                    <w:rPr>
                      <w:rFonts w:eastAsia="Times New Roman" w:cs="Calibri"/>
                      <w:bCs/>
                      <w:color w:val="000000"/>
                      <w:sz w:val="16"/>
                      <w:szCs w:val="18"/>
                      <w:lang w:eastAsia="es-CO"/>
                    </w:rPr>
                    <w:t>Determinación</w:t>
                  </w:r>
                </w:p>
              </w:tc>
              <w:tc>
                <w:tcPr>
                  <w:tcW w:w="1121" w:type="dxa"/>
                  <w:vAlign w:val="center"/>
                  <w:hideMark/>
                </w:tcPr>
                <w:p w:rsidR="0044452F" w:rsidRPr="004C7762" w:rsidRDefault="0044452F" w:rsidP="0089376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000000"/>
                      <w:sz w:val="16"/>
                      <w:szCs w:val="18"/>
                      <w:lang w:eastAsia="es-CO"/>
                    </w:rPr>
                  </w:pPr>
                  <w:r w:rsidRPr="004C7762">
                    <w:rPr>
                      <w:rFonts w:eastAsia="Times New Roman" w:cs="Calibri"/>
                      <w:bCs/>
                      <w:color w:val="000000"/>
                      <w:sz w:val="16"/>
                      <w:szCs w:val="18"/>
                      <w:lang w:eastAsia="es-CO"/>
                    </w:rPr>
                    <w:t>Volumen requerido</w:t>
                  </w:r>
                </w:p>
              </w:tc>
              <w:tc>
                <w:tcPr>
                  <w:tcW w:w="1123" w:type="dxa"/>
                  <w:vAlign w:val="center"/>
                  <w:hideMark/>
                </w:tcPr>
                <w:p w:rsidR="0044452F" w:rsidRPr="004C7762" w:rsidRDefault="0044452F" w:rsidP="0089376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000000"/>
                      <w:sz w:val="16"/>
                      <w:szCs w:val="18"/>
                      <w:lang w:eastAsia="es-CO"/>
                    </w:rPr>
                  </w:pPr>
                  <w:r w:rsidRPr="004C7762">
                    <w:rPr>
                      <w:rFonts w:eastAsia="Times New Roman" w:cs="Calibri"/>
                      <w:bCs/>
                      <w:color w:val="000000"/>
                      <w:sz w:val="16"/>
                      <w:szCs w:val="18"/>
                      <w:lang w:eastAsia="es-CO"/>
                    </w:rPr>
                    <w:t>Recipiente</w:t>
                  </w:r>
                </w:p>
              </w:tc>
              <w:tc>
                <w:tcPr>
                  <w:tcW w:w="1662" w:type="dxa"/>
                  <w:vAlign w:val="center"/>
                  <w:hideMark/>
                </w:tcPr>
                <w:p w:rsidR="0044452F" w:rsidRPr="004C7762" w:rsidRDefault="0044452F" w:rsidP="0089376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000000"/>
                      <w:sz w:val="16"/>
                      <w:szCs w:val="18"/>
                      <w:lang w:eastAsia="es-CO"/>
                    </w:rPr>
                  </w:pPr>
                  <w:r w:rsidRPr="004C7762">
                    <w:rPr>
                      <w:rFonts w:eastAsia="Times New Roman" w:cs="Calibri"/>
                      <w:bCs/>
                      <w:color w:val="000000"/>
                      <w:sz w:val="16"/>
                      <w:szCs w:val="18"/>
                      <w:lang w:eastAsia="es-CO"/>
                    </w:rPr>
                    <w:t>Preservación</w:t>
                  </w:r>
                </w:p>
              </w:tc>
              <w:tc>
                <w:tcPr>
                  <w:tcW w:w="2089" w:type="dxa"/>
                  <w:vAlign w:val="center"/>
                  <w:hideMark/>
                </w:tcPr>
                <w:p w:rsidR="0044452F" w:rsidRPr="004C7762" w:rsidRDefault="0044452F" w:rsidP="0089376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color w:val="000000"/>
                      <w:sz w:val="16"/>
                      <w:szCs w:val="18"/>
                      <w:lang w:eastAsia="es-CO"/>
                    </w:rPr>
                  </w:pPr>
                  <w:r w:rsidRPr="004C7762">
                    <w:rPr>
                      <w:rFonts w:ascii="Calibri" w:eastAsia="Times New Roman" w:hAnsi="Calibri" w:cs="Calibri"/>
                      <w:bCs/>
                      <w:color w:val="000000"/>
                      <w:sz w:val="16"/>
                      <w:szCs w:val="18"/>
                      <w:lang w:eastAsia="es-CO"/>
                    </w:rPr>
                    <w:t>Almacenamiento máximo recomendado. Horas (H)- Días (d)</w:t>
                  </w:r>
                </w:p>
              </w:tc>
            </w:tr>
            <w:tr w:rsidR="0044452F" w:rsidRPr="004C7762" w:rsidTr="0089376B">
              <w:trPr>
                <w:trHeight w:val="395"/>
              </w:trPr>
              <w:tc>
                <w:tcPr>
                  <w:cnfStyle w:val="001000000000" w:firstRow="0" w:lastRow="0" w:firstColumn="1" w:lastColumn="0" w:oddVBand="0" w:evenVBand="0" w:oddHBand="0" w:evenHBand="0" w:firstRowFirstColumn="0" w:firstRowLastColumn="0" w:lastRowFirstColumn="0" w:lastRowLastColumn="0"/>
                  <w:tcW w:w="2016" w:type="dxa"/>
                  <w:vMerge w:val="restart"/>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Turbiedad- Acidez total- Alcalinidad</w:t>
                  </w:r>
                </w:p>
              </w:tc>
              <w:tc>
                <w:tcPr>
                  <w:tcW w:w="1121"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1000 ml</w:t>
                  </w:r>
                </w:p>
              </w:tc>
              <w:tc>
                <w:tcPr>
                  <w:tcW w:w="1123"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Plástico</w:t>
                  </w:r>
                </w:p>
              </w:tc>
              <w:tc>
                <w:tcPr>
                  <w:tcW w:w="1662"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Refrigerar ≤ 6°C</w:t>
                  </w:r>
                </w:p>
              </w:tc>
              <w:tc>
                <w:tcPr>
                  <w:tcW w:w="2089" w:type="dxa"/>
                  <w:vMerge w:val="restart"/>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48 h</w:t>
                  </w:r>
                </w:p>
              </w:tc>
            </w:tr>
            <w:tr w:rsidR="0044452F" w:rsidRPr="004C7762" w:rsidTr="0089376B">
              <w:trPr>
                <w:trHeight w:val="188"/>
              </w:trPr>
              <w:tc>
                <w:tcPr>
                  <w:cnfStyle w:val="001000000000" w:firstRow="0" w:lastRow="0" w:firstColumn="1" w:lastColumn="0" w:oddVBand="0" w:evenVBand="0" w:oddHBand="0" w:evenHBand="0" w:firstRowFirstColumn="0" w:firstRowLastColumn="0" w:lastRowFirstColumn="0" w:lastRowLastColumn="0"/>
                  <w:tcW w:w="2016" w:type="dxa"/>
                  <w:vMerge/>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p>
              </w:tc>
              <w:tc>
                <w:tcPr>
                  <w:tcW w:w="1121"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1123"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1662"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2089"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p>
              </w:tc>
            </w:tr>
            <w:tr w:rsidR="0044452F" w:rsidRPr="004C7762" w:rsidTr="0089376B">
              <w:trPr>
                <w:trHeight w:val="919"/>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Sólidos disueltos Totales                       (mg SST/L)                  Solidos Suspendidos Totales (mg SST/L)</w:t>
                  </w:r>
                </w:p>
              </w:tc>
              <w:tc>
                <w:tcPr>
                  <w:tcW w:w="1121"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1000 ml</w:t>
                  </w:r>
                </w:p>
              </w:tc>
              <w:tc>
                <w:tcPr>
                  <w:tcW w:w="1123"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Plástico</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Refrigerar ≤ 6°C</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7 d</w:t>
                  </w:r>
                </w:p>
              </w:tc>
            </w:tr>
            <w:tr w:rsidR="0044452F" w:rsidRPr="004C7762" w:rsidTr="0089376B">
              <w:trPr>
                <w:trHeight w:val="279"/>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Color</w:t>
                  </w:r>
                </w:p>
              </w:tc>
              <w:tc>
                <w:tcPr>
                  <w:tcW w:w="1121"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500 ml</w:t>
                  </w:r>
                </w:p>
              </w:tc>
              <w:tc>
                <w:tcPr>
                  <w:tcW w:w="1123"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Plástico</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a menos de 6°C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48 h</w:t>
                  </w:r>
                </w:p>
              </w:tc>
            </w:tr>
            <w:tr w:rsidR="0044452F" w:rsidRPr="004C7762" w:rsidTr="0089376B">
              <w:trPr>
                <w:trHeight w:val="494"/>
              </w:trPr>
              <w:tc>
                <w:tcPr>
                  <w:cnfStyle w:val="001000000000" w:firstRow="0" w:lastRow="0" w:firstColumn="1" w:lastColumn="0" w:oddVBand="0" w:evenVBand="0" w:oddHBand="0" w:evenHBand="0" w:firstRowFirstColumn="0" w:firstRowLastColumn="0" w:lastRowFirstColumn="0" w:lastRowLastColumn="0"/>
                  <w:tcW w:w="2016" w:type="dxa"/>
                  <w:vMerge w:val="restart"/>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Metales(Hg)</w:t>
                  </w:r>
                </w:p>
              </w:tc>
              <w:tc>
                <w:tcPr>
                  <w:tcW w:w="1121"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500 ml</w:t>
                  </w:r>
                </w:p>
              </w:tc>
              <w:tc>
                <w:tcPr>
                  <w:tcW w:w="1123"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Plástico</w:t>
                  </w:r>
                </w:p>
              </w:tc>
              <w:tc>
                <w:tcPr>
                  <w:tcW w:w="1662" w:type="dxa"/>
                  <w:vMerge w:val="restart"/>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Para metales disueltos filtrar inmediatamente, agregar HNO3 hasta pH&lt;2</w:t>
                  </w:r>
                </w:p>
              </w:tc>
              <w:tc>
                <w:tcPr>
                  <w:tcW w:w="2089" w:type="dxa"/>
                  <w:vMerge w:val="restart"/>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6 m</w:t>
                  </w:r>
                </w:p>
              </w:tc>
            </w:tr>
            <w:tr w:rsidR="0044452F" w:rsidRPr="004C7762" w:rsidTr="0089376B">
              <w:trPr>
                <w:trHeight w:val="363"/>
              </w:trPr>
              <w:tc>
                <w:tcPr>
                  <w:cnfStyle w:val="001000000000" w:firstRow="0" w:lastRow="0" w:firstColumn="1" w:lastColumn="0" w:oddVBand="0" w:evenVBand="0" w:oddHBand="0" w:evenHBand="0" w:firstRowFirstColumn="0" w:firstRowLastColumn="0" w:lastRowFirstColumn="0" w:lastRowLastColumn="0"/>
                  <w:tcW w:w="2016" w:type="dxa"/>
                  <w:vMerge/>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p>
              </w:tc>
              <w:tc>
                <w:tcPr>
                  <w:tcW w:w="1121"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1123"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1662"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p>
              </w:tc>
              <w:tc>
                <w:tcPr>
                  <w:tcW w:w="2089" w:type="dxa"/>
                  <w:vMerge/>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p>
              </w:tc>
            </w:tr>
            <w:tr w:rsidR="0044452F" w:rsidRPr="004C7762" w:rsidTr="0089376B">
              <w:trPr>
                <w:trHeight w:val="753"/>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 xml:space="preserve">DQO - Dureza calcica - Nitrógeno total </w:t>
                  </w:r>
                </w:p>
              </w:tc>
              <w:tc>
                <w:tcPr>
                  <w:tcW w:w="1121"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1000ml </w:t>
                  </w:r>
                </w:p>
              </w:tc>
              <w:tc>
                <w:tcPr>
                  <w:tcW w:w="1123"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Ámbar</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≤6°C. Agregar H2SO4 hasta pH&lt;2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28 d</w:t>
                  </w:r>
                </w:p>
              </w:tc>
            </w:tr>
            <w:tr w:rsidR="0044452F" w:rsidRPr="004C7762" w:rsidTr="0089376B">
              <w:trPr>
                <w:trHeight w:val="551"/>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Metales(Ba, Cd, Cu, Cr, Ni, Pb, Ag, Se, Zn</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1000 ml</w:t>
                  </w:r>
                </w:p>
              </w:tc>
              <w:tc>
                <w:tcPr>
                  <w:tcW w:w="1123"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Plástico</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Agregar HNO3 hasta pH&lt;2</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6 m</w:t>
                  </w:r>
                </w:p>
              </w:tc>
            </w:tr>
            <w:tr w:rsidR="0044452F" w:rsidRPr="004C7762" w:rsidTr="0089376B">
              <w:trPr>
                <w:trHeight w:val="701"/>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Fenol</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500 ml</w:t>
                  </w:r>
                </w:p>
              </w:tc>
              <w:tc>
                <w:tcPr>
                  <w:tcW w:w="1123"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Ámbar</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Refrigerar ≤6°C. Agregar H2SO4 hasta pH&lt;2 Colocar contratapa de aluminio</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28 d</w:t>
                  </w:r>
                </w:p>
              </w:tc>
            </w:tr>
            <w:tr w:rsidR="0044452F" w:rsidRPr="004C7762" w:rsidTr="0089376B">
              <w:trPr>
                <w:trHeight w:val="573"/>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Fósforo</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500 ml</w:t>
                  </w:r>
                </w:p>
              </w:tc>
              <w:tc>
                <w:tcPr>
                  <w:tcW w:w="1123"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Ámbar</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≤6°C. Agregar H2SO4 hasta pH&lt;2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28 d</w:t>
                  </w:r>
                </w:p>
              </w:tc>
            </w:tr>
            <w:tr w:rsidR="0044452F" w:rsidRPr="004C7762" w:rsidTr="0089376B">
              <w:trPr>
                <w:trHeight w:val="29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DBO</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1000 ml</w:t>
                  </w:r>
                </w:p>
              </w:tc>
              <w:tc>
                <w:tcPr>
                  <w:tcW w:w="1123"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Ámbar</w:t>
                  </w:r>
                </w:p>
              </w:tc>
              <w:tc>
                <w:tcPr>
                  <w:tcW w:w="1662"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≤6°C.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28 d</w:t>
                  </w:r>
                </w:p>
              </w:tc>
            </w:tr>
            <w:tr w:rsidR="0044452F" w:rsidRPr="004C7762" w:rsidTr="0089376B">
              <w:trPr>
                <w:trHeight w:val="529"/>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Coliformes fecales y coliformes totales</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250 ml</w:t>
                  </w:r>
                </w:p>
              </w:tc>
              <w:tc>
                <w:tcPr>
                  <w:tcW w:w="1123"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Whirl pack</w:t>
                  </w:r>
                </w:p>
              </w:tc>
              <w:tc>
                <w:tcPr>
                  <w:tcW w:w="1662"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≤6°C.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28 d</w:t>
                  </w:r>
                </w:p>
              </w:tc>
            </w:tr>
            <w:tr w:rsidR="0044452F" w:rsidRPr="004C7762" w:rsidTr="0089376B">
              <w:trPr>
                <w:trHeight w:val="537"/>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rsidR="0044452F" w:rsidRPr="004C7762" w:rsidRDefault="0044452F" w:rsidP="0089376B">
                  <w:pPr>
                    <w:spacing w:line="240" w:lineRule="auto"/>
                    <w:jc w:val="center"/>
                    <w:rPr>
                      <w:rFonts w:eastAsia="Times New Roman" w:cs="Calibri"/>
                      <w:color w:val="000000"/>
                      <w:sz w:val="16"/>
                      <w:szCs w:val="18"/>
                      <w:lang w:eastAsia="es-CO"/>
                    </w:rPr>
                  </w:pPr>
                  <w:r w:rsidRPr="004C7762">
                    <w:rPr>
                      <w:rFonts w:eastAsia="Times New Roman" w:cs="Calibri"/>
                      <w:color w:val="000000"/>
                      <w:sz w:val="16"/>
                      <w:szCs w:val="18"/>
                      <w:lang w:eastAsia="es-CO"/>
                    </w:rPr>
                    <w:t>Grasas aceites</w:t>
                  </w:r>
                </w:p>
              </w:tc>
              <w:tc>
                <w:tcPr>
                  <w:tcW w:w="1121"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1000ml </w:t>
                  </w:r>
                </w:p>
              </w:tc>
              <w:tc>
                <w:tcPr>
                  <w:tcW w:w="1123"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Vidrio boca ancha</w:t>
                  </w:r>
                </w:p>
              </w:tc>
              <w:tc>
                <w:tcPr>
                  <w:tcW w:w="1662" w:type="dxa"/>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8"/>
                      <w:lang w:eastAsia="es-CO"/>
                    </w:rPr>
                  </w:pPr>
                  <w:r w:rsidRPr="004C7762">
                    <w:rPr>
                      <w:rFonts w:eastAsia="Times New Roman" w:cs="Calibri"/>
                      <w:color w:val="000000"/>
                      <w:sz w:val="16"/>
                      <w:szCs w:val="18"/>
                      <w:lang w:eastAsia="es-CO"/>
                    </w:rPr>
                    <w:t xml:space="preserve">Refrigerar ≤6°C. Agregar H2SO4 hasta pH&lt;2 </w:t>
                  </w:r>
                </w:p>
              </w:tc>
              <w:tc>
                <w:tcPr>
                  <w:tcW w:w="2089" w:type="dxa"/>
                  <w:noWrap/>
                  <w:vAlign w:val="center"/>
                  <w:hideMark/>
                </w:tcPr>
                <w:p w:rsidR="0044452F" w:rsidRPr="004C7762" w:rsidRDefault="0044452F" w:rsidP="0089376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O"/>
                    </w:rPr>
                  </w:pPr>
                  <w:r w:rsidRPr="004C7762">
                    <w:rPr>
                      <w:rFonts w:ascii="Calibri" w:eastAsia="Times New Roman" w:hAnsi="Calibri" w:cs="Calibri"/>
                      <w:color w:val="000000"/>
                      <w:sz w:val="16"/>
                      <w:szCs w:val="18"/>
                      <w:lang w:eastAsia="es-CO"/>
                    </w:rPr>
                    <w:t>48 h</w:t>
                  </w:r>
                </w:p>
              </w:tc>
            </w:tr>
          </w:tbl>
          <w:p w:rsidR="0044452F" w:rsidRPr="004C7762" w:rsidRDefault="0044452F" w:rsidP="0089376B">
            <w:pPr>
              <w:pStyle w:val="Notas"/>
              <w:rPr>
                <w:lang w:val="es-CO" w:eastAsia="es-CO"/>
              </w:rPr>
            </w:pPr>
          </w:p>
          <w:p w:rsidR="0044452F" w:rsidRPr="004C7762" w:rsidRDefault="0044452F" w:rsidP="0089376B">
            <w:pPr>
              <w:rPr>
                <w:rFonts w:ascii="Calibri" w:eastAsia="Times New Roman" w:hAnsi="Calibri" w:cs="Calibri"/>
                <w:i/>
                <w:color w:val="000000"/>
                <w:lang w:eastAsia="es-CO"/>
              </w:rPr>
            </w:pPr>
            <w:r w:rsidRPr="004C7762">
              <w:rPr>
                <w:rFonts w:ascii="Calibri" w:eastAsia="Times New Roman" w:hAnsi="Calibri" w:cs="Calibri"/>
                <w:i/>
                <w:color w:val="000000"/>
                <w:lang w:eastAsia="es-CO"/>
              </w:rPr>
              <w:t>Parámetros hidrobiológicos</w:t>
            </w:r>
          </w:p>
          <w:p w:rsidR="0044452F" w:rsidRPr="004C7762" w:rsidRDefault="0044452F" w:rsidP="0089376B">
            <w:pPr>
              <w:rPr>
                <w:rFonts w:ascii="Calibri" w:eastAsia="Times New Roman" w:hAnsi="Calibri" w:cs="Calibri"/>
                <w:color w:val="000000"/>
                <w:lang w:eastAsia="es-CO"/>
              </w:rPr>
            </w:pPr>
            <w:r w:rsidRPr="004C7762">
              <w:rPr>
                <w:rFonts w:ascii="Calibri" w:eastAsia="Times New Roman" w:hAnsi="Calibri" w:cs="Calibri"/>
                <w:color w:val="000000"/>
                <w:lang w:eastAsia="es-CO"/>
              </w:rPr>
              <w:t xml:space="preserve">Monitoreo a comunidades fitoplanctónicas, zooplactonica; macroinvertebrados, macrófitas y fana íctica: </w:t>
            </w:r>
          </w:p>
          <w:tbl>
            <w:tblPr>
              <w:tblW w:w="8606" w:type="dxa"/>
              <w:tblLayout w:type="fixed"/>
              <w:tblCellMar>
                <w:left w:w="0" w:type="dxa"/>
                <w:right w:w="0" w:type="dxa"/>
              </w:tblCellMar>
              <w:tblLook w:val="01E0" w:firstRow="1" w:lastRow="1" w:firstColumn="1" w:lastColumn="1" w:noHBand="0" w:noVBand="0"/>
            </w:tblPr>
            <w:tblGrid>
              <w:gridCol w:w="1510"/>
              <w:gridCol w:w="2696"/>
              <w:gridCol w:w="4400"/>
            </w:tblGrid>
            <w:tr w:rsidR="0044452F" w:rsidRPr="004C7762" w:rsidTr="0089376B">
              <w:trPr>
                <w:trHeight w:hRule="exact" w:val="388"/>
              </w:trPr>
              <w:tc>
                <w:tcPr>
                  <w:tcW w:w="1510" w:type="dxa"/>
                  <w:vMerge w:val="restart"/>
                  <w:tcBorders>
                    <w:top w:val="single" w:sz="5" w:space="0" w:color="000000"/>
                    <w:left w:val="single" w:sz="5" w:space="0" w:color="000000"/>
                    <w:right w:val="single" w:sz="5" w:space="0" w:color="000000"/>
                  </w:tcBorders>
                  <w:shd w:val="clear" w:color="auto" w:fill="A6A6A6" w:themeFill="background1" w:themeFillShade="A6"/>
                </w:tcPr>
                <w:p w:rsidR="0044452F" w:rsidRPr="004C7762" w:rsidRDefault="0044452F" w:rsidP="0089376B">
                  <w:pPr>
                    <w:ind w:left="465"/>
                    <w:rPr>
                      <w:rFonts w:eastAsia="Arial Narrow" w:cs="Arial Narrow"/>
                      <w:b/>
                      <w:sz w:val="20"/>
                      <w:szCs w:val="24"/>
                    </w:rPr>
                  </w:pPr>
                </w:p>
                <w:p w:rsidR="0044452F" w:rsidRPr="004C7762" w:rsidRDefault="0044452F" w:rsidP="0089376B">
                  <w:pPr>
                    <w:ind w:left="465"/>
                    <w:rPr>
                      <w:rFonts w:eastAsia="Arial Narrow" w:cs="Arial Narrow"/>
                      <w:sz w:val="20"/>
                      <w:szCs w:val="24"/>
                    </w:rPr>
                  </w:pPr>
                  <w:r w:rsidRPr="004C7762">
                    <w:rPr>
                      <w:rFonts w:eastAsia="Arial Narrow" w:cs="Arial Narrow"/>
                      <w:b/>
                      <w:sz w:val="20"/>
                      <w:szCs w:val="24"/>
                    </w:rPr>
                    <w:lastRenderedPageBreak/>
                    <w:t>C</w:t>
                  </w:r>
                  <w:r w:rsidRPr="004C7762">
                    <w:rPr>
                      <w:rFonts w:eastAsia="Arial Narrow" w:cs="Arial Narrow"/>
                      <w:b/>
                      <w:spacing w:val="-1"/>
                      <w:sz w:val="20"/>
                      <w:szCs w:val="24"/>
                    </w:rPr>
                    <w:t>o</w:t>
                  </w:r>
                  <w:r w:rsidRPr="004C7762">
                    <w:rPr>
                      <w:rFonts w:eastAsia="Arial Narrow" w:cs="Arial Narrow"/>
                      <w:b/>
                      <w:sz w:val="20"/>
                      <w:szCs w:val="24"/>
                    </w:rPr>
                    <w:t>munid</w:t>
                  </w:r>
                  <w:r w:rsidRPr="004C7762">
                    <w:rPr>
                      <w:rFonts w:eastAsia="Arial Narrow" w:cs="Arial Narrow"/>
                      <w:b/>
                      <w:spacing w:val="1"/>
                      <w:sz w:val="20"/>
                      <w:szCs w:val="24"/>
                    </w:rPr>
                    <w:t>a</w:t>
                  </w:r>
                  <w:r w:rsidRPr="004C7762">
                    <w:rPr>
                      <w:rFonts w:eastAsia="Arial Narrow" w:cs="Arial Narrow"/>
                      <w:b/>
                      <w:sz w:val="20"/>
                      <w:szCs w:val="24"/>
                    </w:rPr>
                    <w:t>d</w:t>
                  </w:r>
                </w:p>
              </w:tc>
              <w:tc>
                <w:tcPr>
                  <w:tcW w:w="7096" w:type="dxa"/>
                  <w:gridSpan w:val="2"/>
                  <w:tcBorders>
                    <w:top w:val="single" w:sz="9" w:space="0" w:color="E26C09"/>
                    <w:left w:val="single" w:sz="5" w:space="0" w:color="000000"/>
                    <w:bottom w:val="single" w:sz="8" w:space="0" w:color="E26C09"/>
                    <w:right w:val="single" w:sz="5" w:space="0" w:color="000000"/>
                  </w:tcBorders>
                  <w:shd w:val="clear" w:color="auto" w:fill="A6A6A6" w:themeFill="background1" w:themeFillShade="A6"/>
                </w:tcPr>
                <w:p w:rsidR="0044452F" w:rsidRPr="004C7762" w:rsidRDefault="0044452F" w:rsidP="0089376B">
                  <w:pPr>
                    <w:spacing w:line="260" w:lineRule="exact"/>
                    <w:ind w:left="2837" w:right="2837"/>
                    <w:jc w:val="center"/>
                    <w:rPr>
                      <w:rFonts w:eastAsia="Arial Narrow" w:cs="Arial Narrow"/>
                      <w:sz w:val="20"/>
                      <w:szCs w:val="24"/>
                    </w:rPr>
                  </w:pPr>
                  <w:r w:rsidRPr="004C7762">
                    <w:rPr>
                      <w:rFonts w:eastAsia="Arial Narrow" w:cs="Arial Narrow"/>
                      <w:b/>
                      <w:spacing w:val="-1"/>
                      <w:sz w:val="20"/>
                      <w:szCs w:val="24"/>
                    </w:rPr>
                    <w:lastRenderedPageBreak/>
                    <w:t>M</w:t>
                  </w:r>
                  <w:r w:rsidRPr="004C7762">
                    <w:rPr>
                      <w:rFonts w:eastAsia="Arial Narrow" w:cs="Arial Narrow"/>
                      <w:b/>
                      <w:spacing w:val="1"/>
                      <w:sz w:val="20"/>
                      <w:szCs w:val="24"/>
                    </w:rPr>
                    <w:t>é</w:t>
                  </w:r>
                  <w:r w:rsidRPr="004C7762">
                    <w:rPr>
                      <w:rFonts w:eastAsia="Arial Narrow" w:cs="Arial Narrow"/>
                      <w:b/>
                      <w:sz w:val="20"/>
                      <w:szCs w:val="24"/>
                    </w:rPr>
                    <w:t>t</w:t>
                  </w:r>
                  <w:r w:rsidRPr="004C7762">
                    <w:rPr>
                      <w:rFonts w:eastAsia="Arial Narrow" w:cs="Arial Narrow"/>
                      <w:b/>
                      <w:spacing w:val="-1"/>
                      <w:sz w:val="20"/>
                      <w:szCs w:val="24"/>
                    </w:rPr>
                    <w:t>o</w:t>
                  </w:r>
                  <w:r w:rsidRPr="004C7762">
                    <w:rPr>
                      <w:rFonts w:eastAsia="Arial Narrow" w:cs="Arial Narrow"/>
                      <w:b/>
                      <w:sz w:val="20"/>
                      <w:szCs w:val="24"/>
                    </w:rPr>
                    <w:t>do us</w:t>
                  </w:r>
                  <w:r w:rsidRPr="004C7762">
                    <w:rPr>
                      <w:rFonts w:eastAsia="Arial Narrow" w:cs="Arial Narrow"/>
                      <w:b/>
                      <w:spacing w:val="1"/>
                      <w:sz w:val="20"/>
                      <w:szCs w:val="24"/>
                    </w:rPr>
                    <w:t>a</w:t>
                  </w:r>
                  <w:r w:rsidRPr="004C7762">
                    <w:rPr>
                      <w:rFonts w:eastAsia="Arial Narrow" w:cs="Arial Narrow"/>
                      <w:b/>
                      <w:sz w:val="20"/>
                      <w:szCs w:val="24"/>
                    </w:rPr>
                    <w:t>do</w:t>
                  </w:r>
                </w:p>
              </w:tc>
            </w:tr>
            <w:tr w:rsidR="0044452F" w:rsidRPr="004C7762" w:rsidTr="0089376B">
              <w:trPr>
                <w:trHeight w:hRule="exact" w:val="377"/>
              </w:trPr>
              <w:tc>
                <w:tcPr>
                  <w:tcW w:w="1510" w:type="dxa"/>
                  <w:vMerge/>
                  <w:tcBorders>
                    <w:left w:val="single" w:sz="5" w:space="0" w:color="000000"/>
                    <w:bottom w:val="single" w:sz="5" w:space="0" w:color="000000"/>
                    <w:right w:val="single" w:sz="5" w:space="0" w:color="000000"/>
                  </w:tcBorders>
                  <w:shd w:val="clear" w:color="auto" w:fill="A6A6A6" w:themeFill="background1" w:themeFillShade="A6"/>
                </w:tcPr>
                <w:p w:rsidR="0044452F" w:rsidRPr="004C7762" w:rsidRDefault="0044452F" w:rsidP="0089376B">
                  <w:pPr>
                    <w:rPr>
                      <w:sz w:val="20"/>
                    </w:rPr>
                  </w:pPr>
                </w:p>
              </w:tc>
              <w:tc>
                <w:tcPr>
                  <w:tcW w:w="2696" w:type="dxa"/>
                  <w:tcBorders>
                    <w:top w:val="single" w:sz="8" w:space="0" w:color="E26C09"/>
                    <w:left w:val="single" w:sz="5" w:space="0" w:color="000000"/>
                    <w:bottom w:val="single" w:sz="5" w:space="0" w:color="000000"/>
                    <w:right w:val="single" w:sz="5" w:space="0" w:color="000000"/>
                  </w:tcBorders>
                  <w:shd w:val="clear" w:color="auto" w:fill="A6A6A6" w:themeFill="background1" w:themeFillShade="A6"/>
                </w:tcPr>
                <w:p w:rsidR="0044452F" w:rsidRPr="004C7762" w:rsidRDefault="0044452F" w:rsidP="0089376B">
                  <w:pPr>
                    <w:spacing w:line="260" w:lineRule="exact"/>
                    <w:ind w:left="866" w:right="867"/>
                    <w:jc w:val="center"/>
                    <w:rPr>
                      <w:rFonts w:eastAsia="Arial Narrow" w:cs="Arial Narrow"/>
                      <w:sz w:val="20"/>
                      <w:szCs w:val="24"/>
                    </w:rPr>
                  </w:pPr>
                  <w:r w:rsidRPr="004C7762">
                    <w:rPr>
                      <w:rFonts w:eastAsia="Arial Narrow" w:cs="Arial Narrow"/>
                      <w:b/>
                      <w:spacing w:val="-1"/>
                      <w:sz w:val="20"/>
                      <w:szCs w:val="24"/>
                    </w:rPr>
                    <w:t>M</w:t>
                  </w:r>
                  <w:r w:rsidRPr="004C7762">
                    <w:rPr>
                      <w:rFonts w:eastAsia="Arial Narrow" w:cs="Arial Narrow"/>
                      <w:b/>
                      <w:sz w:val="20"/>
                      <w:szCs w:val="24"/>
                    </w:rPr>
                    <w:t>ue</w:t>
                  </w:r>
                  <w:r w:rsidRPr="004C7762">
                    <w:rPr>
                      <w:rFonts w:eastAsia="Arial Narrow" w:cs="Arial Narrow"/>
                      <w:b/>
                      <w:spacing w:val="1"/>
                      <w:sz w:val="20"/>
                      <w:szCs w:val="24"/>
                    </w:rPr>
                    <w:t>s</w:t>
                  </w:r>
                  <w:r w:rsidRPr="004C7762">
                    <w:rPr>
                      <w:rFonts w:eastAsia="Arial Narrow" w:cs="Arial Narrow"/>
                      <w:b/>
                      <w:sz w:val="20"/>
                      <w:szCs w:val="24"/>
                    </w:rPr>
                    <w:t>treo</w:t>
                  </w:r>
                </w:p>
              </w:tc>
              <w:tc>
                <w:tcPr>
                  <w:tcW w:w="4400" w:type="dxa"/>
                  <w:tcBorders>
                    <w:top w:val="single" w:sz="8" w:space="0" w:color="E26C09"/>
                    <w:left w:val="single" w:sz="5" w:space="0" w:color="000000"/>
                    <w:bottom w:val="single" w:sz="5" w:space="0" w:color="000000"/>
                    <w:right w:val="single" w:sz="5" w:space="0" w:color="000000"/>
                  </w:tcBorders>
                  <w:shd w:val="clear" w:color="auto" w:fill="A6A6A6" w:themeFill="background1" w:themeFillShade="A6"/>
                </w:tcPr>
                <w:p w:rsidR="0044452F" w:rsidRPr="004C7762" w:rsidRDefault="0044452F" w:rsidP="0089376B">
                  <w:pPr>
                    <w:spacing w:line="260" w:lineRule="exact"/>
                    <w:ind w:left="1775" w:right="1781"/>
                    <w:jc w:val="center"/>
                    <w:rPr>
                      <w:rFonts w:eastAsia="Arial Narrow" w:cs="Arial Narrow"/>
                      <w:sz w:val="20"/>
                      <w:szCs w:val="24"/>
                    </w:rPr>
                  </w:pPr>
                  <w:r w:rsidRPr="004C7762">
                    <w:rPr>
                      <w:rFonts w:eastAsia="Arial Narrow" w:cs="Arial Narrow"/>
                      <w:b/>
                      <w:sz w:val="20"/>
                      <w:szCs w:val="24"/>
                    </w:rPr>
                    <w:t>A</w:t>
                  </w:r>
                  <w:r w:rsidRPr="004C7762">
                    <w:rPr>
                      <w:rFonts w:eastAsia="Arial Narrow" w:cs="Arial Narrow"/>
                      <w:b/>
                      <w:spacing w:val="-1"/>
                      <w:sz w:val="20"/>
                      <w:szCs w:val="24"/>
                    </w:rPr>
                    <w:t>n</w:t>
                  </w:r>
                  <w:r w:rsidRPr="004C7762">
                    <w:rPr>
                      <w:rFonts w:eastAsia="Arial Narrow" w:cs="Arial Narrow"/>
                      <w:b/>
                      <w:spacing w:val="1"/>
                      <w:sz w:val="20"/>
                      <w:szCs w:val="24"/>
                    </w:rPr>
                    <w:t>á</w:t>
                  </w:r>
                  <w:r w:rsidRPr="004C7762">
                    <w:rPr>
                      <w:rFonts w:eastAsia="Arial Narrow" w:cs="Arial Narrow"/>
                      <w:b/>
                      <w:sz w:val="20"/>
                      <w:szCs w:val="24"/>
                    </w:rPr>
                    <w:t>l</w:t>
                  </w:r>
                  <w:r w:rsidRPr="004C7762">
                    <w:rPr>
                      <w:rFonts w:eastAsia="Arial Narrow" w:cs="Arial Narrow"/>
                      <w:b/>
                      <w:spacing w:val="1"/>
                      <w:sz w:val="20"/>
                      <w:szCs w:val="24"/>
                    </w:rPr>
                    <w:t>is</w:t>
                  </w:r>
                  <w:r w:rsidRPr="004C7762">
                    <w:rPr>
                      <w:rFonts w:eastAsia="Arial Narrow" w:cs="Arial Narrow"/>
                      <w:b/>
                      <w:sz w:val="20"/>
                      <w:szCs w:val="24"/>
                    </w:rPr>
                    <w:t>is</w:t>
                  </w:r>
                </w:p>
              </w:tc>
            </w:tr>
            <w:tr w:rsidR="0044452F" w:rsidRPr="004C7762" w:rsidTr="0089376B">
              <w:trPr>
                <w:trHeight w:hRule="exact" w:val="367"/>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81"/>
                    <w:jc w:val="left"/>
                    <w:rPr>
                      <w:rFonts w:eastAsia="Arial Narrow" w:cs="Arial Narrow"/>
                      <w:sz w:val="20"/>
                      <w:szCs w:val="24"/>
                    </w:rPr>
                  </w:pPr>
                  <w:r w:rsidRPr="004C7762">
                    <w:rPr>
                      <w:rFonts w:eastAsia="Arial Narrow" w:cs="Arial Narrow"/>
                      <w:sz w:val="20"/>
                      <w:szCs w:val="24"/>
                    </w:rPr>
                    <w:lastRenderedPageBreak/>
                    <w:t>Fito</w:t>
                  </w:r>
                  <w:r w:rsidRPr="004C7762">
                    <w:rPr>
                      <w:rFonts w:eastAsia="Arial Narrow" w:cs="Arial Narrow"/>
                      <w:spacing w:val="1"/>
                      <w:sz w:val="20"/>
                      <w:szCs w:val="24"/>
                    </w:rPr>
                    <w:t>p</w:t>
                  </w:r>
                  <w:r w:rsidRPr="004C7762">
                    <w:rPr>
                      <w:rFonts w:eastAsia="Arial Narrow" w:cs="Arial Narrow"/>
                      <w:sz w:val="20"/>
                      <w:szCs w:val="24"/>
                    </w:rPr>
                    <w:t>la</w:t>
                  </w:r>
                  <w:r w:rsidRPr="004C7762">
                    <w:rPr>
                      <w:rFonts w:eastAsia="Arial Narrow" w:cs="Arial Narrow"/>
                      <w:spacing w:val="1"/>
                      <w:sz w:val="20"/>
                      <w:szCs w:val="24"/>
                    </w:rPr>
                    <w:t>n</w:t>
                  </w:r>
                  <w:r w:rsidRPr="004C7762">
                    <w:rPr>
                      <w:rFonts w:eastAsia="Arial Narrow" w:cs="Arial Narrow"/>
                      <w:sz w:val="20"/>
                      <w:szCs w:val="24"/>
                    </w:rPr>
                    <w:t>c</w:t>
                  </w:r>
                  <w:r w:rsidRPr="004C7762">
                    <w:rPr>
                      <w:rFonts w:eastAsia="Arial Narrow" w:cs="Arial Narrow"/>
                      <w:spacing w:val="-2"/>
                      <w:sz w:val="20"/>
                      <w:szCs w:val="24"/>
                    </w:rPr>
                    <w:t>t</w:t>
                  </w:r>
                  <w:r w:rsidRPr="004C7762">
                    <w:rPr>
                      <w:rFonts w:eastAsia="Arial Narrow" w:cs="Arial Narrow"/>
                      <w:spacing w:val="1"/>
                      <w:sz w:val="20"/>
                      <w:szCs w:val="24"/>
                    </w:rPr>
                    <w:t>o</w:t>
                  </w:r>
                  <w:r w:rsidRPr="004C7762">
                    <w:rPr>
                      <w:rFonts w:eastAsia="Arial Narrow" w:cs="Arial Narrow"/>
                      <w:sz w:val="20"/>
                      <w:szCs w:val="24"/>
                    </w:rPr>
                    <w:t>n</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827"/>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2</w:t>
                  </w:r>
                  <w:r w:rsidRPr="004C7762">
                    <w:rPr>
                      <w:rFonts w:eastAsia="Arial Narrow" w:cs="Arial Narrow"/>
                      <w:spacing w:val="1"/>
                      <w:sz w:val="20"/>
                      <w:szCs w:val="24"/>
                    </w:rPr>
                    <w:t>00</w:t>
                  </w:r>
                  <w:r w:rsidRPr="004C7762">
                    <w:rPr>
                      <w:rFonts w:eastAsia="Arial Narrow" w:cs="Arial Narrow"/>
                      <w:sz w:val="20"/>
                      <w:szCs w:val="24"/>
                    </w:rPr>
                    <w:t>B</w:t>
                  </w:r>
                  <w:r w:rsidRPr="004C7762">
                    <w:rPr>
                      <w:rFonts w:eastAsia="Arial Narrow" w:cs="Arial Narrow"/>
                      <w:spacing w:val="-1"/>
                      <w:sz w:val="20"/>
                      <w:szCs w:val="24"/>
                    </w:rPr>
                    <w:t xml:space="preserve"> </w:t>
                  </w:r>
                  <w:r w:rsidRPr="004C7762">
                    <w:rPr>
                      <w:rFonts w:eastAsia="Arial Narrow" w:cs="Arial Narrow"/>
                      <w:spacing w:val="1"/>
                      <w:sz w:val="20"/>
                      <w:szCs w:val="24"/>
                    </w:rPr>
                    <w:t>S</w:t>
                  </w:r>
                  <w:r w:rsidRPr="004C7762">
                    <w:rPr>
                      <w:rFonts w:eastAsia="Arial Narrow" w:cs="Arial Narrow"/>
                      <w:sz w:val="20"/>
                      <w:szCs w:val="24"/>
                    </w:rPr>
                    <w:t>M</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731"/>
                    <w:rPr>
                      <w:rFonts w:eastAsia="Arial Narrow" w:cs="Arial Narrow"/>
                      <w:sz w:val="20"/>
                      <w:szCs w:val="24"/>
                    </w:rPr>
                  </w:pPr>
                  <w:r w:rsidRPr="004C7762">
                    <w:rPr>
                      <w:rFonts w:eastAsia="Arial Narrow" w:cs="Arial Narrow"/>
                      <w:spacing w:val="1"/>
                      <w:sz w:val="20"/>
                      <w:szCs w:val="24"/>
                    </w:rPr>
                    <w:t>Se</w:t>
                  </w:r>
                  <w:r w:rsidRPr="004C7762">
                    <w:rPr>
                      <w:rFonts w:eastAsia="Arial Narrow" w:cs="Arial Narrow"/>
                      <w:spacing w:val="-1"/>
                      <w:sz w:val="20"/>
                      <w:szCs w:val="24"/>
                    </w:rPr>
                    <w:t>m</w:t>
                  </w:r>
                  <w:r w:rsidRPr="004C7762">
                    <w:rPr>
                      <w:rFonts w:eastAsia="Arial Narrow" w:cs="Arial Narrow"/>
                      <w:sz w:val="20"/>
                      <w:szCs w:val="24"/>
                    </w:rPr>
                    <w:t>ina</w:t>
                  </w:r>
                  <w:r w:rsidRPr="004C7762">
                    <w:rPr>
                      <w:rFonts w:eastAsia="Arial Narrow" w:cs="Arial Narrow"/>
                      <w:spacing w:val="-1"/>
                      <w:sz w:val="20"/>
                      <w:szCs w:val="24"/>
                    </w:rPr>
                    <w:t xml:space="preserve"> </w:t>
                  </w:r>
                  <w:r w:rsidRPr="004C7762">
                    <w:rPr>
                      <w:rFonts w:eastAsia="Arial Narrow" w:cs="Arial Narrow"/>
                      <w:spacing w:val="1"/>
                      <w:sz w:val="20"/>
                      <w:szCs w:val="24"/>
                    </w:rPr>
                    <w:t>19</w:t>
                  </w:r>
                  <w:r w:rsidRPr="004C7762">
                    <w:rPr>
                      <w:rFonts w:eastAsia="Arial Narrow" w:cs="Arial Narrow"/>
                      <w:spacing w:val="-1"/>
                      <w:sz w:val="20"/>
                      <w:szCs w:val="24"/>
                    </w:rPr>
                    <w:t>7</w:t>
                  </w:r>
                  <w:r w:rsidRPr="004C7762">
                    <w:rPr>
                      <w:rFonts w:eastAsia="Arial Narrow" w:cs="Arial Narrow"/>
                      <w:sz w:val="20"/>
                      <w:szCs w:val="24"/>
                    </w:rPr>
                    <w:t>8</w:t>
                  </w:r>
                  <w:r w:rsidRPr="004C7762">
                    <w:rPr>
                      <w:rFonts w:eastAsia="Arial Narrow" w:cs="Arial Narrow"/>
                      <w:spacing w:val="3"/>
                      <w:sz w:val="20"/>
                      <w:szCs w:val="24"/>
                    </w:rPr>
                    <w:t xml:space="preserve"> </w:t>
                  </w:r>
                  <w:r w:rsidRPr="004C7762">
                    <w:rPr>
                      <w:rFonts w:eastAsia="Arial Narrow" w:cs="Arial Narrow"/>
                      <w:b/>
                      <w:spacing w:val="1"/>
                      <w:sz w:val="20"/>
                      <w:szCs w:val="24"/>
                    </w:rPr>
                    <w:t>E</w:t>
                  </w:r>
                  <w:r w:rsidRPr="004C7762">
                    <w:rPr>
                      <w:rFonts w:eastAsia="Arial Narrow" w:cs="Arial Narrow"/>
                      <w:b/>
                      <w:sz w:val="20"/>
                      <w:szCs w:val="24"/>
                    </w:rPr>
                    <w:t xml:space="preserve">n: </w:t>
                  </w:r>
                  <w:r w:rsidRPr="004C7762">
                    <w:rPr>
                      <w:rFonts w:eastAsia="Arial Narrow" w:cs="Arial Narrow"/>
                      <w:sz w:val="20"/>
                      <w:szCs w:val="24"/>
                    </w:rPr>
                    <w:t>U</w:t>
                  </w:r>
                  <w:r w:rsidRPr="004C7762">
                    <w:rPr>
                      <w:rFonts w:eastAsia="Arial Narrow" w:cs="Arial Narrow"/>
                      <w:spacing w:val="-1"/>
                      <w:sz w:val="20"/>
                      <w:szCs w:val="24"/>
                    </w:rPr>
                    <w:t>N</w:t>
                  </w:r>
                  <w:r w:rsidRPr="004C7762">
                    <w:rPr>
                      <w:rFonts w:eastAsia="Arial Narrow" w:cs="Arial Narrow"/>
                      <w:spacing w:val="1"/>
                      <w:sz w:val="20"/>
                      <w:szCs w:val="24"/>
                    </w:rPr>
                    <w:t>ES</w:t>
                  </w:r>
                  <w:r w:rsidRPr="004C7762">
                    <w:rPr>
                      <w:rFonts w:eastAsia="Arial Narrow" w:cs="Arial Narrow"/>
                      <w:sz w:val="20"/>
                      <w:szCs w:val="24"/>
                    </w:rPr>
                    <w:t>CO</w:t>
                  </w:r>
                  <w:r w:rsidRPr="004C7762">
                    <w:rPr>
                      <w:rFonts w:eastAsia="Arial Narrow" w:cs="Arial Narrow"/>
                      <w:spacing w:val="-2"/>
                      <w:sz w:val="20"/>
                      <w:szCs w:val="24"/>
                    </w:rPr>
                    <w:t xml:space="preserve"> </w:t>
                  </w:r>
                  <w:r w:rsidRPr="004C7762">
                    <w:rPr>
                      <w:rFonts w:eastAsia="Arial Narrow" w:cs="Arial Narrow"/>
                      <w:spacing w:val="1"/>
                      <w:sz w:val="20"/>
                      <w:szCs w:val="24"/>
                    </w:rPr>
                    <w:t>19</w:t>
                  </w:r>
                  <w:r w:rsidRPr="004C7762">
                    <w:rPr>
                      <w:rFonts w:eastAsia="Arial Narrow" w:cs="Arial Narrow"/>
                      <w:spacing w:val="-1"/>
                      <w:sz w:val="20"/>
                      <w:szCs w:val="24"/>
                    </w:rPr>
                    <w:t>7</w:t>
                  </w:r>
                  <w:r w:rsidRPr="004C7762">
                    <w:rPr>
                      <w:rFonts w:eastAsia="Arial Narrow" w:cs="Arial Narrow"/>
                      <w:sz w:val="20"/>
                      <w:szCs w:val="24"/>
                    </w:rPr>
                    <w:t>8</w:t>
                  </w:r>
                </w:p>
                <w:p w:rsidR="0044452F" w:rsidRPr="004C7762" w:rsidRDefault="0044452F" w:rsidP="0089376B">
                  <w:pPr>
                    <w:rPr>
                      <w:rFonts w:eastAsia="Arial Narrow" w:cs="Arial Narrow"/>
                      <w:sz w:val="20"/>
                      <w:szCs w:val="24"/>
                    </w:rPr>
                  </w:pPr>
                </w:p>
                <w:p w:rsidR="0044452F" w:rsidRPr="004C7762" w:rsidRDefault="0044452F" w:rsidP="0089376B">
                  <w:pPr>
                    <w:rPr>
                      <w:rFonts w:eastAsia="Arial Narrow" w:cs="Arial Narrow"/>
                      <w:sz w:val="20"/>
                      <w:szCs w:val="24"/>
                    </w:rPr>
                  </w:pPr>
                </w:p>
                <w:p w:rsidR="0044452F" w:rsidRPr="004C7762" w:rsidRDefault="0044452F" w:rsidP="0089376B">
                  <w:pPr>
                    <w:tabs>
                      <w:tab w:val="left" w:pos="2894"/>
                    </w:tabs>
                    <w:rPr>
                      <w:rFonts w:eastAsia="Arial Narrow" w:cs="Arial Narrow"/>
                      <w:sz w:val="20"/>
                      <w:szCs w:val="24"/>
                    </w:rPr>
                  </w:pPr>
                  <w:r w:rsidRPr="004C7762">
                    <w:rPr>
                      <w:rFonts w:eastAsia="Arial Narrow" w:cs="Arial Narrow"/>
                      <w:sz w:val="20"/>
                      <w:szCs w:val="24"/>
                    </w:rPr>
                    <w:tab/>
                  </w:r>
                </w:p>
              </w:tc>
            </w:tr>
            <w:tr w:rsidR="0044452F" w:rsidRPr="004C7762" w:rsidTr="0089376B">
              <w:trPr>
                <w:trHeight w:hRule="exact" w:val="370"/>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jc w:val="left"/>
                    <w:rPr>
                      <w:rFonts w:eastAsia="Arial Narrow" w:cs="Arial Narrow"/>
                      <w:sz w:val="20"/>
                      <w:szCs w:val="24"/>
                    </w:rPr>
                  </w:pPr>
                  <w:r w:rsidRPr="004C7762">
                    <w:rPr>
                      <w:rFonts w:eastAsia="Arial Narrow" w:cs="Arial Narrow"/>
                      <w:sz w:val="20"/>
                      <w:szCs w:val="24"/>
                    </w:rPr>
                    <w:t xml:space="preserve">  Zo</w:t>
                  </w:r>
                  <w:r w:rsidRPr="004C7762">
                    <w:rPr>
                      <w:rFonts w:eastAsia="Arial Narrow" w:cs="Arial Narrow"/>
                      <w:spacing w:val="1"/>
                      <w:sz w:val="20"/>
                      <w:szCs w:val="24"/>
                    </w:rPr>
                    <w:t>op</w:t>
                  </w:r>
                  <w:r w:rsidRPr="004C7762">
                    <w:rPr>
                      <w:rFonts w:eastAsia="Arial Narrow" w:cs="Arial Narrow"/>
                      <w:sz w:val="20"/>
                      <w:szCs w:val="24"/>
                    </w:rPr>
                    <w:t>l</w:t>
                  </w:r>
                  <w:r w:rsidRPr="004C7762">
                    <w:rPr>
                      <w:rFonts w:eastAsia="Arial Narrow" w:cs="Arial Narrow"/>
                      <w:spacing w:val="-2"/>
                      <w:sz w:val="20"/>
                      <w:szCs w:val="24"/>
                    </w:rPr>
                    <w:t>a</w:t>
                  </w:r>
                  <w:r w:rsidRPr="004C7762">
                    <w:rPr>
                      <w:rFonts w:eastAsia="Arial Narrow" w:cs="Arial Narrow"/>
                      <w:spacing w:val="1"/>
                      <w:sz w:val="20"/>
                      <w:szCs w:val="24"/>
                    </w:rPr>
                    <w:t>n</w:t>
                  </w:r>
                  <w:r w:rsidRPr="004C7762">
                    <w:rPr>
                      <w:rFonts w:eastAsia="Arial Narrow" w:cs="Arial Narrow"/>
                      <w:sz w:val="20"/>
                      <w:szCs w:val="24"/>
                    </w:rPr>
                    <w:t>ct</w:t>
                  </w:r>
                  <w:r w:rsidRPr="004C7762">
                    <w:rPr>
                      <w:rFonts w:eastAsia="Arial Narrow" w:cs="Arial Narrow"/>
                      <w:spacing w:val="-1"/>
                      <w:sz w:val="20"/>
                      <w:szCs w:val="24"/>
                    </w:rPr>
                    <w:t>o</w:t>
                  </w:r>
                  <w:r w:rsidRPr="004C7762">
                    <w:rPr>
                      <w:rFonts w:eastAsia="Arial Narrow" w:cs="Arial Narrow"/>
                      <w:sz w:val="20"/>
                      <w:szCs w:val="24"/>
                    </w:rPr>
                    <w:t>n</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827"/>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2</w:t>
                  </w:r>
                  <w:r w:rsidRPr="004C7762">
                    <w:rPr>
                      <w:rFonts w:eastAsia="Arial Narrow" w:cs="Arial Narrow"/>
                      <w:spacing w:val="1"/>
                      <w:sz w:val="20"/>
                      <w:szCs w:val="24"/>
                    </w:rPr>
                    <w:t>00</w:t>
                  </w:r>
                  <w:r w:rsidRPr="004C7762">
                    <w:rPr>
                      <w:rFonts w:eastAsia="Arial Narrow" w:cs="Arial Narrow"/>
                      <w:sz w:val="20"/>
                      <w:szCs w:val="24"/>
                    </w:rPr>
                    <w:t>B</w:t>
                  </w:r>
                  <w:r w:rsidRPr="004C7762">
                    <w:rPr>
                      <w:rFonts w:eastAsia="Arial Narrow" w:cs="Arial Narrow"/>
                      <w:spacing w:val="-1"/>
                      <w:sz w:val="20"/>
                      <w:szCs w:val="24"/>
                    </w:rPr>
                    <w:t xml:space="preserve"> </w:t>
                  </w:r>
                  <w:r w:rsidRPr="004C7762">
                    <w:rPr>
                      <w:rFonts w:eastAsia="Arial Narrow" w:cs="Arial Narrow"/>
                      <w:spacing w:val="1"/>
                      <w:sz w:val="20"/>
                      <w:szCs w:val="24"/>
                    </w:rPr>
                    <w:t>S</w:t>
                  </w:r>
                  <w:r w:rsidRPr="004C7762">
                    <w:rPr>
                      <w:rFonts w:eastAsia="Arial Narrow" w:cs="Arial Narrow"/>
                      <w:sz w:val="20"/>
                      <w:szCs w:val="24"/>
                    </w:rPr>
                    <w:t>M</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198"/>
                    <w:rPr>
                      <w:rFonts w:eastAsia="Arial Narrow" w:cs="Arial Narrow"/>
                      <w:sz w:val="20"/>
                      <w:szCs w:val="24"/>
                    </w:rPr>
                  </w:pPr>
                  <w:r w:rsidRPr="004C7762">
                    <w:rPr>
                      <w:rFonts w:eastAsia="Arial Narrow" w:cs="Arial Narrow"/>
                      <w:spacing w:val="1"/>
                      <w:sz w:val="20"/>
                      <w:szCs w:val="24"/>
                    </w:rPr>
                    <w:t>Pagg</w:t>
                  </w:r>
                  <w:r w:rsidRPr="004C7762">
                    <w:rPr>
                      <w:rFonts w:eastAsia="Arial Narrow" w:cs="Arial Narrow"/>
                      <w:sz w:val="20"/>
                      <w:szCs w:val="24"/>
                    </w:rPr>
                    <w:t>i y</w:t>
                  </w:r>
                  <w:r w:rsidRPr="004C7762">
                    <w:rPr>
                      <w:rFonts w:eastAsia="Arial Narrow" w:cs="Arial Narrow"/>
                      <w:spacing w:val="-2"/>
                      <w:sz w:val="20"/>
                      <w:szCs w:val="24"/>
                    </w:rPr>
                    <w:t xml:space="preserve"> </w:t>
                  </w:r>
                  <w:r w:rsidRPr="004C7762">
                    <w:rPr>
                      <w:rFonts w:eastAsia="Arial Narrow" w:cs="Arial Narrow"/>
                      <w:spacing w:val="1"/>
                      <w:sz w:val="20"/>
                      <w:szCs w:val="24"/>
                    </w:rPr>
                    <w:t>P</w:t>
                  </w:r>
                  <w:r w:rsidRPr="004C7762">
                    <w:rPr>
                      <w:rFonts w:eastAsia="Arial Narrow" w:cs="Arial Narrow"/>
                      <w:spacing w:val="-1"/>
                      <w:sz w:val="20"/>
                      <w:szCs w:val="24"/>
                    </w:rPr>
                    <w:t>a</w:t>
                  </w:r>
                  <w:r w:rsidRPr="004C7762">
                    <w:rPr>
                      <w:rFonts w:eastAsia="Arial Narrow" w:cs="Arial Narrow"/>
                      <w:spacing w:val="1"/>
                      <w:sz w:val="20"/>
                      <w:szCs w:val="24"/>
                    </w:rPr>
                    <w:t>gg</w:t>
                  </w:r>
                  <w:r w:rsidRPr="004C7762">
                    <w:rPr>
                      <w:rFonts w:eastAsia="Arial Narrow" w:cs="Arial Narrow"/>
                      <w:sz w:val="20"/>
                      <w:szCs w:val="24"/>
                    </w:rPr>
                    <w:t>i,</w:t>
                  </w:r>
                  <w:r w:rsidRPr="004C7762">
                    <w:rPr>
                      <w:rFonts w:eastAsia="Arial Narrow" w:cs="Arial Narrow"/>
                      <w:spacing w:val="-2"/>
                      <w:sz w:val="20"/>
                      <w:szCs w:val="24"/>
                    </w:rPr>
                    <w:t xml:space="preserve"> </w:t>
                  </w:r>
                  <w:r w:rsidRPr="004C7762">
                    <w:rPr>
                      <w:rFonts w:eastAsia="Arial Narrow" w:cs="Arial Narrow"/>
                      <w:spacing w:val="1"/>
                      <w:sz w:val="20"/>
                      <w:szCs w:val="24"/>
                    </w:rPr>
                    <w:t>19</w:t>
                  </w:r>
                  <w:r w:rsidRPr="004C7762">
                    <w:rPr>
                      <w:rFonts w:eastAsia="Arial Narrow" w:cs="Arial Narrow"/>
                      <w:spacing w:val="-1"/>
                      <w:sz w:val="20"/>
                      <w:szCs w:val="24"/>
                    </w:rPr>
                    <w:t>9</w:t>
                  </w:r>
                  <w:r w:rsidRPr="004C7762">
                    <w:rPr>
                      <w:rFonts w:eastAsia="Arial Narrow" w:cs="Arial Narrow"/>
                      <w:sz w:val="20"/>
                      <w:szCs w:val="24"/>
                    </w:rPr>
                    <w:t>5</w:t>
                  </w:r>
                  <w:r w:rsidRPr="004C7762">
                    <w:rPr>
                      <w:rFonts w:eastAsia="Arial Narrow" w:cs="Arial Narrow"/>
                      <w:spacing w:val="4"/>
                      <w:sz w:val="20"/>
                      <w:szCs w:val="24"/>
                    </w:rPr>
                    <w:t xml:space="preserve"> </w:t>
                  </w:r>
                  <w:r w:rsidRPr="004C7762">
                    <w:rPr>
                      <w:rFonts w:eastAsia="Arial Narrow" w:cs="Arial Narrow"/>
                      <w:b/>
                      <w:spacing w:val="1"/>
                      <w:sz w:val="20"/>
                      <w:szCs w:val="24"/>
                    </w:rPr>
                    <w:t>E</w:t>
                  </w:r>
                  <w:r w:rsidRPr="004C7762">
                    <w:rPr>
                      <w:rFonts w:eastAsia="Arial Narrow" w:cs="Arial Narrow"/>
                      <w:b/>
                      <w:sz w:val="20"/>
                      <w:szCs w:val="24"/>
                    </w:rPr>
                    <w:t>n:</w:t>
                  </w:r>
                  <w:r w:rsidRPr="004C7762">
                    <w:rPr>
                      <w:rFonts w:eastAsia="Arial Narrow" w:cs="Arial Narrow"/>
                      <w:b/>
                      <w:spacing w:val="-3"/>
                      <w:sz w:val="20"/>
                      <w:szCs w:val="24"/>
                    </w:rPr>
                    <w:t xml:space="preserve"> </w:t>
                  </w:r>
                  <w:r w:rsidRPr="004C7762">
                    <w:rPr>
                      <w:rFonts w:eastAsia="Arial Narrow" w:cs="Arial Narrow"/>
                      <w:spacing w:val="1"/>
                      <w:sz w:val="20"/>
                      <w:szCs w:val="24"/>
                    </w:rPr>
                    <w:t>L</w:t>
                  </w:r>
                  <w:r w:rsidRPr="004C7762">
                    <w:rPr>
                      <w:rFonts w:eastAsia="Arial Narrow" w:cs="Arial Narrow"/>
                      <w:spacing w:val="-1"/>
                      <w:sz w:val="20"/>
                      <w:szCs w:val="24"/>
                    </w:rPr>
                    <w:t>o</w:t>
                  </w:r>
                  <w:r w:rsidRPr="004C7762">
                    <w:rPr>
                      <w:rFonts w:eastAsia="Arial Narrow" w:cs="Arial Narrow"/>
                      <w:spacing w:val="1"/>
                      <w:sz w:val="20"/>
                      <w:szCs w:val="24"/>
                    </w:rPr>
                    <w:t>p</w:t>
                  </w:r>
                  <w:r w:rsidRPr="004C7762">
                    <w:rPr>
                      <w:rFonts w:eastAsia="Arial Narrow" w:cs="Arial Narrow"/>
                      <w:sz w:val="20"/>
                      <w:szCs w:val="24"/>
                    </w:rPr>
                    <w:t>retto</w:t>
                  </w:r>
                  <w:r w:rsidRPr="004C7762">
                    <w:rPr>
                      <w:rFonts w:eastAsia="Arial Narrow" w:cs="Arial Narrow"/>
                      <w:spacing w:val="1"/>
                      <w:sz w:val="20"/>
                      <w:szCs w:val="24"/>
                    </w:rPr>
                    <w:t xml:space="preserve"> </w:t>
                  </w:r>
                  <w:r w:rsidRPr="004C7762">
                    <w:rPr>
                      <w:rFonts w:eastAsia="Arial Narrow" w:cs="Arial Narrow"/>
                      <w:sz w:val="20"/>
                      <w:szCs w:val="24"/>
                    </w:rPr>
                    <w:t>y</w:t>
                  </w:r>
                  <w:r w:rsidRPr="004C7762">
                    <w:rPr>
                      <w:rFonts w:eastAsia="Arial Narrow" w:cs="Arial Narrow"/>
                      <w:spacing w:val="-2"/>
                      <w:sz w:val="20"/>
                      <w:szCs w:val="24"/>
                    </w:rPr>
                    <w:t xml:space="preserve"> </w:t>
                  </w:r>
                  <w:r w:rsidRPr="004C7762">
                    <w:rPr>
                      <w:rFonts w:eastAsia="Arial Narrow" w:cs="Arial Narrow"/>
                      <w:sz w:val="20"/>
                      <w:szCs w:val="24"/>
                    </w:rPr>
                    <w:t>T</w:t>
                  </w:r>
                  <w:r w:rsidRPr="004C7762">
                    <w:rPr>
                      <w:rFonts w:eastAsia="Arial Narrow" w:cs="Arial Narrow"/>
                      <w:spacing w:val="1"/>
                      <w:sz w:val="20"/>
                      <w:szCs w:val="24"/>
                    </w:rPr>
                    <w:t>e</w:t>
                  </w:r>
                  <w:r w:rsidRPr="004C7762">
                    <w:rPr>
                      <w:rFonts w:eastAsia="Arial Narrow" w:cs="Arial Narrow"/>
                      <w:sz w:val="20"/>
                      <w:szCs w:val="24"/>
                    </w:rPr>
                    <w:t>l</w:t>
                  </w:r>
                  <w:r w:rsidRPr="004C7762">
                    <w:rPr>
                      <w:rFonts w:eastAsia="Arial Narrow" w:cs="Arial Narrow"/>
                      <w:spacing w:val="-1"/>
                      <w:sz w:val="20"/>
                      <w:szCs w:val="24"/>
                    </w:rPr>
                    <w:t>l</w:t>
                  </w:r>
                  <w:r w:rsidRPr="004C7762">
                    <w:rPr>
                      <w:rFonts w:eastAsia="Arial Narrow" w:cs="Arial Narrow"/>
                      <w:sz w:val="20"/>
                      <w:szCs w:val="24"/>
                    </w:rPr>
                    <w:t>,</w:t>
                  </w:r>
                  <w:r w:rsidRPr="004C7762">
                    <w:rPr>
                      <w:rFonts w:eastAsia="Arial Narrow" w:cs="Arial Narrow"/>
                      <w:spacing w:val="1"/>
                      <w:sz w:val="20"/>
                      <w:szCs w:val="24"/>
                    </w:rPr>
                    <w:t xml:space="preserve"> </w:t>
                  </w:r>
                  <w:r w:rsidRPr="004C7762">
                    <w:rPr>
                      <w:rFonts w:eastAsia="Arial Narrow" w:cs="Arial Narrow"/>
                      <w:spacing w:val="-1"/>
                      <w:sz w:val="20"/>
                      <w:szCs w:val="24"/>
                    </w:rPr>
                    <w:t>1</w:t>
                  </w:r>
                  <w:r w:rsidRPr="004C7762">
                    <w:rPr>
                      <w:rFonts w:eastAsia="Arial Narrow" w:cs="Arial Narrow"/>
                      <w:spacing w:val="1"/>
                      <w:sz w:val="20"/>
                      <w:szCs w:val="24"/>
                    </w:rPr>
                    <w:t>99</w:t>
                  </w:r>
                  <w:r w:rsidRPr="004C7762">
                    <w:rPr>
                      <w:rFonts w:eastAsia="Arial Narrow" w:cs="Arial Narrow"/>
                      <w:sz w:val="20"/>
                      <w:szCs w:val="24"/>
                    </w:rPr>
                    <w:t>5</w:t>
                  </w:r>
                </w:p>
              </w:tc>
            </w:tr>
            <w:tr w:rsidR="0044452F" w:rsidRPr="004C7762" w:rsidTr="0089376B">
              <w:trPr>
                <w:trHeight w:hRule="exact" w:val="367"/>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right="668"/>
                    <w:jc w:val="left"/>
                    <w:rPr>
                      <w:rFonts w:eastAsia="Arial Narrow" w:cs="Arial Narrow"/>
                      <w:sz w:val="20"/>
                      <w:szCs w:val="24"/>
                    </w:rPr>
                  </w:pPr>
                  <w:r w:rsidRPr="004C7762">
                    <w:rPr>
                      <w:rFonts w:eastAsia="Arial Narrow" w:cs="Arial Narrow"/>
                      <w:spacing w:val="1"/>
                      <w:sz w:val="20"/>
                      <w:szCs w:val="24"/>
                    </w:rPr>
                    <w:t xml:space="preserve">    Bentos</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827"/>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5</w:t>
                  </w:r>
                  <w:r w:rsidRPr="004C7762">
                    <w:rPr>
                      <w:rFonts w:eastAsia="Arial Narrow" w:cs="Arial Narrow"/>
                      <w:spacing w:val="1"/>
                      <w:sz w:val="20"/>
                      <w:szCs w:val="24"/>
                    </w:rPr>
                    <w:t>00</w:t>
                  </w:r>
                  <w:r w:rsidRPr="004C7762">
                    <w:rPr>
                      <w:rFonts w:eastAsia="Arial Narrow" w:cs="Arial Narrow"/>
                      <w:sz w:val="20"/>
                      <w:szCs w:val="24"/>
                    </w:rPr>
                    <w:t>B</w:t>
                  </w:r>
                  <w:r w:rsidRPr="004C7762">
                    <w:rPr>
                      <w:rFonts w:eastAsia="Arial Narrow" w:cs="Arial Narrow"/>
                      <w:spacing w:val="-1"/>
                      <w:sz w:val="20"/>
                      <w:szCs w:val="24"/>
                    </w:rPr>
                    <w:t xml:space="preserve"> </w:t>
                  </w:r>
                  <w:r w:rsidRPr="004C7762">
                    <w:rPr>
                      <w:rFonts w:eastAsia="Arial Narrow" w:cs="Arial Narrow"/>
                      <w:spacing w:val="1"/>
                      <w:sz w:val="20"/>
                      <w:szCs w:val="24"/>
                    </w:rPr>
                    <w:t>S</w:t>
                  </w:r>
                  <w:r w:rsidRPr="004C7762">
                    <w:rPr>
                      <w:rFonts w:eastAsia="Arial Narrow" w:cs="Arial Narrow"/>
                      <w:sz w:val="20"/>
                      <w:szCs w:val="24"/>
                    </w:rPr>
                    <w:t>M</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1634" w:right="1635"/>
                    <w:jc w:val="center"/>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5</w:t>
                  </w:r>
                  <w:r w:rsidRPr="004C7762">
                    <w:rPr>
                      <w:rFonts w:eastAsia="Arial Narrow" w:cs="Arial Narrow"/>
                      <w:spacing w:val="1"/>
                      <w:sz w:val="20"/>
                      <w:szCs w:val="24"/>
                    </w:rPr>
                    <w:t>00</w:t>
                  </w:r>
                  <w:r w:rsidRPr="004C7762">
                    <w:rPr>
                      <w:rFonts w:eastAsia="Arial Narrow" w:cs="Arial Narrow"/>
                      <w:sz w:val="20"/>
                      <w:szCs w:val="24"/>
                    </w:rPr>
                    <w:t>C</w:t>
                  </w:r>
                  <w:r w:rsidRPr="004C7762">
                    <w:rPr>
                      <w:rFonts w:eastAsia="Arial Narrow" w:cs="Arial Narrow"/>
                      <w:spacing w:val="2"/>
                      <w:sz w:val="20"/>
                      <w:szCs w:val="24"/>
                    </w:rPr>
                    <w:t xml:space="preserve"> </w:t>
                  </w:r>
                  <w:r w:rsidRPr="004C7762">
                    <w:rPr>
                      <w:rFonts w:eastAsia="Arial Narrow" w:cs="Arial Narrow"/>
                      <w:spacing w:val="1"/>
                      <w:sz w:val="20"/>
                      <w:szCs w:val="24"/>
                    </w:rPr>
                    <w:t>SM</w:t>
                  </w:r>
                </w:p>
              </w:tc>
            </w:tr>
            <w:tr w:rsidR="0044452F" w:rsidRPr="004C7762" w:rsidTr="0089376B">
              <w:trPr>
                <w:trHeight w:hRule="exact" w:val="367"/>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jc w:val="left"/>
                    <w:rPr>
                      <w:rFonts w:eastAsia="Arial Narrow" w:cs="Arial Narrow"/>
                      <w:sz w:val="20"/>
                      <w:szCs w:val="24"/>
                    </w:rPr>
                  </w:pPr>
                  <w:r w:rsidRPr="004C7762">
                    <w:rPr>
                      <w:rFonts w:eastAsia="Arial Narrow" w:cs="Arial Narrow"/>
                      <w:spacing w:val="1"/>
                      <w:sz w:val="20"/>
                      <w:szCs w:val="24"/>
                    </w:rPr>
                    <w:t xml:space="preserve">      Pe</w:t>
                  </w:r>
                  <w:r w:rsidRPr="004C7762">
                    <w:rPr>
                      <w:rFonts w:eastAsia="Arial Narrow" w:cs="Arial Narrow"/>
                      <w:sz w:val="20"/>
                      <w:szCs w:val="24"/>
                    </w:rPr>
                    <w:t>r</w:t>
                  </w:r>
                  <w:r w:rsidRPr="004C7762">
                    <w:rPr>
                      <w:rFonts w:eastAsia="Arial Narrow" w:cs="Arial Narrow"/>
                      <w:spacing w:val="-1"/>
                      <w:sz w:val="20"/>
                      <w:szCs w:val="24"/>
                    </w:rPr>
                    <w:t>í</w:t>
                  </w:r>
                  <w:r w:rsidRPr="004C7762">
                    <w:rPr>
                      <w:rFonts w:eastAsia="Arial Narrow" w:cs="Arial Narrow"/>
                      <w:sz w:val="20"/>
                      <w:szCs w:val="24"/>
                    </w:rPr>
                    <w:t>fit</w:t>
                  </w:r>
                  <w:r w:rsidRPr="004C7762">
                    <w:rPr>
                      <w:rFonts w:eastAsia="Arial Narrow" w:cs="Arial Narrow"/>
                      <w:spacing w:val="1"/>
                      <w:sz w:val="20"/>
                      <w:szCs w:val="24"/>
                    </w:rPr>
                    <w:t>o</w:t>
                  </w:r>
                  <w:r w:rsidRPr="004C7762">
                    <w:rPr>
                      <w:rFonts w:eastAsia="Arial Narrow" w:cs="Arial Narrow"/>
                      <w:sz w:val="20"/>
                      <w:szCs w:val="24"/>
                    </w:rPr>
                    <w:t>n</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335"/>
                    <w:rPr>
                      <w:rFonts w:eastAsia="Arial Narrow" w:cs="Arial Narrow"/>
                      <w:sz w:val="20"/>
                      <w:szCs w:val="24"/>
                    </w:rPr>
                  </w:pPr>
                  <w:r w:rsidRPr="004C7762">
                    <w:rPr>
                      <w:rFonts w:eastAsia="Arial Narrow" w:cs="Arial Narrow"/>
                      <w:sz w:val="20"/>
                      <w:szCs w:val="24"/>
                    </w:rPr>
                    <w:t>R</w:t>
                  </w:r>
                  <w:r w:rsidRPr="004C7762">
                    <w:rPr>
                      <w:rFonts w:eastAsia="Arial Narrow" w:cs="Arial Narrow"/>
                      <w:spacing w:val="-1"/>
                      <w:sz w:val="20"/>
                      <w:szCs w:val="24"/>
                    </w:rPr>
                    <w:t>i</w:t>
                  </w:r>
                  <w:r w:rsidRPr="004C7762">
                    <w:rPr>
                      <w:rFonts w:eastAsia="Arial Narrow" w:cs="Arial Narrow"/>
                      <w:sz w:val="20"/>
                      <w:szCs w:val="24"/>
                    </w:rPr>
                    <w:t>v</w:t>
                  </w:r>
                  <w:r w:rsidRPr="004C7762">
                    <w:rPr>
                      <w:rFonts w:eastAsia="Arial Narrow" w:cs="Arial Narrow"/>
                      <w:spacing w:val="1"/>
                      <w:sz w:val="20"/>
                      <w:szCs w:val="24"/>
                    </w:rPr>
                    <w:t>e</w:t>
                  </w:r>
                  <w:r w:rsidRPr="004C7762">
                    <w:rPr>
                      <w:rFonts w:eastAsia="Arial Narrow" w:cs="Arial Narrow"/>
                      <w:sz w:val="20"/>
                      <w:szCs w:val="24"/>
                    </w:rPr>
                    <w:t>ra y Z</w:t>
                  </w:r>
                  <w:r w:rsidRPr="004C7762">
                    <w:rPr>
                      <w:rFonts w:eastAsia="Arial Narrow" w:cs="Arial Narrow"/>
                      <w:spacing w:val="1"/>
                      <w:sz w:val="20"/>
                      <w:szCs w:val="24"/>
                    </w:rPr>
                    <w:t>a</w:t>
                  </w:r>
                  <w:r w:rsidRPr="004C7762">
                    <w:rPr>
                      <w:rFonts w:eastAsia="Arial Narrow" w:cs="Arial Narrow"/>
                      <w:spacing w:val="-1"/>
                      <w:sz w:val="20"/>
                      <w:szCs w:val="24"/>
                    </w:rPr>
                    <w:t>p</w:t>
                  </w:r>
                  <w:r w:rsidRPr="004C7762">
                    <w:rPr>
                      <w:rFonts w:eastAsia="Arial Narrow" w:cs="Arial Narrow"/>
                      <w:spacing w:val="1"/>
                      <w:sz w:val="20"/>
                      <w:szCs w:val="24"/>
                    </w:rPr>
                    <w:t>a</w:t>
                  </w:r>
                  <w:r w:rsidRPr="004C7762">
                    <w:rPr>
                      <w:rFonts w:eastAsia="Arial Narrow" w:cs="Arial Narrow"/>
                      <w:sz w:val="20"/>
                      <w:szCs w:val="24"/>
                    </w:rPr>
                    <w:t>ta</w:t>
                  </w:r>
                  <w:r w:rsidRPr="004C7762">
                    <w:rPr>
                      <w:rFonts w:eastAsia="Arial Narrow" w:cs="Arial Narrow"/>
                      <w:spacing w:val="1"/>
                      <w:sz w:val="20"/>
                      <w:szCs w:val="24"/>
                    </w:rPr>
                    <w:t xml:space="preserve"> </w:t>
                  </w:r>
                  <w:r w:rsidRPr="004C7762">
                    <w:rPr>
                      <w:rFonts w:eastAsia="Arial Narrow" w:cs="Arial Narrow"/>
                      <w:sz w:val="20"/>
                      <w:szCs w:val="24"/>
                    </w:rPr>
                    <w:t>(</w:t>
                  </w:r>
                  <w:r w:rsidRPr="004C7762">
                    <w:rPr>
                      <w:rFonts w:eastAsia="Arial Narrow" w:cs="Arial Narrow"/>
                      <w:spacing w:val="-2"/>
                      <w:sz w:val="20"/>
                      <w:szCs w:val="24"/>
                    </w:rPr>
                    <w:t>2</w:t>
                  </w:r>
                  <w:r w:rsidRPr="004C7762">
                    <w:rPr>
                      <w:rFonts w:eastAsia="Arial Narrow" w:cs="Arial Narrow"/>
                      <w:spacing w:val="1"/>
                      <w:sz w:val="20"/>
                      <w:szCs w:val="24"/>
                    </w:rPr>
                    <w:t>0</w:t>
                  </w:r>
                  <w:r w:rsidRPr="004C7762">
                    <w:rPr>
                      <w:rFonts w:eastAsia="Arial Narrow" w:cs="Arial Narrow"/>
                      <w:spacing w:val="-1"/>
                      <w:sz w:val="20"/>
                      <w:szCs w:val="24"/>
                    </w:rPr>
                    <w:t>0</w:t>
                  </w:r>
                  <w:r w:rsidRPr="004C7762">
                    <w:rPr>
                      <w:rFonts w:eastAsia="Arial Narrow" w:cs="Arial Narrow"/>
                      <w:spacing w:val="1"/>
                      <w:sz w:val="20"/>
                      <w:szCs w:val="24"/>
                    </w:rPr>
                    <w:t>9</w:t>
                  </w:r>
                  <w:r w:rsidRPr="004C7762">
                    <w:rPr>
                      <w:rFonts w:eastAsia="Arial Narrow" w:cs="Arial Narrow"/>
                      <w:sz w:val="20"/>
                      <w:szCs w:val="24"/>
                    </w:rPr>
                    <w:t>)</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1141"/>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3</w:t>
                  </w:r>
                  <w:r w:rsidRPr="004C7762">
                    <w:rPr>
                      <w:rFonts w:eastAsia="Arial Narrow" w:cs="Arial Narrow"/>
                      <w:spacing w:val="1"/>
                      <w:sz w:val="20"/>
                      <w:szCs w:val="24"/>
                    </w:rPr>
                    <w:t>00</w:t>
                  </w:r>
                  <w:r w:rsidRPr="004C7762">
                    <w:rPr>
                      <w:rFonts w:eastAsia="Arial Narrow" w:cs="Arial Narrow"/>
                      <w:sz w:val="20"/>
                      <w:szCs w:val="24"/>
                    </w:rPr>
                    <w:t xml:space="preserve">C, </w:t>
                  </w:r>
                  <w:r w:rsidRPr="004C7762">
                    <w:rPr>
                      <w:rFonts w:eastAsia="Arial Narrow" w:cs="Arial Narrow"/>
                      <w:spacing w:val="1"/>
                      <w:sz w:val="20"/>
                      <w:szCs w:val="24"/>
                    </w:rPr>
                    <w:t>S</w:t>
                  </w:r>
                  <w:r w:rsidRPr="004C7762">
                    <w:rPr>
                      <w:rFonts w:eastAsia="Arial Narrow" w:cs="Arial Narrow"/>
                      <w:sz w:val="20"/>
                      <w:szCs w:val="24"/>
                    </w:rPr>
                    <w:t>M</w:t>
                  </w:r>
                  <w:r w:rsidRPr="004C7762">
                    <w:rPr>
                      <w:rFonts w:eastAsia="Arial Narrow" w:cs="Arial Narrow"/>
                      <w:spacing w:val="-1"/>
                      <w:sz w:val="20"/>
                      <w:szCs w:val="24"/>
                    </w:rPr>
                    <w:t xml:space="preserve"> </w:t>
                  </w:r>
                  <w:r w:rsidRPr="004C7762">
                    <w:rPr>
                      <w:rFonts w:eastAsia="Arial Narrow" w:cs="Arial Narrow"/>
                      <w:sz w:val="20"/>
                      <w:szCs w:val="24"/>
                    </w:rPr>
                    <w:t>m</w:t>
                  </w:r>
                  <w:r w:rsidRPr="004C7762">
                    <w:rPr>
                      <w:rFonts w:eastAsia="Arial Narrow" w:cs="Arial Narrow"/>
                      <w:spacing w:val="-2"/>
                      <w:sz w:val="20"/>
                      <w:szCs w:val="24"/>
                    </w:rPr>
                    <w:t>o</w:t>
                  </w:r>
                  <w:r w:rsidRPr="004C7762">
                    <w:rPr>
                      <w:rFonts w:eastAsia="Arial Narrow" w:cs="Arial Narrow"/>
                      <w:spacing w:val="1"/>
                      <w:sz w:val="20"/>
                      <w:szCs w:val="24"/>
                    </w:rPr>
                    <w:t>d</w:t>
                  </w:r>
                  <w:r w:rsidRPr="004C7762">
                    <w:rPr>
                      <w:rFonts w:eastAsia="Arial Narrow" w:cs="Arial Narrow"/>
                      <w:sz w:val="20"/>
                      <w:szCs w:val="24"/>
                    </w:rPr>
                    <w:t>ifica</w:t>
                  </w:r>
                  <w:r w:rsidRPr="004C7762">
                    <w:rPr>
                      <w:rFonts w:eastAsia="Arial Narrow" w:cs="Arial Narrow"/>
                      <w:spacing w:val="-1"/>
                      <w:sz w:val="20"/>
                      <w:szCs w:val="24"/>
                    </w:rPr>
                    <w:t>d</w:t>
                  </w:r>
                  <w:r w:rsidRPr="004C7762">
                    <w:rPr>
                      <w:rFonts w:eastAsia="Arial Narrow" w:cs="Arial Narrow"/>
                      <w:sz w:val="20"/>
                      <w:szCs w:val="24"/>
                    </w:rPr>
                    <w:t>o</w:t>
                  </w:r>
                </w:p>
              </w:tc>
            </w:tr>
            <w:tr w:rsidR="0044452F" w:rsidRPr="004C7762" w:rsidTr="0089376B">
              <w:trPr>
                <w:trHeight w:hRule="exact" w:val="727"/>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before="5" w:line="160" w:lineRule="exact"/>
                    <w:jc w:val="left"/>
                    <w:rPr>
                      <w:sz w:val="20"/>
                      <w:szCs w:val="17"/>
                    </w:rPr>
                  </w:pPr>
                </w:p>
                <w:p w:rsidR="0044452F" w:rsidRPr="004C7762" w:rsidRDefault="0044452F" w:rsidP="0089376B">
                  <w:pPr>
                    <w:jc w:val="left"/>
                    <w:rPr>
                      <w:rFonts w:eastAsia="Arial Narrow" w:cs="Arial Narrow"/>
                      <w:sz w:val="20"/>
                      <w:szCs w:val="24"/>
                    </w:rPr>
                  </w:pPr>
                  <w:r w:rsidRPr="004C7762">
                    <w:rPr>
                      <w:rFonts w:eastAsia="Arial Narrow" w:cs="Arial Narrow"/>
                      <w:spacing w:val="-1"/>
                      <w:sz w:val="20"/>
                      <w:szCs w:val="24"/>
                    </w:rPr>
                    <w:t xml:space="preserve">    M</w:t>
                  </w:r>
                  <w:r w:rsidRPr="004C7762">
                    <w:rPr>
                      <w:rFonts w:eastAsia="Arial Narrow" w:cs="Arial Narrow"/>
                      <w:spacing w:val="1"/>
                      <w:sz w:val="20"/>
                      <w:szCs w:val="24"/>
                    </w:rPr>
                    <w:t>a</w:t>
                  </w:r>
                  <w:r w:rsidRPr="004C7762">
                    <w:rPr>
                      <w:rFonts w:eastAsia="Arial Narrow" w:cs="Arial Narrow"/>
                      <w:sz w:val="20"/>
                      <w:szCs w:val="24"/>
                    </w:rPr>
                    <w:t>crófit</w:t>
                  </w:r>
                  <w:r w:rsidRPr="004C7762">
                    <w:rPr>
                      <w:rFonts w:eastAsia="Arial Narrow" w:cs="Arial Narrow"/>
                      <w:spacing w:val="1"/>
                      <w:sz w:val="20"/>
                      <w:szCs w:val="24"/>
                    </w:rPr>
                    <w:t>a</w:t>
                  </w:r>
                  <w:r w:rsidRPr="004C7762">
                    <w:rPr>
                      <w:rFonts w:eastAsia="Arial Narrow" w:cs="Arial Narrow"/>
                      <w:sz w:val="20"/>
                      <w:szCs w:val="24"/>
                    </w:rPr>
                    <w:t>s</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203" w:right="206"/>
                    <w:jc w:val="center"/>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4</w:t>
                  </w:r>
                  <w:r w:rsidRPr="004C7762">
                    <w:rPr>
                      <w:rFonts w:eastAsia="Arial Narrow" w:cs="Arial Narrow"/>
                      <w:spacing w:val="1"/>
                      <w:sz w:val="20"/>
                      <w:szCs w:val="24"/>
                    </w:rPr>
                    <w:t>0</w:t>
                  </w:r>
                  <w:r w:rsidRPr="004C7762">
                    <w:rPr>
                      <w:rFonts w:eastAsia="Arial Narrow" w:cs="Arial Narrow"/>
                      <w:sz w:val="20"/>
                      <w:szCs w:val="24"/>
                    </w:rPr>
                    <w:t>0</w:t>
                  </w:r>
                  <w:r w:rsidRPr="004C7762">
                    <w:rPr>
                      <w:rFonts w:eastAsia="Arial Narrow" w:cs="Arial Narrow"/>
                      <w:spacing w:val="1"/>
                      <w:sz w:val="20"/>
                      <w:szCs w:val="24"/>
                    </w:rPr>
                    <w:t xml:space="preserve"> </w:t>
                  </w:r>
                  <w:r w:rsidRPr="004C7762">
                    <w:rPr>
                      <w:rFonts w:eastAsia="Arial Narrow" w:cs="Arial Narrow"/>
                      <w:sz w:val="20"/>
                      <w:szCs w:val="24"/>
                    </w:rPr>
                    <w:t xml:space="preserve">C,D </w:t>
                  </w:r>
                  <w:r w:rsidRPr="004C7762">
                    <w:rPr>
                      <w:rFonts w:eastAsia="Arial Narrow" w:cs="Arial Narrow"/>
                      <w:spacing w:val="1"/>
                      <w:sz w:val="20"/>
                      <w:szCs w:val="24"/>
                    </w:rPr>
                    <w:t>S</w:t>
                  </w:r>
                  <w:r w:rsidRPr="004C7762">
                    <w:rPr>
                      <w:rFonts w:eastAsia="Arial Narrow" w:cs="Arial Narrow"/>
                      <w:spacing w:val="-1"/>
                      <w:sz w:val="20"/>
                      <w:szCs w:val="24"/>
                    </w:rPr>
                    <w:t>M</w:t>
                  </w:r>
                  <w:r w:rsidRPr="004C7762">
                    <w:rPr>
                      <w:rFonts w:eastAsia="Arial Narrow" w:cs="Arial Narrow"/>
                      <w:sz w:val="20"/>
                      <w:szCs w:val="24"/>
                    </w:rPr>
                    <w:t>;</w:t>
                  </w:r>
                  <w:r w:rsidRPr="004C7762">
                    <w:rPr>
                      <w:rFonts w:eastAsia="Arial Narrow" w:cs="Arial Narrow"/>
                      <w:spacing w:val="-2"/>
                      <w:sz w:val="20"/>
                      <w:szCs w:val="24"/>
                    </w:rPr>
                    <w:t xml:space="preserve"> </w:t>
                  </w:r>
                  <w:r w:rsidRPr="004C7762">
                    <w:rPr>
                      <w:rFonts w:eastAsia="Arial Narrow" w:cs="Arial Narrow"/>
                      <w:sz w:val="20"/>
                      <w:szCs w:val="24"/>
                    </w:rPr>
                    <w:t>R</w:t>
                  </w:r>
                  <w:r w:rsidRPr="004C7762">
                    <w:rPr>
                      <w:rFonts w:eastAsia="Arial Narrow" w:cs="Arial Narrow"/>
                      <w:spacing w:val="1"/>
                      <w:sz w:val="20"/>
                      <w:szCs w:val="24"/>
                    </w:rPr>
                    <w:t>a</w:t>
                  </w:r>
                  <w:r w:rsidRPr="004C7762">
                    <w:rPr>
                      <w:rFonts w:eastAsia="Arial Narrow" w:cs="Arial Narrow"/>
                      <w:spacing w:val="-1"/>
                      <w:sz w:val="20"/>
                      <w:szCs w:val="24"/>
                    </w:rPr>
                    <w:t>m</w:t>
                  </w:r>
                  <w:r w:rsidRPr="004C7762">
                    <w:rPr>
                      <w:rFonts w:eastAsia="Arial Narrow" w:cs="Arial Narrow"/>
                      <w:sz w:val="20"/>
                      <w:szCs w:val="24"/>
                    </w:rPr>
                    <w:t>írez,</w:t>
                  </w:r>
                </w:p>
                <w:p w:rsidR="0044452F" w:rsidRPr="004C7762" w:rsidRDefault="0044452F" w:rsidP="0089376B">
                  <w:pPr>
                    <w:spacing w:before="82"/>
                    <w:ind w:left="1019" w:right="1017"/>
                    <w:jc w:val="center"/>
                    <w:rPr>
                      <w:rFonts w:eastAsia="Arial Narrow" w:cs="Arial Narrow"/>
                      <w:sz w:val="20"/>
                      <w:szCs w:val="24"/>
                    </w:rPr>
                  </w:pPr>
                  <w:r w:rsidRPr="004C7762">
                    <w:rPr>
                      <w:rFonts w:eastAsia="Arial Narrow" w:cs="Arial Narrow"/>
                      <w:sz w:val="20"/>
                      <w:szCs w:val="24"/>
                    </w:rPr>
                    <w:t>(2</w:t>
                  </w:r>
                  <w:r w:rsidRPr="004C7762">
                    <w:rPr>
                      <w:rFonts w:eastAsia="Arial Narrow" w:cs="Arial Narrow"/>
                      <w:spacing w:val="1"/>
                      <w:sz w:val="20"/>
                      <w:szCs w:val="24"/>
                    </w:rPr>
                    <w:t>006</w:t>
                  </w:r>
                  <w:r w:rsidRPr="004C7762">
                    <w:rPr>
                      <w:rFonts w:eastAsia="Arial Narrow" w:cs="Arial Narrow"/>
                      <w:sz w:val="20"/>
                      <w:szCs w:val="24"/>
                    </w:rPr>
                    <w:t>)</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before="5" w:line="160" w:lineRule="exact"/>
                    <w:rPr>
                      <w:sz w:val="20"/>
                      <w:szCs w:val="17"/>
                    </w:rPr>
                  </w:pPr>
                </w:p>
                <w:p w:rsidR="0044452F" w:rsidRPr="004C7762" w:rsidRDefault="0044452F" w:rsidP="0089376B">
                  <w:pPr>
                    <w:ind w:left="1605" w:right="1611"/>
                    <w:jc w:val="center"/>
                    <w:rPr>
                      <w:rFonts w:eastAsia="Arial Narrow" w:cs="Arial Narrow"/>
                      <w:sz w:val="20"/>
                      <w:szCs w:val="24"/>
                    </w:rPr>
                  </w:pPr>
                  <w:r w:rsidRPr="004C7762">
                    <w:rPr>
                      <w:rFonts w:eastAsia="Arial Narrow" w:cs="Arial Narrow"/>
                      <w:spacing w:val="1"/>
                      <w:sz w:val="20"/>
                      <w:szCs w:val="24"/>
                    </w:rPr>
                    <w:t>10</w:t>
                  </w:r>
                  <w:r w:rsidRPr="004C7762">
                    <w:rPr>
                      <w:rFonts w:eastAsia="Arial Narrow" w:cs="Arial Narrow"/>
                      <w:spacing w:val="-1"/>
                      <w:sz w:val="20"/>
                      <w:szCs w:val="24"/>
                    </w:rPr>
                    <w:t>4</w:t>
                  </w:r>
                  <w:r w:rsidRPr="004C7762">
                    <w:rPr>
                      <w:rFonts w:eastAsia="Arial Narrow" w:cs="Arial Narrow"/>
                      <w:spacing w:val="1"/>
                      <w:sz w:val="20"/>
                      <w:szCs w:val="24"/>
                    </w:rPr>
                    <w:t>00</w:t>
                  </w:r>
                  <w:r w:rsidRPr="004C7762">
                    <w:rPr>
                      <w:rFonts w:eastAsia="Arial Narrow" w:cs="Arial Narrow"/>
                      <w:sz w:val="20"/>
                      <w:szCs w:val="24"/>
                    </w:rPr>
                    <w:t xml:space="preserve">D, </w:t>
                  </w:r>
                  <w:r w:rsidRPr="004C7762">
                    <w:rPr>
                      <w:rFonts w:eastAsia="Arial Narrow" w:cs="Arial Narrow"/>
                      <w:spacing w:val="1"/>
                      <w:sz w:val="20"/>
                      <w:szCs w:val="24"/>
                    </w:rPr>
                    <w:t>S</w:t>
                  </w:r>
                  <w:r w:rsidRPr="004C7762">
                    <w:rPr>
                      <w:rFonts w:eastAsia="Arial Narrow" w:cs="Arial Narrow"/>
                      <w:sz w:val="20"/>
                      <w:szCs w:val="24"/>
                    </w:rPr>
                    <w:t>M</w:t>
                  </w:r>
                </w:p>
              </w:tc>
            </w:tr>
            <w:tr w:rsidR="0044452F" w:rsidRPr="004C7762" w:rsidTr="0089376B">
              <w:trPr>
                <w:trHeight w:hRule="exact" w:val="370"/>
              </w:trPr>
              <w:tc>
                <w:tcPr>
                  <w:tcW w:w="151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jc w:val="left"/>
                    <w:rPr>
                      <w:rFonts w:eastAsia="Arial Narrow" w:cs="Arial Narrow"/>
                      <w:sz w:val="20"/>
                      <w:szCs w:val="24"/>
                    </w:rPr>
                  </w:pPr>
                  <w:r w:rsidRPr="004C7762">
                    <w:rPr>
                      <w:rFonts w:eastAsia="Arial Narrow" w:cs="Arial Narrow"/>
                      <w:sz w:val="20"/>
                      <w:szCs w:val="24"/>
                    </w:rPr>
                    <w:t xml:space="preserve">    Ic</w:t>
                  </w:r>
                  <w:r w:rsidRPr="004C7762">
                    <w:rPr>
                      <w:rFonts w:eastAsia="Arial Narrow" w:cs="Arial Narrow"/>
                      <w:spacing w:val="1"/>
                      <w:sz w:val="20"/>
                      <w:szCs w:val="24"/>
                    </w:rPr>
                    <w:t>t</w:t>
                  </w:r>
                  <w:r w:rsidRPr="004C7762">
                    <w:rPr>
                      <w:rFonts w:eastAsia="Arial Narrow" w:cs="Arial Narrow"/>
                      <w:sz w:val="20"/>
                      <w:szCs w:val="24"/>
                    </w:rPr>
                    <w:t>io</w:t>
                  </w:r>
                  <w:r w:rsidRPr="004C7762">
                    <w:rPr>
                      <w:rFonts w:eastAsia="Arial Narrow" w:cs="Arial Narrow"/>
                      <w:spacing w:val="1"/>
                      <w:sz w:val="20"/>
                      <w:szCs w:val="24"/>
                    </w:rPr>
                    <w:t>f</w:t>
                  </w:r>
                  <w:r w:rsidRPr="004C7762">
                    <w:rPr>
                      <w:rFonts w:eastAsia="Arial Narrow" w:cs="Arial Narrow"/>
                      <w:spacing w:val="-1"/>
                      <w:sz w:val="20"/>
                      <w:szCs w:val="24"/>
                    </w:rPr>
                    <w:t>a</w:t>
                  </w:r>
                  <w:r w:rsidRPr="004C7762">
                    <w:rPr>
                      <w:rFonts w:eastAsia="Arial Narrow" w:cs="Arial Narrow"/>
                      <w:spacing w:val="1"/>
                      <w:sz w:val="20"/>
                      <w:szCs w:val="24"/>
                    </w:rPr>
                    <w:t>un</w:t>
                  </w:r>
                  <w:r w:rsidRPr="004C7762">
                    <w:rPr>
                      <w:rFonts w:eastAsia="Arial Narrow" w:cs="Arial Narrow"/>
                      <w:sz w:val="20"/>
                      <w:szCs w:val="24"/>
                    </w:rPr>
                    <w:t>a</w:t>
                  </w:r>
                </w:p>
              </w:tc>
              <w:tc>
                <w:tcPr>
                  <w:tcW w:w="2696"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520"/>
                    <w:rPr>
                      <w:rFonts w:eastAsia="Arial Narrow" w:cs="Arial Narrow"/>
                      <w:sz w:val="20"/>
                      <w:szCs w:val="24"/>
                    </w:rPr>
                  </w:pPr>
                  <w:r w:rsidRPr="004C7762">
                    <w:rPr>
                      <w:rFonts w:eastAsia="Arial Narrow" w:cs="Arial Narrow"/>
                      <w:spacing w:val="1"/>
                      <w:sz w:val="20"/>
                      <w:szCs w:val="24"/>
                    </w:rPr>
                    <w:t>EPA</w:t>
                  </w:r>
                  <w:r w:rsidRPr="004C7762">
                    <w:rPr>
                      <w:rFonts w:eastAsia="Arial Narrow" w:cs="Arial Narrow"/>
                      <w:spacing w:val="-2"/>
                      <w:sz w:val="20"/>
                      <w:szCs w:val="24"/>
                    </w:rPr>
                    <w:t>/</w:t>
                  </w:r>
                  <w:r w:rsidRPr="004C7762">
                    <w:rPr>
                      <w:rFonts w:eastAsia="Arial Narrow" w:cs="Arial Narrow"/>
                      <w:spacing w:val="1"/>
                      <w:sz w:val="20"/>
                      <w:szCs w:val="24"/>
                    </w:rPr>
                    <w:t>600</w:t>
                  </w:r>
                  <w:r w:rsidRPr="004C7762">
                    <w:rPr>
                      <w:rFonts w:eastAsia="Arial Narrow" w:cs="Arial Narrow"/>
                      <w:sz w:val="20"/>
                      <w:szCs w:val="24"/>
                    </w:rPr>
                    <w:t>/</w:t>
                  </w:r>
                  <w:r w:rsidRPr="004C7762">
                    <w:rPr>
                      <w:rFonts w:eastAsia="Arial Narrow" w:cs="Arial Narrow"/>
                      <w:spacing w:val="1"/>
                      <w:sz w:val="20"/>
                      <w:szCs w:val="24"/>
                    </w:rPr>
                    <w:t>R</w:t>
                  </w:r>
                  <w:r w:rsidRPr="004C7762">
                    <w:rPr>
                      <w:rFonts w:eastAsia="Arial Narrow" w:cs="Arial Narrow"/>
                      <w:spacing w:val="-1"/>
                      <w:sz w:val="20"/>
                      <w:szCs w:val="24"/>
                    </w:rPr>
                    <w:t>-9</w:t>
                  </w:r>
                  <w:r w:rsidRPr="004C7762">
                    <w:rPr>
                      <w:rFonts w:eastAsia="Arial Narrow" w:cs="Arial Narrow"/>
                      <w:spacing w:val="1"/>
                      <w:sz w:val="20"/>
                      <w:szCs w:val="24"/>
                    </w:rPr>
                    <w:t>2</w:t>
                  </w:r>
                  <w:r w:rsidRPr="004C7762">
                    <w:rPr>
                      <w:rFonts w:eastAsia="Arial Narrow" w:cs="Arial Narrow"/>
                      <w:sz w:val="20"/>
                      <w:szCs w:val="24"/>
                    </w:rPr>
                    <w:t>/</w:t>
                  </w:r>
                  <w:r w:rsidRPr="004C7762">
                    <w:rPr>
                      <w:rFonts w:eastAsia="Arial Narrow" w:cs="Arial Narrow"/>
                      <w:spacing w:val="-1"/>
                      <w:sz w:val="20"/>
                      <w:szCs w:val="24"/>
                    </w:rPr>
                    <w:t>1</w:t>
                  </w:r>
                  <w:r w:rsidRPr="004C7762">
                    <w:rPr>
                      <w:rFonts w:eastAsia="Arial Narrow" w:cs="Arial Narrow"/>
                      <w:spacing w:val="1"/>
                      <w:sz w:val="20"/>
                      <w:szCs w:val="24"/>
                    </w:rPr>
                    <w:t>1</w:t>
                  </w:r>
                  <w:r w:rsidRPr="004C7762">
                    <w:rPr>
                      <w:rFonts w:eastAsia="Arial Narrow" w:cs="Arial Narrow"/>
                      <w:sz w:val="20"/>
                      <w:szCs w:val="24"/>
                    </w:rPr>
                    <w:t>1</w:t>
                  </w:r>
                </w:p>
              </w:tc>
              <w:tc>
                <w:tcPr>
                  <w:tcW w:w="4400" w:type="dxa"/>
                  <w:tcBorders>
                    <w:top w:val="single" w:sz="5" w:space="0" w:color="000000"/>
                    <w:left w:val="single" w:sz="5" w:space="0" w:color="000000"/>
                    <w:bottom w:val="single" w:sz="5" w:space="0" w:color="000000"/>
                    <w:right w:val="single" w:sz="5" w:space="0" w:color="000000"/>
                  </w:tcBorders>
                </w:tcPr>
                <w:p w:rsidR="0044452F" w:rsidRPr="004C7762" w:rsidRDefault="0044452F" w:rsidP="0089376B">
                  <w:pPr>
                    <w:spacing w:line="260" w:lineRule="exact"/>
                    <w:ind w:left="1369"/>
                    <w:rPr>
                      <w:rFonts w:eastAsia="Arial Narrow" w:cs="Arial Narrow"/>
                      <w:sz w:val="20"/>
                      <w:szCs w:val="24"/>
                    </w:rPr>
                  </w:pPr>
                  <w:r w:rsidRPr="004C7762">
                    <w:rPr>
                      <w:rFonts w:eastAsia="Arial Narrow" w:cs="Arial Narrow"/>
                      <w:spacing w:val="1"/>
                      <w:sz w:val="20"/>
                      <w:szCs w:val="24"/>
                    </w:rPr>
                    <w:t>EPA</w:t>
                  </w:r>
                  <w:r w:rsidRPr="004C7762">
                    <w:rPr>
                      <w:rFonts w:eastAsia="Arial Narrow" w:cs="Arial Narrow"/>
                      <w:spacing w:val="-2"/>
                      <w:sz w:val="20"/>
                      <w:szCs w:val="24"/>
                    </w:rPr>
                    <w:t>/</w:t>
                  </w:r>
                  <w:r w:rsidRPr="004C7762">
                    <w:rPr>
                      <w:rFonts w:eastAsia="Arial Narrow" w:cs="Arial Narrow"/>
                      <w:spacing w:val="1"/>
                      <w:sz w:val="20"/>
                      <w:szCs w:val="24"/>
                    </w:rPr>
                    <w:t>600</w:t>
                  </w:r>
                  <w:r w:rsidRPr="004C7762">
                    <w:rPr>
                      <w:rFonts w:eastAsia="Arial Narrow" w:cs="Arial Narrow"/>
                      <w:sz w:val="20"/>
                      <w:szCs w:val="24"/>
                    </w:rPr>
                    <w:t>/</w:t>
                  </w:r>
                  <w:r w:rsidRPr="004C7762">
                    <w:rPr>
                      <w:rFonts w:eastAsia="Arial Narrow" w:cs="Arial Narrow"/>
                      <w:spacing w:val="2"/>
                      <w:sz w:val="20"/>
                      <w:szCs w:val="24"/>
                    </w:rPr>
                    <w:t>R</w:t>
                  </w:r>
                  <w:r w:rsidRPr="004C7762">
                    <w:rPr>
                      <w:rFonts w:eastAsia="Arial Narrow" w:cs="Arial Narrow"/>
                      <w:spacing w:val="-1"/>
                      <w:sz w:val="20"/>
                      <w:szCs w:val="24"/>
                    </w:rPr>
                    <w:t>-9</w:t>
                  </w:r>
                  <w:r w:rsidRPr="004C7762">
                    <w:rPr>
                      <w:rFonts w:eastAsia="Arial Narrow" w:cs="Arial Narrow"/>
                      <w:spacing w:val="1"/>
                      <w:sz w:val="20"/>
                      <w:szCs w:val="24"/>
                    </w:rPr>
                    <w:t>2</w:t>
                  </w:r>
                  <w:r w:rsidRPr="004C7762">
                    <w:rPr>
                      <w:rFonts w:eastAsia="Arial Narrow" w:cs="Arial Narrow"/>
                      <w:sz w:val="20"/>
                      <w:szCs w:val="24"/>
                    </w:rPr>
                    <w:t>/</w:t>
                  </w:r>
                  <w:r w:rsidRPr="004C7762">
                    <w:rPr>
                      <w:rFonts w:eastAsia="Arial Narrow" w:cs="Arial Narrow"/>
                      <w:spacing w:val="-1"/>
                      <w:sz w:val="20"/>
                      <w:szCs w:val="24"/>
                    </w:rPr>
                    <w:t>1</w:t>
                  </w:r>
                  <w:r w:rsidRPr="004C7762">
                    <w:rPr>
                      <w:rFonts w:eastAsia="Arial Narrow" w:cs="Arial Narrow"/>
                      <w:spacing w:val="1"/>
                      <w:sz w:val="20"/>
                      <w:szCs w:val="24"/>
                    </w:rPr>
                    <w:t>1</w:t>
                  </w:r>
                  <w:r w:rsidRPr="004C7762">
                    <w:rPr>
                      <w:rFonts w:eastAsia="Arial Narrow" w:cs="Arial Narrow"/>
                      <w:sz w:val="20"/>
                      <w:szCs w:val="24"/>
                    </w:rPr>
                    <w:t>1</w:t>
                  </w:r>
                </w:p>
              </w:tc>
            </w:tr>
          </w:tbl>
          <w:p w:rsidR="0044452F" w:rsidRPr="004C7762" w:rsidRDefault="0044452F" w:rsidP="0089376B">
            <w:pPr>
              <w:rPr>
                <w:rFonts w:ascii="Calibri" w:eastAsia="Times New Roman" w:hAnsi="Calibri" w:cs="Calibri"/>
                <w:color w:val="000000"/>
                <w:lang w:eastAsia="es-CO"/>
              </w:rPr>
            </w:pPr>
          </w:p>
        </w:tc>
      </w:tr>
      <w:tr w:rsidR="0044452F" w:rsidRPr="004C7762" w:rsidTr="0044452F">
        <w:trPr>
          <w:trHeight w:val="347"/>
          <w:tblCellSpacing w:w="0" w:type="dxa"/>
          <w:jc w:val="center"/>
        </w:trPr>
        <w:tc>
          <w:tcPr>
            <w:tcW w:w="5000" w:type="pct"/>
            <w:gridSpan w:val="11"/>
            <w:tcBorders>
              <w:left w:val="nil"/>
            </w:tcBorders>
            <w:shd w:val="clear" w:color="auto" w:fill="D9D9D9" w:themeFill="background1" w:themeFillShade="D9"/>
            <w:noWrap/>
            <w:vAlign w:val="center"/>
          </w:tcPr>
          <w:p w:rsidR="0044452F" w:rsidRPr="004C7762" w:rsidRDefault="0044452F" w:rsidP="0089376B">
            <w:pPr>
              <w:jc w:val="center"/>
              <w:rPr>
                <w:rFonts w:asciiTheme="majorHAnsi" w:hAnsiTheme="majorHAnsi"/>
                <w:b/>
              </w:rPr>
            </w:pPr>
            <w:r w:rsidRPr="004C7762">
              <w:rPr>
                <w:rFonts w:asciiTheme="majorHAnsi" w:hAnsiTheme="majorHAnsi"/>
                <w:b/>
              </w:rPr>
              <w:lastRenderedPageBreak/>
              <w:t>PERIODICIDAD Y LOCALIZACIÓN DEL MONITOREO</w:t>
            </w:r>
          </w:p>
        </w:tc>
      </w:tr>
      <w:tr w:rsidR="0044452F" w:rsidRPr="004C7762" w:rsidTr="0044452F">
        <w:trPr>
          <w:trHeight w:val="345"/>
          <w:tblCellSpacing w:w="0" w:type="dxa"/>
          <w:jc w:val="center"/>
        </w:trPr>
        <w:tc>
          <w:tcPr>
            <w:tcW w:w="837" w:type="pct"/>
            <w:vMerge w:val="restart"/>
            <w:tcBorders>
              <w:left w:val="nil"/>
              <w:right w:val="single" w:sz="4" w:space="0" w:color="auto"/>
            </w:tcBorders>
            <w:shd w:val="clear" w:color="auto" w:fill="7F7F7F" w:themeFill="text1" w:themeFillTint="80"/>
            <w:noWrap/>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Componente</w:t>
            </w:r>
          </w:p>
        </w:tc>
        <w:tc>
          <w:tcPr>
            <w:tcW w:w="976" w:type="pct"/>
            <w:gridSpan w:val="2"/>
            <w:vMerge w:val="restart"/>
            <w:tcBorders>
              <w:left w:val="single" w:sz="4" w:space="0" w:color="auto"/>
              <w:righ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Plan de seguimiento y monitoreo</w:t>
            </w:r>
          </w:p>
        </w:tc>
        <w:tc>
          <w:tcPr>
            <w:tcW w:w="742" w:type="pct"/>
            <w:vMerge w:val="restart"/>
            <w:tcBorders>
              <w:left w:val="single" w:sz="4" w:space="0" w:color="auto"/>
              <w:right w:val="single" w:sz="4" w:space="0" w:color="auto"/>
            </w:tcBorders>
            <w:shd w:val="clear" w:color="auto" w:fill="7F7F7F" w:themeFill="text1" w:themeFillTint="80"/>
            <w:vAlign w:val="center"/>
          </w:tcPr>
          <w:p w:rsidR="0044452F" w:rsidRPr="004C7762" w:rsidRDefault="0044452F" w:rsidP="0089376B">
            <w:pPr>
              <w:rPr>
                <w:rFonts w:asciiTheme="majorHAnsi" w:hAnsiTheme="majorHAnsi"/>
                <w:b/>
                <w:sz w:val="18"/>
              </w:rPr>
            </w:pPr>
            <w:r w:rsidRPr="004C7762">
              <w:rPr>
                <w:rFonts w:asciiTheme="majorHAnsi" w:hAnsiTheme="majorHAnsi"/>
                <w:b/>
                <w:sz w:val="18"/>
              </w:rPr>
              <w:t>Frecuencia</w:t>
            </w:r>
          </w:p>
        </w:tc>
        <w:tc>
          <w:tcPr>
            <w:tcW w:w="2445" w:type="pct"/>
            <w:gridSpan w:val="7"/>
            <w:tcBorders>
              <w:lef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8"/>
              </w:rPr>
              <w:t>Duración (Semestral)</w:t>
            </w:r>
          </w:p>
        </w:tc>
      </w:tr>
      <w:tr w:rsidR="0044452F" w:rsidRPr="004C7762" w:rsidTr="0044452F">
        <w:trPr>
          <w:trHeight w:val="165"/>
          <w:tblCellSpacing w:w="0" w:type="dxa"/>
          <w:jc w:val="center"/>
        </w:trPr>
        <w:tc>
          <w:tcPr>
            <w:tcW w:w="837" w:type="pct"/>
            <w:vMerge/>
            <w:tcBorders>
              <w:left w:val="nil"/>
              <w:right w:val="single" w:sz="4" w:space="0" w:color="auto"/>
            </w:tcBorders>
            <w:shd w:val="clear" w:color="auto" w:fill="7F7F7F" w:themeFill="text1" w:themeFillTint="80"/>
            <w:noWrap/>
            <w:vAlign w:val="center"/>
          </w:tcPr>
          <w:p w:rsidR="0044452F" w:rsidRPr="004C7762" w:rsidRDefault="0044452F" w:rsidP="0089376B">
            <w:pPr>
              <w:jc w:val="center"/>
              <w:rPr>
                <w:rFonts w:asciiTheme="majorHAnsi" w:hAnsiTheme="majorHAnsi"/>
                <w:b/>
                <w:sz w:val="16"/>
              </w:rPr>
            </w:pPr>
          </w:p>
        </w:tc>
        <w:tc>
          <w:tcPr>
            <w:tcW w:w="976" w:type="pct"/>
            <w:gridSpan w:val="2"/>
            <w:vMerge/>
            <w:tcBorders>
              <w:left w:val="single" w:sz="4" w:space="0" w:color="auto"/>
              <w:righ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p>
        </w:tc>
        <w:tc>
          <w:tcPr>
            <w:tcW w:w="742" w:type="pct"/>
            <w:vMerge/>
            <w:tcBorders>
              <w:left w:val="single" w:sz="4" w:space="0" w:color="auto"/>
              <w:righ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p>
        </w:tc>
        <w:tc>
          <w:tcPr>
            <w:tcW w:w="425" w:type="pct"/>
            <w:tcBorders>
              <w:lef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Sem1</w:t>
            </w:r>
          </w:p>
        </w:tc>
        <w:tc>
          <w:tcPr>
            <w:tcW w:w="401" w:type="pct"/>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 2</w:t>
            </w:r>
          </w:p>
        </w:tc>
        <w:tc>
          <w:tcPr>
            <w:tcW w:w="413" w:type="pct"/>
            <w:gridSpan w:val="2"/>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Sem3</w:t>
            </w:r>
          </w:p>
        </w:tc>
        <w:tc>
          <w:tcPr>
            <w:tcW w:w="412" w:type="pct"/>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 4</w:t>
            </w:r>
          </w:p>
        </w:tc>
        <w:tc>
          <w:tcPr>
            <w:tcW w:w="412" w:type="pct"/>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 5</w:t>
            </w:r>
          </w:p>
        </w:tc>
        <w:tc>
          <w:tcPr>
            <w:tcW w:w="382" w:type="pct"/>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sz w:val="16"/>
              </w:rPr>
            </w:pPr>
            <w:r w:rsidRPr="004C7762">
              <w:rPr>
                <w:rFonts w:asciiTheme="majorHAnsi" w:hAnsiTheme="majorHAnsi"/>
                <w:b/>
                <w:sz w:val="16"/>
              </w:rPr>
              <w:t>Sem 6</w:t>
            </w:r>
          </w:p>
        </w:tc>
      </w:tr>
      <w:tr w:rsidR="0044452F" w:rsidRPr="004C7762" w:rsidTr="0044452F">
        <w:trPr>
          <w:trHeight w:val="855"/>
          <w:tblCellSpacing w:w="0" w:type="dxa"/>
          <w:jc w:val="center"/>
        </w:trPr>
        <w:tc>
          <w:tcPr>
            <w:tcW w:w="837" w:type="pct"/>
            <w:tcBorders>
              <w:left w:val="nil"/>
            </w:tcBorders>
            <w:shd w:val="clear" w:color="auto" w:fill="7F7F7F" w:themeFill="text1" w:themeFillTint="80"/>
            <w:noWrap/>
            <w:vAlign w:val="center"/>
          </w:tcPr>
          <w:p w:rsidR="0044452F" w:rsidRPr="004C7762" w:rsidRDefault="0044452F" w:rsidP="0089376B">
            <w:pPr>
              <w:pStyle w:val="Prrafodelista"/>
              <w:ind w:left="203"/>
              <w:rPr>
                <w:rFonts w:asciiTheme="majorHAnsi" w:hAnsiTheme="majorHAnsi"/>
                <w:b/>
                <w:sz w:val="18"/>
                <w:lang w:val="es-CO"/>
              </w:rPr>
            </w:pPr>
          </w:p>
          <w:p w:rsidR="0044452F" w:rsidRPr="004C7762" w:rsidRDefault="0044452F" w:rsidP="0089376B">
            <w:pPr>
              <w:pStyle w:val="Prrafodelista"/>
              <w:ind w:left="203"/>
              <w:rPr>
                <w:rFonts w:asciiTheme="majorHAnsi" w:hAnsiTheme="majorHAnsi"/>
                <w:b/>
                <w:sz w:val="18"/>
                <w:lang w:val="es-CO"/>
              </w:rPr>
            </w:pPr>
          </w:p>
          <w:p w:rsidR="0044452F" w:rsidRPr="004C7762" w:rsidRDefault="0044452F" w:rsidP="0089376B">
            <w:pPr>
              <w:pStyle w:val="Prrafodelista"/>
              <w:ind w:left="61"/>
              <w:rPr>
                <w:rFonts w:asciiTheme="majorHAnsi" w:hAnsiTheme="majorHAnsi"/>
                <w:b/>
                <w:sz w:val="18"/>
                <w:lang w:val="es-CO"/>
              </w:rPr>
            </w:pPr>
            <w:r w:rsidRPr="004C7762">
              <w:rPr>
                <w:rFonts w:asciiTheme="majorHAnsi" w:hAnsiTheme="majorHAnsi"/>
                <w:b/>
                <w:sz w:val="18"/>
                <w:lang w:val="es-CO"/>
              </w:rPr>
              <w:t>FLORA</w:t>
            </w:r>
          </w:p>
          <w:p w:rsidR="0044452F" w:rsidRPr="004C7762" w:rsidRDefault="0044452F" w:rsidP="0089376B">
            <w:pPr>
              <w:rPr>
                <w:rFonts w:asciiTheme="majorHAnsi" w:hAnsiTheme="majorHAnsi"/>
                <w:b/>
                <w:sz w:val="18"/>
              </w:rPr>
            </w:pPr>
          </w:p>
        </w:tc>
        <w:tc>
          <w:tcPr>
            <w:tcW w:w="976" w:type="pct"/>
            <w:gridSpan w:val="2"/>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sz w:val="18"/>
                <w:szCs w:val="18"/>
              </w:rPr>
              <w:t>Mediante sistemas de información realizar análisis de los cambios de la perdida de cobertura Vs Manejo paisajístico mediante la implementación de medidas de Manejo de revegetalización de áreas intervenidas</w:t>
            </w:r>
          </w:p>
        </w:tc>
        <w:tc>
          <w:tcPr>
            <w:tcW w:w="742" w:type="pct"/>
            <w:tcBorders>
              <w:left w:val="nil"/>
            </w:tcBorders>
            <w:shd w:val="clear" w:color="auto" w:fill="auto"/>
            <w:vAlign w:val="center"/>
          </w:tcPr>
          <w:p w:rsidR="0044452F" w:rsidRPr="004C7762" w:rsidRDefault="0044452F" w:rsidP="0089376B">
            <w:pPr>
              <w:jc w:val="center"/>
              <w:rPr>
                <w:rFonts w:asciiTheme="majorHAnsi" w:hAnsiTheme="majorHAnsi"/>
              </w:rPr>
            </w:pPr>
            <w:r w:rsidRPr="004C7762">
              <w:rPr>
                <w:rFonts w:asciiTheme="majorHAnsi" w:hAnsiTheme="majorHAnsi"/>
                <w:sz w:val="20"/>
              </w:rPr>
              <w:t>Semestral</w:t>
            </w:r>
          </w:p>
        </w:tc>
        <w:tc>
          <w:tcPr>
            <w:tcW w:w="425"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401"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413" w:type="pct"/>
            <w:gridSpan w:val="2"/>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412"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412"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382"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r>
      <w:tr w:rsidR="0044452F" w:rsidRPr="004C7762" w:rsidTr="0044452F">
        <w:trPr>
          <w:trHeight w:val="218"/>
          <w:tblCellSpacing w:w="0" w:type="dxa"/>
          <w:jc w:val="center"/>
        </w:trPr>
        <w:tc>
          <w:tcPr>
            <w:tcW w:w="837" w:type="pct"/>
            <w:tcBorders>
              <w:left w:val="nil"/>
            </w:tcBorders>
            <w:shd w:val="clear" w:color="auto" w:fill="7F7F7F" w:themeFill="text1" w:themeFillTint="80"/>
            <w:noWrap/>
            <w:vAlign w:val="center"/>
          </w:tcPr>
          <w:p w:rsidR="0044452F" w:rsidRPr="004C7762" w:rsidRDefault="0044452F" w:rsidP="0089376B">
            <w:pPr>
              <w:pStyle w:val="Prrafodelista"/>
              <w:ind w:left="0" w:firstLine="61"/>
              <w:rPr>
                <w:rFonts w:asciiTheme="majorHAnsi" w:hAnsiTheme="majorHAnsi"/>
                <w:b/>
                <w:sz w:val="18"/>
                <w:lang w:val="es-CO"/>
              </w:rPr>
            </w:pPr>
            <w:r w:rsidRPr="004C7762">
              <w:rPr>
                <w:rFonts w:asciiTheme="majorHAnsi" w:hAnsiTheme="majorHAnsi"/>
                <w:b/>
                <w:sz w:val="18"/>
                <w:lang w:val="es-CO"/>
              </w:rPr>
              <w:t>FAUNA</w:t>
            </w:r>
          </w:p>
        </w:tc>
        <w:tc>
          <w:tcPr>
            <w:tcW w:w="976" w:type="pct"/>
            <w:gridSpan w:val="2"/>
            <w:tcBorders>
              <w:left w:val="nil"/>
            </w:tcBorders>
            <w:shd w:val="clear" w:color="auto" w:fill="auto"/>
            <w:vAlign w:val="center"/>
          </w:tcPr>
          <w:p w:rsidR="0044452F" w:rsidRPr="004C7762" w:rsidRDefault="0044452F" w:rsidP="0089376B">
            <w:pPr>
              <w:rPr>
                <w:rFonts w:asciiTheme="majorHAnsi" w:hAnsiTheme="majorHAnsi"/>
                <w:sz w:val="18"/>
                <w:szCs w:val="18"/>
              </w:rPr>
            </w:pPr>
            <w:r w:rsidRPr="004C7762">
              <w:rPr>
                <w:rFonts w:asciiTheme="majorHAnsi" w:hAnsiTheme="majorHAnsi"/>
                <w:sz w:val="18"/>
                <w:szCs w:val="18"/>
              </w:rPr>
              <w:t>Mediante salidas de campo y recolección de información primaria, realizar análisis de los cambios de la abundancia y riqueza de especies</w:t>
            </w:r>
          </w:p>
        </w:tc>
        <w:tc>
          <w:tcPr>
            <w:tcW w:w="742" w:type="pct"/>
            <w:tcBorders>
              <w:left w:val="nil"/>
            </w:tcBorders>
            <w:shd w:val="clear" w:color="auto" w:fill="auto"/>
            <w:vAlign w:val="center"/>
          </w:tcPr>
          <w:p w:rsidR="0044452F" w:rsidRPr="004C7762" w:rsidRDefault="0044452F" w:rsidP="0089376B">
            <w:pPr>
              <w:jc w:val="center"/>
              <w:rPr>
                <w:rFonts w:asciiTheme="majorHAnsi" w:hAnsiTheme="majorHAnsi"/>
              </w:rPr>
            </w:pPr>
            <w:r w:rsidRPr="004C7762">
              <w:rPr>
                <w:rFonts w:asciiTheme="majorHAnsi" w:hAnsiTheme="majorHAnsi"/>
                <w:sz w:val="20"/>
              </w:rPr>
              <w:t>Anual</w:t>
            </w:r>
          </w:p>
        </w:tc>
        <w:tc>
          <w:tcPr>
            <w:tcW w:w="425" w:type="pct"/>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401"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c>
          <w:tcPr>
            <w:tcW w:w="413" w:type="pct"/>
            <w:gridSpan w:val="2"/>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412" w:type="pct"/>
            <w:tcBorders>
              <w:left w:val="nil"/>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b/>
              </w:rPr>
              <w:t>X</w:t>
            </w:r>
          </w:p>
        </w:tc>
        <w:tc>
          <w:tcPr>
            <w:tcW w:w="412" w:type="pct"/>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382"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rPr>
              <w:t>X</w:t>
            </w:r>
          </w:p>
        </w:tc>
      </w:tr>
      <w:tr w:rsidR="0044452F" w:rsidRPr="004C7762" w:rsidTr="0044452F">
        <w:trPr>
          <w:trHeight w:val="855"/>
          <w:tblCellSpacing w:w="0" w:type="dxa"/>
          <w:jc w:val="center"/>
        </w:trPr>
        <w:tc>
          <w:tcPr>
            <w:tcW w:w="837" w:type="pct"/>
            <w:tcBorders>
              <w:left w:val="nil"/>
            </w:tcBorders>
            <w:shd w:val="clear" w:color="auto" w:fill="7F7F7F" w:themeFill="text1" w:themeFillTint="80"/>
            <w:noWrap/>
            <w:vAlign w:val="center"/>
          </w:tcPr>
          <w:p w:rsidR="0044452F" w:rsidRPr="004C7762" w:rsidRDefault="0044452F" w:rsidP="0089376B">
            <w:pPr>
              <w:rPr>
                <w:rFonts w:asciiTheme="majorHAnsi" w:hAnsiTheme="majorHAnsi"/>
                <w:b/>
                <w:sz w:val="18"/>
              </w:rPr>
            </w:pPr>
            <w:r w:rsidRPr="004C7762">
              <w:rPr>
                <w:rFonts w:asciiTheme="majorHAnsi" w:hAnsiTheme="majorHAnsi"/>
                <w:b/>
                <w:sz w:val="16"/>
              </w:rPr>
              <w:lastRenderedPageBreak/>
              <w:t>COMUNIDADES HIDROBIOLÓGICAS</w:t>
            </w:r>
          </w:p>
        </w:tc>
        <w:tc>
          <w:tcPr>
            <w:tcW w:w="976" w:type="pct"/>
            <w:gridSpan w:val="2"/>
            <w:tcBorders>
              <w:left w:val="nil"/>
            </w:tcBorders>
            <w:shd w:val="clear" w:color="auto" w:fill="auto"/>
            <w:vAlign w:val="center"/>
          </w:tcPr>
          <w:p w:rsidR="0044452F" w:rsidRPr="004C7762" w:rsidRDefault="0044452F" w:rsidP="0089376B">
            <w:pPr>
              <w:pStyle w:val="Prrafodelista"/>
              <w:ind w:left="0"/>
              <w:jc w:val="left"/>
              <w:rPr>
                <w:rFonts w:asciiTheme="majorHAnsi" w:hAnsiTheme="majorHAnsi"/>
                <w:sz w:val="18"/>
                <w:szCs w:val="18"/>
                <w:lang w:val="es-CO"/>
              </w:rPr>
            </w:pPr>
            <w:r w:rsidRPr="004C7762">
              <w:rPr>
                <w:rFonts w:asciiTheme="majorHAnsi" w:hAnsiTheme="majorHAnsi"/>
                <w:sz w:val="18"/>
                <w:szCs w:val="18"/>
                <w:lang w:val="es-CO"/>
              </w:rPr>
              <w:t xml:space="preserve">Mediante </w:t>
            </w:r>
            <w:r w:rsidRPr="004C7762">
              <w:rPr>
                <w:rFonts w:asciiTheme="majorHAnsi" w:hAnsiTheme="majorHAnsi"/>
                <w:sz w:val="18"/>
                <w:szCs w:val="18"/>
              </w:rPr>
              <w:t>salidas de campo y recolección de información primaria, realizar análisis de los cambios de la abundancia y riqueza de especies</w:t>
            </w:r>
            <w:r w:rsidRPr="004C7762">
              <w:rPr>
                <w:rFonts w:asciiTheme="majorHAnsi" w:hAnsiTheme="majorHAnsi"/>
                <w:sz w:val="18"/>
                <w:szCs w:val="18"/>
                <w:lang w:val="es-CO"/>
              </w:rPr>
              <w:t xml:space="preserve"> (fitoplancton, zooplancton, macroinvertebrados y macrófitas) y monitoreos fisicoquímicos en campo.</w:t>
            </w:r>
          </w:p>
          <w:p w:rsidR="0044452F" w:rsidRPr="004C7762" w:rsidRDefault="0044452F" w:rsidP="0089376B">
            <w:pPr>
              <w:pStyle w:val="Prrafodelista"/>
              <w:ind w:left="0"/>
              <w:jc w:val="left"/>
              <w:rPr>
                <w:rFonts w:asciiTheme="majorHAnsi" w:hAnsiTheme="majorHAnsi"/>
                <w:b/>
                <w:sz w:val="18"/>
                <w:lang w:val="es-CO"/>
              </w:rPr>
            </w:pPr>
          </w:p>
        </w:tc>
        <w:tc>
          <w:tcPr>
            <w:tcW w:w="742" w:type="pct"/>
            <w:tcBorders>
              <w:left w:val="nil"/>
            </w:tcBorders>
            <w:shd w:val="clear" w:color="auto" w:fill="auto"/>
            <w:vAlign w:val="center"/>
          </w:tcPr>
          <w:p w:rsidR="0044452F" w:rsidRPr="004C7762" w:rsidRDefault="0044452F" w:rsidP="0089376B">
            <w:pPr>
              <w:jc w:val="center"/>
              <w:rPr>
                <w:rFonts w:asciiTheme="majorHAnsi" w:hAnsiTheme="majorHAnsi"/>
                <w:sz w:val="18"/>
                <w:szCs w:val="18"/>
              </w:rPr>
            </w:pPr>
            <w:r w:rsidRPr="004C7762">
              <w:rPr>
                <w:rFonts w:asciiTheme="majorHAnsi" w:hAnsiTheme="majorHAnsi"/>
                <w:sz w:val="18"/>
                <w:szCs w:val="18"/>
              </w:rPr>
              <w:t>Anual</w:t>
            </w:r>
          </w:p>
        </w:tc>
        <w:tc>
          <w:tcPr>
            <w:tcW w:w="425" w:type="pct"/>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401"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sz w:val="24"/>
              </w:rPr>
              <w:t>X</w:t>
            </w:r>
          </w:p>
        </w:tc>
        <w:tc>
          <w:tcPr>
            <w:tcW w:w="413" w:type="pct"/>
            <w:gridSpan w:val="2"/>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412" w:type="pct"/>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412" w:type="pct"/>
            <w:tcBorders>
              <w:left w:val="nil"/>
            </w:tcBorders>
            <w:shd w:val="clear" w:color="auto" w:fill="auto"/>
            <w:vAlign w:val="center"/>
          </w:tcPr>
          <w:p w:rsidR="0044452F" w:rsidRPr="004C7762" w:rsidRDefault="0044452F" w:rsidP="0089376B">
            <w:pPr>
              <w:jc w:val="center"/>
              <w:rPr>
                <w:rFonts w:asciiTheme="majorHAnsi" w:hAnsiTheme="majorHAnsi"/>
                <w:b/>
              </w:rPr>
            </w:pPr>
          </w:p>
        </w:tc>
        <w:tc>
          <w:tcPr>
            <w:tcW w:w="382" w:type="pct"/>
            <w:tcBorders>
              <w:left w:val="nil"/>
            </w:tcBorders>
            <w:shd w:val="clear" w:color="auto" w:fill="auto"/>
            <w:vAlign w:val="center"/>
          </w:tcPr>
          <w:p w:rsidR="0044452F" w:rsidRPr="004C7762" w:rsidRDefault="0044452F" w:rsidP="0089376B">
            <w:pPr>
              <w:jc w:val="center"/>
              <w:rPr>
                <w:rFonts w:asciiTheme="majorHAnsi" w:hAnsiTheme="majorHAnsi"/>
                <w:b/>
              </w:rPr>
            </w:pPr>
            <w:r w:rsidRPr="004C7762">
              <w:rPr>
                <w:rFonts w:asciiTheme="majorHAnsi" w:hAnsiTheme="majorHAnsi"/>
                <w:b/>
                <w:sz w:val="24"/>
              </w:rPr>
              <w:t>X</w:t>
            </w:r>
          </w:p>
        </w:tc>
      </w:tr>
      <w:tr w:rsidR="0044452F" w:rsidRPr="004C7762" w:rsidTr="0044452F">
        <w:trPr>
          <w:trHeight w:val="347"/>
          <w:tblCellSpacing w:w="0" w:type="dxa"/>
          <w:jc w:val="center"/>
        </w:trPr>
        <w:tc>
          <w:tcPr>
            <w:tcW w:w="5000" w:type="pct"/>
            <w:gridSpan w:val="11"/>
            <w:tcBorders>
              <w:left w:val="nil"/>
            </w:tcBorders>
            <w:shd w:val="clear" w:color="auto" w:fill="D9D9D9"/>
            <w:noWrap/>
            <w:vAlign w:val="center"/>
            <w:hideMark/>
          </w:tcPr>
          <w:p w:rsidR="0044452F" w:rsidRPr="004C7762" w:rsidRDefault="0044452F" w:rsidP="0089376B">
            <w:pPr>
              <w:jc w:val="center"/>
              <w:rPr>
                <w:rFonts w:asciiTheme="majorHAnsi" w:hAnsiTheme="majorHAnsi"/>
                <w:b/>
              </w:rPr>
            </w:pPr>
            <w:r w:rsidRPr="004C7762">
              <w:rPr>
                <w:rFonts w:asciiTheme="majorHAnsi" w:hAnsiTheme="majorHAnsi"/>
                <w:b/>
              </w:rPr>
              <w:t>CRITERIOS PARA EL ANÁLISIS E INTERPRETACIÓN DE RESULTADOS</w:t>
            </w:r>
          </w:p>
        </w:tc>
      </w:tr>
      <w:tr w:rsidR="0044452F" w:rsidRPr="004C7762" w:rsidTr="0044452F">
        <w:trPr>
          <w:trHeight w:val="347"/>
          <w:tblCellSpacing w:w="0" w:type="dxa"/>
          <w:jc w:val="center"/>
        </w:trPr>
        <w:tc>
          <w:tcPr>
            <w:tcW w:w="5000" w:type="pct"/>
            <w:gridSpan w:val="11"/>
            <w:tcBorders>
              <w:left w:val="nil"/>
            </w:tcBorders>
            <w:shd w:val="clear" w:color="auto" w:fill="auto"/>
            <w:noWrap/>
            <w:tcMar>
              <w:top w:w="0" w:type="dxa"/>
              <w:left w:w="108" w:type="dxa"/>
              <w:bottom w:w="0" w:type="dxa"/>
              <w:right w:w="108" w:type="dxa"/>
            </w:tcMar>
            <w:vAlign w:val="center"/>
            <w:hideMark/>
          </w:tcPr>
          <w:p w:rsidR="0044452F" w:rsidRPr="004C7762" w:rsidRDefault="0044452F" w:rsidP="0089376B">
            <w:pPr>
              <w:rPr>
                <w:rFonts w:asciiTheme="majorHAnsi" w:hAnsiTheme="majorHAnsi"/>
                <w:b/>
              </w:rPr>
            </w:pPr>
            <w:r w:rsidRPr="004C7762">
              <w:rPr>
                <w:rFonts w:asciiTheme="majorHAnsi" w:hAnsiTheme="majorHAnsi"/>
                <w:b/>
              </w:rPr>
              <w:t>FLORA</w:t>
            </w:r>
          </w:p>
          <w:p w:rsidR="0044452F" w:rsidRDefault="0044452F" w:rsidP="0089376B">
            <w:pPr>
              <w:rPr>
                <w:rFonts w:asciiTheme="majorHAnsi" w:hAnsiTheme="majorHAnsi"/>
              </w:rPr>
            </w:pPr>
            <w:r w:rsidRPr="004C7762">
              <w:rPr>
                <w:rFonts w:asciiTheme="majorHAnsi" w:hAnsiTheme="majorHAnsi"/>
              </w:rPr>
              <w:t>El análisis se realizará mediante herramientas de sistemas de información geográfica, y visitas de verificación en campo.</w:t>
            </w:r>
          </w:p>
          <w:p w:rsidR="0044452F" w:rsidRPr="004C7762" w:rsidRDefault="0044452F" w:rsidP="0089376B">
            <w:pPr>
              <w:rPr>
                <w:rFonts w:asciiTheme="majorHAnsi" w:hAnsiTheme="majorHAnsi"/>
              </w:rPr>
            </w:pPr>
          </w:p>
          <w:p w:rsidR="0044452F" w:rsidRPr="004C7762" w:rsidRDefault="0044452F" w:rsidP="0089376B">
            <w:pPr>
              <w:rPr>
                <w:rFonts w:asciiTheme="majorHAnsi" w:hAnsiTheme="majorHAnsi"/>
                <w:b/>
              </w:rPr>
            </w:pPr>
            <w:r w:rsidRPr="004C7762">
              <w:rPr>
                <w:rFonts w:asciiTheme="majorHAnsi" w:hAnsiTheme="majorHAnsi"/>
                <w:b/>
              </w:rPr>
              <w:t>FAUNA</w:t>
            </w:r>
          </w:p>
          <w:p w:rsidR="0044452F" w:rsidRPr="004C7762" w:rsidRDefault="0044452F" w:rsidP="0089376B">
            <w:r w:rsidRPr="004C7762">
              <w:t xml:space="preserve">Se propondrán indicadores que establezcan las abundancias relativas por grupo faunístico y sitio de muestreo. </w:t>
            </w:r>
          </w:p>
          <w:p w:rsidR="0044452F" w:rsidRPr="004C7762" w:rsidRDefault="0044452F" w:rsidP="0089376B">
            <w:r w:rsidRPr="004C7762">
              <w:t xml:space="preserve">Se realizará el cálculo de los diversos de índices de riqueza y diversidad. </w:t>
            </w:r>
          </w:p>
          <w:p w:rsidR="0044452F" w:rsidRPr="004C7762" w:rsidRDefault="0044452F" w:rsidP="0089376B">
            <w:r w:rsidRPr="004C7762">
              <w:t>Caracterización de los hábitats asociados a las especies registradas.</w:t>
            </w:r>
          </w:p>
          <w:p w:rsidR="0044452F" w:rsidRDefault="0044452F" w:rsidP="0089376B">
            <w:r w:rsidRPr="004C7762">
              <w:t xml:space="preserve"> Discusión de resultados, comparando los hallados en el monitoreo (T=1) con los del inventario previo (información de caracterización de línea base del presente EIA (T=0)) y ecosistemas similares.</w:t>
            </w:r>
          </w:p>
          <w:p w:rsidR="0044452F" w:rsidRPr="004C7762" w:rsidRDefault="0044452F" w:rsidP="0089376B"/>
          <w:p w:rsidR="0044452F" w:rsidRPr="004C7762" w:rsidRDefault="0044452F" w:rsidP="0089376B">
            <w:pPr>
              <w:rPr>
                <w:rFonts w:asciiTheme="majorHAnsi" w:hAnsiTheme="majorHAnsi"/>
                <w:color w:val="FF0000"/>
              </w:rPr>
            </w:pPr>
            <w:r w:rsidRPr="004C7762">
              <w:rPr>
                <w:b/>
              </w:rPr>
              <w:t>COMUNIDADES HIDROBIOLÓGICAS</w:t>
            </w:r>
          </w:p>
          <w:p w:rsidR="0044452F" w:rsidRPr="004C7762" w:rsidRDefault="0044452F" w:rsidP="0089376B">
            <w:r w:rsidRPr="004C7762">
              <w:t>Caracterización de los hábitats asociados a las especies registradas</w:t>
            </w:r>
          </w:p>
          <w:p w:rsidR="0044452F" w:rsidRPr="004C7762" w:rsidRDefault="0044452F" w:rsidP="0089376B">
            <w:r w:rsidRPr="004C7762">
              <w:t xml:space="preserve">Se propondrán indicadores que establezcan las abundancias relativas de la hidrobiota en los sitios de muestreo:  </w:t>
            </w:r>
          </w:p>
          <w:p w:rsidR="0044452F" w:rsidRPr="004C7762" w:rsidRDefault="0044452F" w:rsidP="0089376B">
            <w:r w:rsidRPr="004C7762">
              <w:t xml:space="preserve">Se realizará el cálculo de diversos de índices de riqueza y diversidad </w:t>
            </w:r>
          </w:p>
          <w:p w:rsidR="0044452F" w:rsidRPr="004C7762" w:rsidRDefault="0044452F" w:rsidP="0089376B">
            <w:r w:rsidRPr="004C7762">
              <w:t xml:space="preserve">Se realizarán monitoreos para conocer el cambio en la composición y abundancia de las especies monitoreadas (comparando los resultados hallados en el monitoreo (T=1) con los del inventario previo (información de caracterización de línea base del </w:t>
            </w:r>
            <w:r w:rsidRPr="004C7762">
              <w:lastRenderedPageBreak/>
              <w:t>presente EIA (T=0)) y ecosistemas similares)</w:t>
            </w:r>
          </w:p>
          <w:p w:rsidR="0044452F" w:rsidRPr="004C7762" w:rsidRDefault="0044452F" w:rsidP="0089376B">
            <w:pPr>
              <w:rPr>
                <w:b/>
                <w:bCs/>
              </w:rPr>
            </w:pPr>
            <w:r w:rsidRPr="004C7762">
              <w:t xml:space="preserve">Se tendrá en cuenta: Índice </w:t>
            </w:r>
            <w:r w:rsidRPr="004C7762">
              <w:rPr>
                <w:bCs/>
              </w:rPr>
              <w:t>de Contaminación por Materia Orgánica, ICOMO</w:t>
            </w:r>
            <w:bookmarkStart w:id="29" w:name="_Toc436321181"/>
            <w:r w:rsidRPr="004C7762">
              <w:rPr>
                <w:bCs/>
              </w:rPr>
              <w:t xml:space="preserve">, </w:t>
            </w:r>
            <w:r w:rsidRPr="004C7762">
              <w:t>Índice de Contaminación por Mineralización, ICOMI</w:t>
            </w:r>
            <w:bookmarkEnd w:id="29"/>
            <w:r w:rsidRPr="004C7762">
              <w:rPr>
                <w:b/>
                <w:bCs/>
              </w:rPr>
              <w:t xml:space="preserve">, </w:t>
            </w:r>
            <w:r w:rsidRPr="004C7762">
              <w:t>Índice de contaminación por sólidos suspendidos, ICOSUS con el fin de conocer la calidad de los cuerpos de agua.</w:t>
            </w:r>
          </w:p>
          <w:p w:rsidR="0044452F" w:rsidRPr="004C7762" w:rsidRDefault="0044452F" w:rsidP="0089376B">
            <w:pPr>
              <w:rPr>
                <w:color w:val="FF0000"/>
                <w:sz w:val="28"/>
              </w:rPr>
            </w:pPr>
            <w:r w:rsidRPr="004C7762">
              <w:t>Los resultados de los análisis fisicoquímicos obtenidos se comparan con los estándares establecidos por las entidades competentes, a través del Decreto 1594/84, de acuerdo con el Capítulo III el cual cobija aguas superficiales: “De la destinación genérica de las aguas superficiales, subterráneas, marítimas, estuarias y servidas”, en sus artículos 38, 39 y 40, donde se definen características para el uso del agua en actividades domésticas, agrícolas y pecuarias.</w:t>
            </w:r>
          </w:p>
        </w:tc>
      </w:tr>
      <w:tr w:rsidR="0044452F" w:rsidRPr="004C7762" w:rsidTr="0044452F">
        <w:trPr>
          <w:trHeight w:val="347"/>
          <w:tblCellSpacing w:w="0" w:type="dxa"/>
          <w:jc w:val="center"/>
        </w:trPr>
        <w:tc>
          <w:tcPr>
            <w:tcW w:w="5000" w:type="pct"/>
            <w:gridSpan w:val="11"/>
            <w:tcBorders>
              <w:left w:val="nil"/>
            </w:tcBorders>
            <w:shd w:val="clear" w:color="auto" w:fill="D9D9D9"/>
            <w:noWrap/>
            <w:vAlign w:val="center"/>
            <w:hideMark/>
          </w:tcPr>
          <w:p w:rsidR="0044452F" w:rsidRPr="004C7762" w:rsidRDefault="0044452F" w:rsidP="0089376B">
            <w:pPr>
              <w:jc w:val="center"/>
              <w:rPr>
                <w:rFonts w:asciiTheme="majorHAnsi" w:hAnsiTheme="majorHAnsi"/>
                <w:b/>
              </w:rPr>
            </w:pPr>
            <w:r w:rsidRPr="004C7762">
              <w:rPr>
                <w:rFonts w:asciiTheme="majorHAnsi" w:hAnsiTheme="majorHAnsi"/>
                <w:b/>
              </w:rPr>
              <w:lastRenderedPageBreak/>
              <w:t xml:space="preserve">INDICADORES </w:t>
            </w:r>
          </w:p>
        </w:tc>
      </w:tr>
      <w:tr w:rsidR="0044452F" w:rsidRPr="004C7762" w:rsidTr="0044452F">
        <w:trPr>
          <w:trHeight w:val="55"/>
          <w:tblCellSpacing w:w="0" w:type="dxa"/>
          <w:jc w:val="center"/>
        </w:trPr>
        <w:tc>
          <w:tcPr>
            <w:tcW w:w="1077" w:type="pct"/>
            <w:gridSpan w:val="2"/>
            <w:tcBorders>
              <w:left w:val="nil"/>
              <w:right w:val="single" w:sz="4" w:space="0" w:color="auto"/>
            </w:tcBorders>
            <w:shd w:val="clear" w:color="auto" w:fill="7F7F7F" w:themeFill="text1" w:themeFillTint="80"/>
            <w:noWrap/>
            <w:vAlign w:val="center"/>
          </w:tcPr>
          <w:p w:rsidR="0044452F" w:rsidRPr="004C7762" w:rsidRDefault="0044452F" w:rsidP="0089376B">
            <w:pPr>
              <w:jc w:val="center"/>
              <w:rPr>
                <w:rFonts w:asciiTheme="majorHAnsi" w:hAnsiTheme="majorHAnsi"/>
                <w:b/>
              </w:rPr>
            </w:pPr>
            <w:r w:rsidRPr="004C7762">
              <w:rPr>
                <w:rFonts w:asciiTheme="majorHAnsi" w:hAnsiTheme="majorHAnsi"/>
                <w:b/>
              </w:rPr>
              <w:t>COMPONENTE</w:t>
            </w:r>
          </w:p>
        </w:tc>
        <w:tc>
          <w:tcPr>
            <w:tcW w:w="1902" w:type="pct"/>
            <w:gridSpan w:val="3"/>
            <w:tcBorders>
              <w:left w:val="single" w:sz="4" w:space="0" w:color="auto"/>
            </w:tcBorders>
            <w:shd w:val="clear" w:color="auto" w:fill="7F7F7F" w:themeFill="text1" w:themeFillTint="80"/>
            <w:vAlign w:val="center"/>
          </w:tcPr>
          <w:p w:rsidR="0044452F" w:rsidRPr="004C7762" w:rsidRDefault="0044452F" w:rsidP="0089376B">
            <w:pPr>
              <w:jc w:val="center"/>
              <w:rPr>
                <w:rFonts w:asciiTheme="majorHAnsi" w:hAnsiTheme="majorHAnsi"/>
                <w:b/>
              </w:rPr>
            </w:pPr>
            <w:r w:rsidRPr="004C7762">
              <w:rPr>
                <w:rFonts w:asciiTheme="majorHAnsi" w:hAnsiTheme="majorHAnsi"/>
                <w:b/>
              </w:rPr>
              <w:t xml:space="preserve">INDICADOR </w:t>
            </w:r>
          </w:p>
        </w:tc>
        <w:tc>
          <w:tcPr>
            <w:tcW w:w="490" w:type="pct"/>
            <w:gridSpan w:val="2"/>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rPr>
            </w:pPr>
            <w:r w:rsidRPr="004C7762">
              <w:rPr>
                <w:rFonts w:asciiTheme="majorHAnsi" w:hAnsiTheme="majorHAnsi"/>
                <w:b/>
              </w:rPr>
              <w:t>TIPO</w:t>
            </w:r>
          </w:p>
        </w:tc>
        <w:tc>
          <w:tcPr>
            <w:tcW w:w="1530" w:type="pct"/>
            <w:gridSpan w:val="4"/>
            <w:tcBorders>
              <w:left w:val="nil"/>
            </w:tcBorders>
            <w:shd w:val="clear" w:color="auto" w:fill="7F7F7F" w:themeFill="text1" w:themeFillTint="80"/>
            <w:vAlign w:val="center"/>
          </w:tcPr>
          <w:p w:rsidR="0044452F" w:rsidRPr="004C7762" w:rsidRDefault="0044452F" w:rsidP="0089376B">
            <w:pPr>
              <w:jc w:val="center"/>
              <w:rPr>
                <w:rFonts w:asciiTheme="majorHAnsi" w:hAnsiTheme="majorHAnsi"/>
                <w:b/>
              </w:rPr>
            </w:pPr>
            <w:r w:rsidRPr="004C7762">
              <w:rPr>
                <w:rFonts w:asciiTheme="majorHAnsi" w:hAnsiTheme="majorHAnsi"/>
                <w:b/>
              </w:rPr>
              <w:t>ESPECIFICACIÓN</w:t>
            </w:r>
          </w:p>
        </w:tc>
      </w:tr>
      <w:tr w:rsidR="0044452F" w:rsidRPr="004C7762" w:rsidTr="0044452F">
        <w:trPr>
          <w:trHeight w:val="55"/>
          <w:tblCellSpacing w:w="0" w:type="dxa"/>
          <w:jc w:val="center"/>
        </w:trPr>
        <w:tc>
          <w:tcPr>
            <w:tcW w:w="1077" w:type="pct"/>
            <w:gridSpan w:val="2"/>
            <w:vMerge w:val="restart"/>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rPr>
            </w:pPr>
            <w:r w:rsidRPr="004C7762">
              <w:rPr>
                <w:rFonts w:asciiTheme="majorHAnsi" w:hAnsiTheme="majorHAnsi"/>
                <w:b/>
              </w:rPr>
              <w:t>FLORA</w:t>
            </w:r>
          </w:p>
          <w:p w:rsidR="0044452F" w:rsidRPr="004C7762" w:rsidRDefault="0044452F" w:rsidP="0089376B">
            <w:pPr>
              <w:rPr>
                <w:rFonts w:asciiTheme="majorHAnsi" w:hAnsiTheme="majorHAnsi"/>
                <w:b/>
              </w:rPr>
            </w:pPr>
          </w:p>
        </w:tc>
        <w:tc>
          <w:tcPr>
            <w:tcW w:w="1902" w:type="pct"/>
            <w:gridSpan w:val="3"/>
            <w:tcBorders>
              <w:left w:val="single" w:sz="4" w:space="0" w:color="auto"/>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Cambios en la cobertura vegetal durante la ejecución del proyecto.</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cualitativo</w:t>
            </w:r>
          </w:p>
        </w:tc>
        <w:tc>
          <w:tcPr>
            <w:tcW w:w="1530" w:type="pct"/>
            <w:gridSpan w:val="4"/>
            <w:tcBorders>
              <w:left w:val="nil"/>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Este indicador cualitativo permite establecer los cambios en la cobertura en la medida que avanza el proyecto.</w:t>
            </w:r>
          </w:p>
        </w:tc>
      </w:tr>
      <w:tr w:rsidR="0044452F" w:rsidRPr="004C7762" w:rsidTr="0044452F">
        <w:trPr>
          <w:trHeight w:val="55"/>
          <w:tblCellSpacing w:w="0" w:type="dxa"/>
          <w:jc w:val="center"/>
        </w:trPr>
        <w:tc>
          <w:tcPr>
            <w:tcW w:w="1077" w:type="pct"/>
            <w:gridSpan w:val="2"/>
            <w:vMerge/>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rPr>
            </w:pPr>
          </w:p>
        </w:tc>
        <w:tc>
          <w:tcPr>
            <w:tcW w:w="1902" w:type="pct"/>
            <w:gridSpan w:val="3"/>
            <w:tcBorders>
              <w:left w:val="single" w:sz="4" w:space="0" w:color="auto"/>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 coberturas boscosas identificadas inicialmente / % de coberturas boscosas al final del proyecto</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cuantitativo</w:t>
            </w:r>
          </w:p>
        </w:tc>
        <w:tc>
          <w:tcPr>
            <w:tcW w:w="1530" w:type="pct"/>
            <w:gridSpan w:val="4"/>
            <w:tcBorders>
              <w:left w:val="nil"/>
            </w:tcBorders>
            <w:shd w:val="clear" w:color="auto" w:fill="auto"/>
            <w:vAlign w:val="center"/>
          </w:tcPr>
          <w:p w:rsidR="0044452F" w:rsidRPr="004C7762" w:rsidRDefault="0044452F" w:rsidP="0089376B">
            <w:pPr>
              <w:rPr>
                <w:rFonts w:asciiTheme="majorHAnsi" w:hAnsiTheme="majorHAnsi"/>
              </w:rPr>
            </w:pPr>
            <w:r w:rsidRPr="004C7762">
              <w:rPr>
                <w:rFonts w:asciiTheme="majorHAnsi" w:hAnsiTheme="majorHAnsi"/>
              </w:rPr>
              <w:t xml:space="preserve">Mediante este indicador se puede establecer cuantitativamente el cambio en las coberturas </w:t>
            </w:r>
          </w:p>
        </w:tc>
      </w:tr>
      <w:tr w:rsidR="0044452F" w:rsidRPr="004C7762" w:rsidTr="0044452F">
        <w:trPr>
          <w:trHeight w:val="55"/>
          <w:tblCellSpacing w:w="0" w:type="dxa"/>
          <w:jc w:val="center"/>
        </w:trPr>
        <w:tc>
          <w:tcPr>
            <w:tcW w:w="1077" w:type="pct"/>
            <w:gridSpan w:val="2"/>
            <w:vMerge/>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rPr>
            </w:pPr>
          </w:p>
        </w:tc>
        <w:tc>
          <w:tcPr>
            <w:tcW w:w="1902" w:type="pct"/>
            <w:gridSpan w:val="3"/>
            <w:tcBorders>
              <w:left w:val="single" w:sz="4" w:space="0" w:color="auto"/>
              <w:right w:val="single" w:sz="4" w:space="0" w:color="auto"/>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 de cobertura boscosas afectadas por el proyecto / % de áreas revegetalizadas por el proyecto</w:t>
            </w:r>
          </w:p>
        </w:tc>
        <w:tc>
          <w:tcPr>
            <w:tcW w:w="490" w:type="pct"/>
            <w:gridSpan w:val="2"/>
            <w:tcBorders>
              <w:left w:val="single" w:sz="4" w:space="0" w:color="auto"/>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cualitativo</w:t>
            </w:r>
          </w:p>
        </w:tc>
        <w:tc>
          <w:tcPr>
            <w:tcW w:w="1530" w:type="pct"/>
            <w:gridSpan w:val="4"/>
            <w:tcBorders>
              <w:left w:val="nil"/>
            </w:tcBorders>
            <w:shd w:val="clear" w:color="auto" w:fill="auto"/>
            <w:vAlign w:val="center"/>
          </w:tcPr>
          <w:p w:rsidR="0044452F" w:rsidRPr="004C7762" w:rsidRDefault="0044452F" w:rsidP="0089376B">
            <w:pPr>
              <w:rPr>
                <w:rFonts w:asciiTheme="majorHAnsi" w:hAnsiTheme="majorHAnsi"/>
              </w:rPr>
            </w:pPr>
            <w:r w:rsidRPr="004C7762">
              <w:rPr>
                <w:rFonts w:asciiTheme="majorHAnsi" w:hAnsiTheme="majorHAnsi"/>
              </w:rPr>
              <w:t>Mediante este indicador se puede identificar la relación de las áreas a afectar Vs las áreas revegetalizadas como medida de compensación.</w:t>
            </w:r>
          </w:p>
        </w:tc>
      </w:tr>
      <w:tr w:rsidR="0044452F" w:rsidRPr="004C7762" w:rsidTr="0044452F">
        <w:trPr>
          <w:trHeight w:val="55"/>
          <w:tblCellSpacing w:w="0" w:type="dxa"/>
          <w:jc w:val="center"/>
        </w:trPr>
        <w:tc>
          <w:tcPr>
            <w:tcW w:w="1077" w:type="pct"/>
            <w:gridSpan w:val="2"/>
            <w:vMerge w:val="restart"/>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rPr>
            </w:pPr>
            <w:r w:rsidRPr="004C7762">
              <w:rPr>
                <w:rFonts w:asciiTheme="majorHAnsi" w:hAnsiTheme="majorHAnsi"/>
                <w:b/>
              </w:rPr>
              <w:t>FAUNA</w:t>
            </w:r>
          </w:p>
        </w:tc>
        <w:tc>
          <w:tcPr>
            <w:tcW w:w="1902" w:type="pct"/>
            <w:gridSpan w:val="3"/>
            <w:tcBorders>
              <w:left w:val="single" w:sz="4" w:space="0" w:color="auto"/>
              <w:right w:val="single" w:sz="4" w:space="0" w:color="auto"/>
            </w:tcBorders>
            <w:shd w:val="clear" w:color="auto" w:fill="auto"/>
            <w:vAlign w:val="center"/>
          </w:tcPr>
          <w:p w:rsidR="0044452F" w:rsidRPr="004C7762" w:rsidRDefault="0044452F" w:rsidP="0089376B">
            <w:pPr>
              <w:rPr>
                <w:rFonts w:asciiTheme="majorHAnsi" w:hAnsiTheme="majorHAnsi"/>
              </w:rPr>
            </w:pPr>
            <w:r w:rsidRPr="004C7762">
              <w:rPr>
                <w:rFonts w:asciiTheme="majorHAnsi" w:hAnsiTheme="majorHAnsi"/>
              </w:rPr>
              <w:t>Cambio en composición de la fauna silvestre presente en el área de influencia</w:t>
            </w:r>
          </w:p>
        </w:tc>
        <w:tc>
          <w:tcPr>
            <w:tcW w:w="490" w:type="pct"/>
            <w:gridSpan w:val="2"/>
            <w:tcBorders>
              <w:left w:val="single" w:sz="4" w:space="0" w:color="auto"/>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cualitativo</w:t>
            </w:r>
          </w:p>
        </w:tc>
        <w:tc>
          <w:tcPr>
            <w:tcW w:w="1530" w:type="pct"/>
            <w:gridSpan w:val="4"/>
            <w:tcBorders>
              <w:left w:val="nil"/>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Este indicador cualitativo permite establecer los cambios en la abundancia y diversidad a medida que avanza el proyecto.</w:t>
            </w:r>
          </w:p>
        </w:tc>
      </w:tr>
      <w:tr w:rsidR="0044452F" w:rsidRPr="004C7762" w:rsidTr="0044452F">
        <w:trPr>
          <w:trHeight w:val="55"/>
          <w:tblCellSpacing w:w="0" w:type="dxa"/>
          <w:jc w:val="center"/>
        </w:trPr>
        <w:tc>
          <w:tcPr>
            <w:tcW w:w="1077" w:type="pct"/>
            <w:gridSpan w:val="2"/>
            <w:vMerge/>
            <w:tcBorders>
              <w:left w:val="nil"/>
            </w:tcBorders>
            <w:shd w:val="clear" w:color="auto" w:fill="auto"/>
            <w:noWrap/>
            <w:vAlign w:val="center"/>
          </w:tcPr>
          <w:p w:rsidR="0044452F" w:rsidRPr="004C7762" w:rsidRDefault="0044452F" w:rsidP="0089376B">
            <w:pPr>
              <w:jc w:val="center"/>
              <w:rPr>
                <w:rFonts w:asciiTheme="majorHAnsi" w:hAnsiTheme="majorHAnsi"/>
                <w:b/>
              </w:rPr>
            </w:pPr>
          </w:p>
        </w:tc>
        <w:tc>
          <w:tcPr>
            <w:tcW w:w="1902" w:type="pct"/>
            <w:gridSpan w:val="3"/>
            <w:tcBorders>
              <w:left w:val="nil"/>
            </w:tcBorders>
            <w:shd w:val="clear" w:color="auto" w:fill="auto"/>
            <w:vAlign w:val="center"/>
          </w:tcPr>
          <w:p w:rsidR="0044452F" w:rsidRPr="004C7762" w:rsidRDefault="0044452F" w:rsidP="0044452F">
            <w:pPr>
              <w:pStyle w:val="Prrafodelista"/>
              <w:numPr>
                <w:ilvl w:val="0"/>
                <w:numId w:val="18"/>
              </w:numPr>
              <w:ind w:left="466" w:hanging="425"/>
              <w:rPr>
                <w:rFonts w:asciiTheme="majorHAnsi" w:hAnsiTheme="majorHAnsi"/>
                <w:b/>
              </w:rPr>
            </w:pPr>
            <w:r w:rsidRPr="004C7762">
              <w:t>Número de especies de anfibios, reptiles, aves y mamíferos en el muestreo</w:t>
            </w:r>
            <w:r w:rsidRPr="004C7762">
              <w:rPr>
                <w:lang w:val="es-CO"/>
              </w:rPr>
              <w:t xml:space="preserve"> del monitoreo</w:t>
            </w:r>
            <w:r w:rsidRPr="004C7762">
              <w:t xml:space="preserve"> (T= 1)/ Número de especies en el T=0 </w:t>
            </w:r>
            <w:r w:rsidRPr="004C7762">
              <w:rPr>
                <w:lang w:val="es-CO"/>
              </w:rPr>
              <w:t>(presente EIA). Un resultado &lt; 1 implica disminución de especies, =1 existe el mismo número de Spp, y &gt;1 indica aumento de especies.</w:t>
            </w:r>
          </w:p>
          <w:p w:rsidR="0044452F" w:rsidRPr="004C7762" w:rsidRDefault="0044452F" w:rsidP="0089376B">
            <w:pPr>
              <w:pStyle w:val="Prrafodelista"/>
              <w:ind w:left="466"/>
              <w:rPr>
                <w:rFonts w:asciiTheme="majorHAnsi" w:hAnsiTheme="majorHAnsi"/>
                <w:b/>
              </w:rPr>
            </w:pPr>
          </w:p>
          <w:p w:rsidR="0044452F" w:rsidRPr="004C7762" w:rsidRDefault="0044452F" w:rsidP="0089376B">
            <w:pPr>
              <w:pStyle w:val="Prrafodelista"/>
              <w:ind w:left="466"/>
              <w:rPr>
                <w:rFonts w:asciiTheme="majorHAnsi" w:hAnsiTheme="majorHAnsi"/>
                <w:b/>
              </w:rPr>
            </w:pPr>
          </w:p>
          <w:p w:rsidR="0044452F" w:rsidRPr="004C7762" w:rsidRDefault="0044452F" w:rsidP="0044452F">
            <w:pPr>
              <w:pStyle w:val="Prrafodelista"/>
              <w:numPr>
                <w:ilvl w:val="0"/>
                <w:numId w:val="18"/>
              </w:numPr>
              <w:ind w:left="466" w:hanging="283"/>
              <w:rPr>
                <w:rFonts w:asciiTheme="majorHAnsi" w:hAnsiTheme="majorHAnsi"/>
                <w:b/>
              </w:rPr>
            </w:pPr>
            <w:r w:rsidRPr="004C7762">
              <w:rPr>
                <w:lang w:val="es-CO"/>
              </w:rPr>
              <w:t xml:space="preserve">Índice de </w:t>
            </w:r>
            <w:r w:rsidRPr="004C7762">
              <w:t xml:space="preserve">diversidad de Shannon en T=0 vs. Diversidad de Shannon en T=1. </w:t>
            </w:r>
          </w:p>
          <w:p w:rsidR="0044452F" w:rsidRPr="004C7762" w:rsidRDefault="0044452F" w:rsidP="0089376B">
            <w:pPr>
              <w:pStyle w:val="Prrafodelista"/>
              <w:rPr>
                <w:rFonts w:asciiTheme="majorHAnsi" w:hAnsiTheme="majorHAnsi"/>
                <w:b/>
              </w:rPr>
            </w:pPr>
          </w:p>
          <w:p w:rsidR="0044452F" w:rsidRPr="004C7762" w:rsidRDefault="0044452F" w:rsidP="0044452F">
            <w:pPr>
              <w:pStyle w:val="Prrafodelista"/>
              <w:numPr>
                <w:ilvl w:val="0"/>
                <w:numId w:val="18"/>
              </w:numPr>
              <w:ind w:left="466" w:hanging="283"/>
              <w:rPr>
                <w:rFonts w:asciiTheme="majorHAnsi" w:hAnsiTheme="majorHAnsi"/>
                <w:b/>
              </w:rPr>
            </w:pPr>
            <w:r w:rsidRPr="004C7762">
              <w:t xml:space="preserve">Comparación de la abundancia de las especies </w:t>
            </w:r>
            <w:r w:rsidRPr="004C7762">
              <w:rPr>
                <w:lang w:val="es-CO"/>
              </w:rPr>
              <w:t xml:space="preserve">encontradas </w:t>
            </w:r>
            <w:r w:rsidRPr="004C7762">
              <w:t>en cada monitoreo. Abundancia T=1/ Abundancia T=0.</w:t>
            </w:r>
          </w:p>
          <w:p w:rsidR="0044452F" w:rsidRPr="004C7762" w:rsidRDefault="0044452F" w:rsidP="0089376B">
            <w:pPr>
              <w:pStyle w:val="Prrafodelista"/>
            </w:pPr>
          </w:p>
          <w:p w:rsidR="0044452F" w:rsidRPr="004C7762" w:rsidRDefault="0044452F" w:rsidP="0044452F">
            <w:pPr>
              <w:pStyle w:val="Prrafodelista"/>
              <w:numPr>
                <w:ilvl w:val="0"/>
                <w:numId w:val="18"/>
              </w:numPr>
              <w:ind w:left="466" w:hanging="283"/>
              <w:rPr>
                <w:rFonts w:asciiTheme="majorHAnsi" w:hAnsiTheme="majorHAnsi"/>
                <w:b/>
              </w:rPr>
            </w:pPr>
            <w:r w:rsidRPr="004C7762">
              <w:t xml:space="preserve"> Registro de nuevas especies encontradas= número de especies nuevas reportadas en cada monitoreo.</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cuantitativos</w:t>
            </w:r>
          </w:p>
        </w:tc>
        <w:tc>
          <w:tcPr>
            <w:tcW w:w="1530" w:type="pct"/>
            <w:gridSpan w:val="4"/>
            <w:tcBorders>
              <w:left w:val="nil"/>
            </w:tcBorders>
            <w:shd w:val="clear" w:color="auto" w:fill="auto"/>
            <w:vAlign w:val="center"/>
          </w:tcPr>
          <w:p w:rsidR="0044452F" w:rsidRPr="004C7762" w:rsidRDefault="0044452F" w:rsidP="0089376B">
            <w:pPr>
              <w:pStyle w:val="Prrafodelista"/>
              <w:ind w:left="41"/>
              <w:rPr>
                <w:rFonts w:asciiTheme="majorHAnsi" w:hAnsiTheme="majorHAnsi"/>
                <w:lang w:val="es-CO"/>
              </w:rPr>
            </w:pPr>
            <w:r w:rsidRPr="004C7762">
              <w:rPr>
                <w:rFonts w:asciiTheme="majorHAnsi" w:hAnsiTheme="majorHAnsi"/>
                <w:lang w:val="es-CO"/>
              </w:rPr>
              <w:t>Estos indicadores cuantitativos permiten conocer estadísticamente los cambios en la dinámica ecológica de las especies faunísticas en la zona del proyecto</w:t>
            </w:r>
          </w:p>
        </w:tc>
      </w:tr>
      <w:tr w:rsidR="0044452F" w:rsidRPr="004C7762" w:rsidTr="0044452F">
        <w:trPr>
          <w:trHeight w:val="55"/>
          <w:tblCellSpacing w:w="0" w:type="dxa"/>
          <w:jc w:val="center"/>
        </w:trPr>
        <w:tc>
          <w:tcPr>
            <w:tcW w:w="1077" w:type="pct"/>
            <w:gridSpan w:val="2"/>
            <w:vMerge w:val="restart"/>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rPr>
            </w:pPr>
            <w:r w:rsidRPr="0044452F">
              <w:rPr>
                <w:rFonts w:asciiTheme="majorHAnsi" w:hAnsiTheme="majorHAnsi"/>
                <w:b/>
              </w:rPr>
              <w:lastRenderedPageBreak/>
              <w:t>COMUNIDADES HIDROBIOLÓGICAS</w:t>
            </w:r>
          </w:p>
        </w:tc>
        <w:tc>
          <w:tcPr>
            <w:tcW w:w="1902" w:type="pct"/>
            <w:gridSpan w:val="3"/>
            <w:tcBorders>
              <w:left w:val="single" w:sz="4" w:space="0" w:color="auto"/>
            </w:tcBorders>
            <w:shd w:val="clear" w:color="auto" w:fill="auto"/>
            <w:vAlign w:val="center"/>
          </w:tcPr>
          <w:p w:rsidR="0044452F" w:rsidRPr="004C7762" w:rsidRDefault="0044452F" w:rsidP="0089376B">
            <w:pPr>
              <w:rPr>
                <w:b/>
              </w:rPr>
            </w:pPr>
            <w:r w:rsidRPr="004C7762">
              <w:rPr>
                <w:b/>
              </w:rPr>
              <w:t>Fisicoquímicos:</w:t>
            </w:r>
          </w:p>
          <w:p w:rsidR="0044452F" w:rsidRPr="004C7762" w:rsidRDefault="0044452F" w:rsidP="0044452F">
            <w:pPr>
              <w:pStyle w:val="Prrafodelista"/>
              <w:numPr>
                <w:ilvl w:val="0"/>
                <w:numId w:val="19"/>
              </w:numPr>
              <w:ind w:left="545" w:hanging="425"/>
              <w:rPr>
                <w:bCs/>
              </w:rPr>
            </w:pPr>
            <w:r w:rsidRPr="004C7762">
              <w:t xml:space="preserve">Índice </w:t>
            </w:r>
            <w:r w:rsidRPr="004C7762">
              <w:rPr>
                <w:bCs/>
              </w:rPr>
              <w:t>de Contaminación por Materia Orgánica, ICOMO.</w:t>
            </w:r>
          </w:p>
          <w:p w:rsidR="0044452F" w:rsidRPr="004C7762" w:rsidRDefault="0044452F" w:rsidP="0044452F">
            <w:pPr>
              <w:pStyle w:val="Prrafodelista"/>
              <w:numPr>
                <w:ilvl w:val="0"/>
                <w:numId w:val="19"/>
              </w:numPr>
              <w:ind w:left="545" w:hanging="425"/>
              <w:rPr>
                <w:b/>
                <w:bCs/>
              </w:rPr>
            </w:pPr>
            <w:r w:rsidRPr="004C7762">
              <w:t xml:space="preserve">Índice de Contaminación por Mineralización, </w:t>
            </w:r>
            <w:r w:rsidRPr="004C7762">
              <w:lastRenderedPageBreak/>
              <w:t>ICOMI</w:t>
            </w:r>
          </w:p>
          <w:p w:rsidR="0044452F" w:rsidRPr="004C7762" w:rsidRDefault="0044452F" w:rsidP="0044452F">
            <w:pPr>
              <w:pStyle w:val="Prrafodelista"/>
              <w:numPr>
                <w:ilvl w:val="0"/>
                <w:numId w:val="19"/>
              </w:numPr>
              <w:ind w:left="545" w:hanging="425"/>
            </w:pPr>
            <w:r w:rsidRPr="004C7762">
              <w:t>Índice de contaminación por sólidos suspendidos</w:t>
            </w:r>
          </w:p>
          <w:p w:rsidR="0044452F" w:rsidRPr="004C7762" w:rsidRDefault="0044452F" w:rsidP="0044452F">
            <w:pPr>
              <w:pStyle w:val="Prrafodelista"/>
              <w:numPr>
                <w:ilvl w:val="0"/>
                <w:numId w:val="19"/>
              </w:numPr>
              <w:ind w:left="545" w:hanging="425"/>
              <w:rPr>
                <w:rFonts w:asciiTheme="majorHAnsi" w:hAnsiTheme="majorHAnsi"/>
                <w:b/>
              </w:rPr>
            </w:pPr>
            <w:r w:rsidRPr="004C7762">
              <w:t>ICOSUS con el fin de conocer la calidad de los cuerpos de agua</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lastRenderedPageBreak/>
              <w:t>cuantitativo</w:t>
            </w:r>
          </w:p>
        </w:tc>
        <w:tc>
          <w:tcPr>
            <w:tcW w:w="1530" w:type="pct"/>
            <w:gridSpan w:val="4"/>
            <w:tcBorders>
              <w:left w:val="nil"/>
            </w:tcBorders>
            <w:shd w:val="clear" w:color="auto" w:fill="auto"/>
            <w:vAlign w:val="center"/>
          </w:tcPr>
          <w:p w:rsidR="0044452F" w:rsidRPr="004C7762" w:rsidRDefault="0044452F" w:rsidP="0089376B">
            <w:pPr>
              <w:rPr>
                <w:rFonts w:asciiTheme="majorHAnsi" w:hAnsiTheme="majorHAnsi"/>
              </w:rPr>
            </w:pPr>
            <w:r w:rsidRPr="004C7762">
              <w:rPr>
                <w:rFonts w:asciiTheme="majorHAnsi" w:hAnsiTheme="majorHAnsi"/>
              </w:rPr>
              <w:t xml:space="preserve">Este indicador cuantitativo contiene índices que permiten conocer las características fisicoquímicas de las </w:t>
            </w:r>
            <w:r w:rsidRPr="004C7762">
              <w:rPr>
                <w:rFonts w:asciiTheme="majorHAnsi" w:hAnsiTheme="majorHAnsi"/>
              </w:rPr>
              <w:lastRenderedPageBreak/>
              <w:t>fuentes hídricas donde se encuentra la hidrobiota.</w:t>
            </w:r>
          </w:p>
        </w:tc>
      </w:tr>
      <w:tr w:rsidR="0044452F" w:rsidRPr="004C7762" w:rsidTr="0044452F">
        <w:trPr>
          <w:trHeight w:val="55"/>
          <w:tblCellSpacing w:w="0" w:type="dxa"/>
          <w:jc w:val="center"/>
        </w:trPr>
        <w:tc>
          <w:tcPr>
            <w:tcW w:w="1077" w:type="pct"/>
            <w:gridSpan w:val="2"/>
            <w:vMerge/>
            <w:tcBorders>
              <w:left w:val="nil"/>
              <w:right w:val="single" w:sz="4" w:space="0" w:color="auto"/>
            </w:tcBorders>
            <w:shd w:val="clear" w:color="auto" w:fill="auto"/>
            <w:noWrap/>
            <w:vAlign w:val="center"/>
          </w:tcPr>
          <w:p w:rsidR="0044452F" w:rsidRPr="004C7762" w:rsidRDefault="0044452F" w:rsidP="0089376B">
            <w:pPr>
              <w:jc w:val="center"/>
              <w:rPr>
                <w:rFonts w:asciiTheme="majorHAnsi" w:hAnsiTheme="majorHAnsi"/>
                <w:b/>
                <w:sz w:val="18"/>
              </w:rPr>
            </w:pPr>
          </w:p>
        </w:tc>
        <w:tc>
          <w:tcPr>
            <w:tcW w:w="1902" w:type="pct"/>
            <w:gridSpan w:val="3"/>
            <w:tcBorders>
              <w:left w:val="single" w:sz="4" w:space="0" w:color="auto"/>
            </w:tcBorders>
            <w:shd w:val="clear" w:color="auto" w:fill="auto"/>
            <w:vAlign w:val="center"/>
          </w:tcPr>
          <w:p w:rsidR="0044452F" w:rsidRPr="004C7762" w:rsidRDefault="0044452F" w:rsidP="0089376B">
            <w:pPr>
              <w:rPr>
                <w:rFonts w:asciiTheme="majorHAnsi" w:hAnsiTheme="majorHAnsi"/>
                <w:b/>
              </w:rPr>
            </w:pPr>
            <w:r w:rsidRPr="004C7762">
              <w:rPr>
                <w:rFonts w:asciiTheme="majorHAnsi" w:hAnsiTheme="majorHAnsi"/>
              </w:rPr>
              <w:t>Cambio en composición del recurso hidrobiológico presente en el área de influencia</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t>Cualitativo</w:t>
            </w:r>
          </w:p>
        </w:tc>
        <w:tc>
          <w:tcPr>
            <w:tcW w:w="1530" w:type="pct"/>
            <w:gridSpan w:val="4"/>
            <w:tcBorders>
              <w:left w:val="nil"/>
            </w:tcBorders>
            <w:shd w:val="clear" w:color="auto" w:fill="auto"/>
            <w:vAlign w:val="center"/>
          </w:tcPr>
          <w:p w:rsidR="0044452F" w:rsidRPr="004C7762" w:rsidRDefault="0044452F" w:rsidP="0044452F">
            <w:pPr>
              <w:rPr>
                <w:rFonts w:asciiTheme="majorHAnsi" w:hAnsiTheme="majorHAnsi"/>
                <w:b/>
              </w:rPr>
            </w:pPr>
            <w:r w:rsidRPr="004C7762">
              <w:rPr>
                <w:rFonts w:asciiTheme="majorHAnsi" w:hAnsiTheme="majorHAnsi"/>
              </w:rPr>
              <w:t>Este indicador cualitativo permite establecer los cambios en la abundancia y diversidad a medida que avanza el proyecto.</w:t>
            </w:r>
          </w:p>
        </w:tc>
      </w:tr>
      <w:tr w:rsidR="0044452F" w:rsidRPr="004807C7" w:rsidTr="0044452F">
        <w:trPr>
          <w:trHeight w:val="55"/>
          <w:tblCellSpacing w:w="0" w:type="dxa"/>
          <w:jc w:val="center"/>
        </w:trPr>
        <w:tc>
          <w:tcPr>
            <w:tcW w:w="1077" w:type="pct"/>
            <w:gridSpan w:val="2"/>
            <w:vMerge/>
            <w:tcBorders>
              <w:left w:val="nil"/>
            </w:tcBorders>
            <w:shd w:val="clear" w:color="auto" w:fill="auto"/>
            <w:noWrap/>
            <w:vAlign w:val="center"/>
          </w:tcPr>
          <w:p w:rsidR="0044452F" w:rsidRPr="004C7762" w:rsidRDefault="0044452F" w:rsidP="0089376B">
            <w:pPr>
              <w:jc w:val="center"/>
              <w:rPr>
                <w:rFonts w:asciiTheme="majorHAnsi" w:hAnsiTheme="majorHAnsi"/>
                <w:b/>
              </w:rPr>
            </w:pPr>
          </w:p>
        </w:tc>
        <w:tc>
          <w:tcPr>
            <w:tcW w:w="1902" w:type="pct"/>
            <w:gridSpan w:val="3"/>
            <w:tcBorders>
              <w:left w:val="nil"/>
            </w:tcBorders>
            <w:shd w:val="clear" w:color="auto" w:fill="auto"/>
            <w:vAlign w:val="center"/>
          </w:tcPr>
          <w:p w:rsidR="0044452F" w:rsidRPr="004C7762" w:rsidRDefault="0044452F" w:rsidP="0044452F">
            <w:pPr>
              <w:pStyle w:val="Prrafodelista"/>
              <w:numPr>
                <w:ilvl w:val="0"/>
                <w:numId w:val="18"/>
              </w:numPr>
              <w:ind w:left="466" w:hanging="425"/>
              <w:rPr>
                <w:rFonts w:asciiTheme="majorHAnsi" w:hAnsiTheme="majorHAnsi"/>
                <w:b/>
              </w:rPr>
            </w:pPr>
            <w:r w:rsidRPr="004C7762">
              <w:t>Número de especies de</w:t>
            </w:r>
            <w:r w:rsidRPr="004C7762">
              <w:rPr>
                <w:lang w:val="es-CO"/>
              </w:rPr>
              <w:t xml:space="preserve"> </w:t>
            </w:r>
            <w:r w:rsidRPr="004C7762">
              <w:rPr>
                <w:rFonts w:eastAsia="Times New Roman" w:cs="Calibri"/>
                <w:color w:val="000000"/>
                <w:lang w:eastAsia="es-CO"/>
              </w:rPr>
              <w:t xml:space="preserve">fitoplancton, zooplancton; macroinvertebrados, macrófitas y </w:t>
            </w:r>
            <w:r w:rsidRPr="004C7762">
              <w:rPr>
                <w:rFonts w:eastAsia="Times New Roman" w:cs="Calibri"/>
                <w:color w:val="000000"/>
                <w:lang w:val="es-CO" w:eastAsia="es-CO"/>
              </w:rPr>
              <w:t>fauna</w:t>
            </w:r>
            <w:r w:rsidRPr="004C7762">
              <w:rPr>
                <w:rFonts w:eastAsia="Times New Roman" w:cs="Calibri"/>
                <w:color w:val="000000"/>
                <w:lang w:eastAsia="es-CO"/>
              </w:rPr>
              <w:t xml:space="preserve"> íctica</w:t>
            </w:r>
            <w:r w:rsidRPr="004C7762">
              <w:t xml:space="preserve"> en el muestreo</w:t>
            </w:r>
            <w:r w:rsidRPr="004C7762">
              <w:rPr>
                <w:lang w:val="es-CO"/>
              </w:rPr>
              <w:t xml:space="preserve"> del monitoreo</w:t>
            </w:r>
            <w:r w:rsidRPr="004C7762">
              <w:t xml:space="preserve"> (T= 1)/ Número de especies en el T=0 </w:t>
            </w:r>
            <w:r w:rsidRPr="004C7762">
              <w:rPr>
                <w:lang w:val="es-CO"/>
              </w:rPr>
              <w:t>(presente EIA). Un resultado &lt; 1 implica disminución de especies, =1 existe el mismo número de Spp, y &gt;1 indica aumento de especies.</w:t>
            </w:r>
          </w:p>
          <w:p w:rsidR="0044452F" w:rsidRPr="004C7762" w:rsidRDefault="0044452F" w:rsidP="0089376B">
            <w:pPr>
              <w:pStyle w:val="Prrafodelista"/>
              <w:ind w:left="466"/>
              <w:rPr>
                <w:rFonts w:asciiTheme="majorHAnsi" w:hAnsiTheme="majorHAnsi"/>
                <w:b/>
              </w:rPr>
            </w:pPr>
          </w:p>
          <w:p w:rsidR="0044452F" w:rsidRPr="004C7762" w:rsidRDefault="0044452F" w:rsidP="0089376B">
            <w:pPr>
              <w:pStyle w:val="Prrafodelista"/>
              <w:ind w:left="466"/>
              <w:rPr>
                <w:rFonts w:asciiTheme="majorHAnsi" w:hAnsiTheme="majorHAnsi"/>
                <w:b/>
              </w:rPr>
            </w:pPr>
          </w:p>
          <w:p w:rsidR="0044452F" w:rsidRPr="004C7762" w:rsidRDefault="0044452F" w:rsidP="0044452F">
            <w:pPr>
              <w:pStyle w:val="Prrafodelista"/>
              <w:numPr>
                <w:ilvl w:val="0"/>
                <w:numId w:val="18"/>
              </w:numPr>
              <w:ind w:left="466" w:hanging="283"/>
              <w:rPr>
                <w:rFonts w:asciiTheme="majorHAnsi" w:hAnsiTheme="majorHAnsi"/>
                <w:b/>
              </w:rPr>
            </w:pPr>
            <w:r w:rsidRPr="004C7762">
              <w:rPr>
                <w:lang w:val="es-CO"/>
              </w:rPr>
              <w:t xml:space="preserve">Índice de </w:t>
            </w:r>
            <w:r w:rsidRPr="004C7762">
              <w:t xml:space="preserve">diversidad de Shannon en T=0 vs. Diversidad de Shannon en T=1. </w:t>
            </w:r>
          </w:p>
          <w:p w:rsidR="0044452F" w:rsidRPr="004C7762" w:rsidRDefault="0044452F" w:rsidP="0089376B">
            <w:pPr>
              <w:pStyle w:val="Prrafodelista"/>
              <w:rPr>
                <w:rFonts w:asciiTheme="majorHAnsi" w:hAnsiTheme="majorHAnsi"/>
                <w:b/>
              </w:rPr>
            </w:pPr>
          </w:p>
          <w:p w:rsidR="0044452F" w:rsidRPr="004C7762" w:rsidRDefault="0044452F" w:rsidP="0044452F">
            <w:pPr>
              <w:pStyle w:val="Prrafodelista"/>
              <w:numPr>
                <w:ilvl w:val="0"/>
                <w:numId w:val="18"/>
              </w:numPr>
              <w:ind w:left="466" w:hanging="283"/>
              <w:rPr>
                <w:rFonts w:asciiTheme="majorHAnsi" w:hAnsiTheme="majorHAnsi"/>
                <w:b/>
              </w:rPr>
            </w:pPr>
            <w:r w:rsidRPr="004C7762">
              <w:t xml:space="preserve">Comparación de la abundancia de las especies </w:t>
            </w:r>
            <w:r w:rsidRPr="004C7762">
              <w:rPr>
                <w:lang w:val="es-CO"/>
              </w:rPr>
              <w:t xml:space="preserve">encontradas </w:t>
            </w:r>
            <w:r w:rsidRPr="004C7762">
              <w:t xml:space="preserve">en cada monitoreo. </w:t>
            </w:r>
            <w:r w:rsidRPr="004C7762">
              <w:lastRenderedPageBreak/>
              <w:t>Abundancia T=1/ Abundancia T=0.</w:t>
            </w:r>
          </w:p>
          <w:p w:rsidR="0044452F" w:rsidRPr="004C7762" w:rsidRDefault="0044452F" w:rsidP="0089376B">
            <w:pPr>
              <w:pStyle w:val="Prrafodelista"/>
            </w:pPr>
          </w:p>
          <w:p w:rsidR="0044452F" w:rsidRPr="004C7762" w:rsidRDefault="0044452F" w:rsidP="0044452F">
            <w:pPr>
              <w:pStyle w:val="Prrafodelista"/>
              <w:numPr>
                <w:ilvl w:val="0"/>
                <w:numId w:val="18"/>
              </w:numPr>
              <w:ind w:left="484"/>
              <w:rPr>
                <w:rFonts w:asciiTheme="majorHAnsi" w:hAnsiTheme="majorHAnsi"/>
                <w:b/>
              </w:rPr>
            </w:pPr>
            <w:r w:rsidRPr="004C7762">
              <w:t>Registro de nuevas especies encontradas= número de especies nuevas reportadas en cada monitoreo.</w:t>
            </w:r>
          </w:p>
        </w:tc>
        <w:tc>
          <w:tcPr>
            <w:tcW w:w="490" w:type="pct"/>
            <w:gridSpan w:val="2"/>
            <w:tcBorders>
              <w:left w:val="nil"/>
            </w:tcBorders>
            <w:shd w:val="clear" w:color="auto" w:fill="auto"/>
            <w:vAlign w:val="center"/>
          </w:tcPr>
          <w:p w:rsidR="0044452F" w:rsidRPr="004C7762" w:rsidRDefault="0044452F" w:rsidP="0089376B">
            <w:pPr>
              <w:jc w:val="center"/>
              <w:rPr>
                <w:rFonts w:asciiTheme="majorHAnsi" w:hAnsiTheme="majorHAnsi"/>
                <w:b/>
                <w:sz w:val="18"/>
              </w:rPr>
            </w:pPr>
            <w:r w:rsidRPr="004C7762">
              <w:rPr>
                <w:rFonts w:asciiTheme="majorHAnsi" w:hAnsiTheme="majorHAnsi"/>
                <w:b/>
                <w:sz w:val="18"/>
              </w:rPr>
              <w:lastRenderedPageBreak/>
              <w:t>cuantitativo</w:t>
            </w:r>
          </w:p>
        </w:tc>
        <w:tc>
          <w:tcPr>
            <w:tcW w:w="1530" w:type="pct"/>
            <w:gridSpan w:val="4"/>
            <w:tcBorders>
              <w:left w:val="nil"/>
            </w:tcBorders>
            <w:shd w:val="clear" w:color="auto" w:fill="auto"/>
            <w:vAlign w:val="center"/>
          </w:tcPr>
          <w:p w:rsidR="0044452F" w:rsidRPr="004807C7" w:rsidRDefault="0044452F" w:rsidP="0089376B">
            <w:pPr>
              <w:rPr>
                <w:rFonts w:asciiTheme="majorHAnsi" w:hAnsiTheme="majorHAnsi"/>
                <w:b/>
              </w:rPr>
            </w:pPr>
            <w:r w:rsidRPr="004C7762">
              <w:rPr>
                <w:rFonts w:asciiTheme="majorHAnsi" w:hAnsiTheme="majorHAnsi"/>
              </w:rPr>
              <w:t>Estos indicadores cuantitativos permiten conocer estadísticamente los cambios en las comunidades hidrobiológicas en la zona del proyecto.</w:t>
            </w:r>
          </w:p>
        </w:tc>
      </w:tr>
    </w:tbl>
    <w:p w:rsidR="00CF55BC" w:rsidRPr="006E21ED" w:rsidRDefault="00CF55BC" w:rsidP="00CF55BC">
      <w:pPr>
        <w:rPr>
          <w:sz w:val="18"/>
          <w:szCs w:val="18"/>
        </w:rPr>
      </w:pPr>
    </w:p>
    <w:p w:rsidR="00B32EC9" w:rsidRPr="004807C7" w:rsidRDefault="00B32EC9" w:rsidP="00B32EC9">
      <w:pPr>
        <w:rPr>
          <w:rFonts w:asciiTheme="majorHAnsi" w:hAnsiTheme="majorHAnsi"/>
        </w:rPr>
      </w:pPr>
    </w:p>
    <w:sectPr w:rsidR="00B32EC9" w:rsidRPr="004807C7" w:rsidSect="00816C56">
      <w:headerReference w:type="default" r:id="rId12"/>
      <w:footerReference w:type="default" r:id="rId13"/>
      <w:pgSz w:w="11907" w:h="16839"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23" w:rsidRDefault="00996223" w:rsidP="002D46A6">
      <w:r>
        <w:separator/>
      </w:r>
    </w:p>
    <w:p w:rsidR="00996223" w:rsidRDefault="00996223"/>
  </w:endnote>
  <w:endnote w:type="continuationSeparator" w:id="0">
    <w:p w:rsidR="00996223" w:rsidRDefault="00996223" w:rsidP="002D46A6">
      <w:r>
        <w:continuationSeparator/>
      </w:r>
    </w:p>
    <w:p w:rsidR="00996223" w:rsidRDefault="0099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23" w:rsidRDefault="00996223"/>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588"/>
      <w:gridCol w:w="2380"/>
    </w:tblGrid>
    <w:tr w:rsidR="00996223" w:rsidRPr="002D46A6" w:rsidTr="000562B9">
      <w:trPr>
        <w:trHeight w:val="369"/>
      </w:trPr>
      <w:tc>
        <w:tcPr>
          <w:tcW w:w="1874" w:type="pct"/>
          <w:vMerge w:val="restart"/>
          <w:shd w:val="clear" w:color="auto" w:fill="auto"/>
          <w:vAlign w:val="center"/>
        </w:tcPr>
        <w:p w:rsidR="00996223" w:rsidRPr="00115C50" w:rsidRDefault="00996223" w:rsidP="00FB054D">
          <w:pPr>
            <w:pStyle w:val="PiePagina"/>
            <w:rPr>
              <w:lang w:val="es-CO"/>
            </w:rPr>
          </w:pPr>
          <w:r>
            <w:rPr>
              <w:noProof/>
              <w:lang w:val="es-CO" w:eastAsia="es-CO"/>
            </w:rPr>
            <w:drawing>
              <wp:inline distT="0" distB="0" distL="0" distR="0" wp14:anchorId="68BB85CB" wp14:editId="7D08BCCC">
                <wp:extent cx="1876425" cy="590550"/>
                <wp:effectExtent l="0" t="0" r="9525" b="0"/>
                <wp:docPr id="7"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
                          <a:extLst>
                            <a:ext uri="{28A0092B-C50C-407E-A947-70E740481C1C}">
                              <a14:useLocalDpi xmlns:a14="http://schemas.microsoft.com/office/drawing/2010/main" val="0"/>
                            </a:ext>
                          </a:extLst>
                        </a:blip>
                        <a:srcRect l="18445" t="24181" r="39850" b="52644"/>
                        <a:stretch>
                          <a:fillRect/>
                        </a:stretch>
                      </pic:blipFill>
                      <pic:spPr bwMode="auto">
                        <a:xfrm>
                          <a:off x="0" y="0"/>
                          <a:ext cx="1876425" cy="590550"/>
                        </a:xfrm>
                        <a:prstGeom prst="rect">
                          <a:avLst/>
                        </a:prstGeom>
                        <a:noFill/>
                        <a:ln>
                          <a:noFill/>
                        </a:ln>
                      </pic:spPr>
                    </pic:pic>
                  </a:graphicData>
                </a:graphic>
              </wp:inline>
            </w:drawing>
          </w:r>
        </w:p>
      </w:tc>
      <w:tc>
        <w:tcPr>
          <w:tcW w:w="1627" w:type="pct"/>
          <w:vMerge w:val="restart"/>
          <w:shd w:val="clear" w:color="auto" w:fill="auto"/>
          <w:vAlign w:val="center"/>
        </w:tcPr>
        <w:p w:rsidR="00996223" w:rsidRPr="00115C50" w:rsidRDefault="00996223" w:rsidP="00FB054D">
          <w:pPr>
            <w:pStyle w:val="PiePagina"/>
            <w:rPr>
              <w:lang w:val="es-CO"/>
            </w:rPr>
          </w:pPr>
          <w:r w:rsidRPr="00115C50">
            <w:rPr>
              <w:lang w:val="es-CO"/>
            </w:rPr>
            <w:t>ESTUDIO DE IMPACTO AMBIENTAL</w:t>
          </w:r>
        </w:p>
      </w:tc>
      <w:tc>
        <w:tcPr>
          <w:tcW w:w="1499" w:type="pct"/>
          <w:shd w:val="clear" w:color="auto" w:fill="auto"/>
          <w:vAlign w:val="center"/>
        </w:tcPr>
        <w:p w:rsidR="00996223" w:rsidRPr="00115C50" w:rsidRDefault="00996223" w:rsidP="0097752E">
          <w:pPr>
            <w:pStyle w:val="PiePagina"/>
            <w:rPr>
              <w:lang w:val="es-CO"/>
            </w:rPr>
          </w:pPr>
          <w:r w:rsidRPr="000562B9">
            <w:rPr>
              <w:sz w:val="14"/>
              <w:lang w:val="es-CO"/>
            </w:rPr>
            <w:t xml:space="preserve">Capítulo 11.1.2 </w:t>
          </w:r>
        </w:p>
      </w:tc>
    </w:tr>
    <w:tr w:rsidR="00996223" w:rsidRPr="002D46A6" w:rsidTr="000562B9">
      <w:trPr>
        <w:trHeight w:val="369"/>
      </w:trPr>
      <w:tc>
        <w:tcPr>
          <w:tcW w:w="1874" w:type="pct"/>
          <w:vMerge/>
          <w:shd w:val="clear" w:color="auto" w:fill="auto"/>
          <w:vAlign w:val="center"/>
        </w:tcPr>
        <w:p w:rsidR="00996223" w:rsidRPr="00FB054D" w:rsidRDefault="00996223" w:rsidP="00FB054D"/>
      </w:tc>
      <w:tc>
        <w:tcPr>
          <w:tcW w:w="1627" w:type="pct"/>
          <w:vMerge/>
          <w:shd w:val="clear" w:color="auto" w:fill="auto"/>
          <w:vAlign w:val="center"/>
        </w:tcPr>
        <w:p w:rsidR="00996223" w:rsidRPr="00FB054D" w:rsidRDefault="00996223" w:rsidP="00FB054D"/>
      </w:tc>
      <w:tc>
        <w:tcPr>
          <w:tcW w:w="1499" w:type="pct"/>
          <w:shd w:val="clear" w:color="auto" w:fill="auto"/>
          <w:vAlign w:val="center"/>
        </w:tcPr>
        <w:p w:rsidR="00996223" w:rsidRPr="00115C50" w:rsidRDefault="00996223" w:rsidP="0097752E">
          <w:pPr>
            <w:pStyle w:val="Notas"/>
            <w:rPr>
              <w:lang w:val="es-CO"/>
            </w:rPr>
          </w:pPr>
          <w:r w:rsidRPr="00115C50">
            <w:rPr>
              <w:lang w:val="es-CO"/>
            </w:rPr>
            <w:t xml:space="preserve">Bogotá, </w:t>
          </w:r>
          <w:r>
            <w:rPr>
              <w:lang w:val="es-CO"/>
            </w:rPr>
            <w:t>Marzo de 2016</w:t>
          </w:r>
        </w:p>
      </w:tc>
    </w:tr>
    <w:tr w:rsidR="00996223" w:rsidRPr="002D46A6" w:rsidTr="000562B9">
      <w:trPr>
        <w:trHeight w:val="272"/>
      </w:trPr>
      <w:tc>
        <w:tcPr>
          <w:tcW w:w="1874" w:type="pct"/>
          <w:vMerge/>
          <w:shd w:val="clear" w:color="auto" w:fill="auto"/>
          <w:vAlign w:val="center"/>
        </w:tcPr>
        <w:p w:rsidR="00996223" w:rsidRPr="00FB054D" w:rsidRDefault="00996223" w:rsidP="00FB054D"/>
      </w:tc>
      <w:tc>
        <w:tcPr>
          <w:tcW w:w="1627" w:type="pct"/>
          <w:vMerge/>
          <w:shd w:val="clear" w:color="auto" w:fill="auto"/>
          <w:vAlign w:val="center"/>
        </w:tcPr>
        <w:p w:rsidR="00996223" w:rsidRPr="00FB054D" w:rsidRDefault="00996223" w:rsidP="00FB054D"/>
      </w:tc>
      <w:tc>
        <w:tcPr>
          <w:tcW w:w="1499" w:type="pct"/>
          <w:shd w:val="clear" w:color="auto" w:fill="auto"/>
          <w:vAlign w:val="center"/>
        </w:tcPr>
        <w:p w:rsidR="00996223" w:rsidRPr="00115C50" w:rsidRDefault="00996223" w:rsidP="00FB054D">
          <w:pPr>
            <w:pStyle w:val="Notas"/>
            <w:rPr>
              <w:lang w:val="es-CO"/>
            </w:rPr>
          </w:pPr>
          <w:r w:rsidRPr="00115C50">
            <w:rPr>
              <w:lang w:val="es-CO"/>
            </w:rPr>
            <w:t xml:space="preserve">Página </w:t>
          </w:r>
          <w:r w:rsidRPr="00115C50">
            <w:rPr>
              <w:lang w:val="es-CO"/>
            </w:rPr>
            <w:fldChar w:fldCharType="begin"/>
          </w:r>
          <w:r w:rsidRPr="00115C50">
            <w:rPr>
              <w:lang w:val="es-CO"/>
            </w:rPr>
            <w:instrText>PAGE   \* MERGEFORMAT</w:instrText>
          </w:r>
          <w:r w:rsidRPr="00115C50">
            <w:rPr>
              <w:lang w:val="es-CO"/>
            </w:rPr>
            <w:fldChar w:fldCharType="separate"/>
          </w:r>
          <w:r w:rsidR="00855441" w:rsidRPr="00855441">
            <w:rPr>
              <w:noProof/>
              <w:lang w:val="es-ES"/>
            </w:rPr>
            <w:t>8</w:t>
          </w:r>
          <w:r w:rsidRPr="00115C50">
            <w:rPr>
              <w:lang w:val="es-CO"/>
            </w:rPr>
            <w:fldChar w:fldCharType="end"/>
          </w:r>
        </w:p>
      </w:tc>
    </w:tr>
  </w:tbl>
  <w:p w:rsidR="00996223" w:rsidRPr="00FB054D" w:rsidRDefault="00996223"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23" w:rsidRDefault="00996223" w:rsidP="002D46A6">
      <w:r>
        <w:separator/>
      </w:r>
    </w:p>
    <w:p w:rsidR="00996223" w:rsidRDefault="00996223"/>
  </w:footnote>
  <w:footnote w:type="continuationSeparator" w:id="0">
    <w:p w:rsidR="00996223" w:rsidRDefault="00996223" w:rsidP="002D46A6">
      <w:r>
        <w:continuationSeparator/>
      </w:r>
    </w:p>
    <w:p w:rsidR="00996223" w:rsidRDefault="00996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077"/>
    </w:tblGrid>
    <w:tr w:rsidR="00996223" w:rsidRPr="002D46A6" w:rsidTr="00795900">
      <w:trPr>
        <w:jc w:val="center"/>
      </w:trPr>
      <w:tc>
        <w:tcPr>
          <w:tcW w:w="2500" w:type="pct"/>
          <w:tcBorders>
            <w:top w:val="nil"/>
            <w:left w:val="nil"/>
            <w:bottom w:val="double" w:sz="4" w:space="0" w:color="auto"/>
            <w:right w:val="nil"/>
          </w:tcBorders>
          <w:shd w:val="clear" w:color="auto" w:fill="auto"/>
          <w:vAlign w:val="center"/>
        </w:tcPr>
        <w:p w:rsidR="00996223" w:rsidRPr="00FB054D" w:rsidRDefault="00996223" w:rsidP="00FB054D">
          <w:r>
            <w:rPr>
              <w:noProof/>
              <w:lang w:eastAsia="es-CO"/>
            </w:rPr>
            <w:drawing>
              <wp:inline distT="0" distB="0" distL="0" distR="0" wp14:anchorId="16442523" wp14:editId="4F517E77">
                <wp:extent cx="1876425" cy="590550"/>
                <wp:effectExtent l="0" t="0" r="9525" b="0"/>
                <wp:docPr id="2"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
                          <a:extLst>
                            <a:ext uri="{28A0092B-C50C-407E-A947-70E740481C1C}">
                              <a14:useLocalDpi xmlns:a14="http://schemas.microsoft.com/office/drawing/2010/main" val="0"/>
                            </a:ext>
                          </a:extLst>
                        </a:blip>
                        <a:srcRect l="18445" t="24181" r="39850" b="52644"/>
                        <a:stretch>
                          <a:fillRect/>
                        </a:stretch>
                      </pic:blipFill>
                      <pic:spPr bwMode="auto">
                        <a:xfrm>
                          <a:off x="0" y="0"/>
                          <a:ext cx="1876425" cy="590550"/>
                        </a:xfrm>
                        <a:prstGeom prst="rect">
                          <a:avLst/>
                        </a:prstGeom>
                        <a:noFill/>
                        <a:ln>
                          <a:noFill/>
                        </a:ln>
                      </pic:spPr>
                    </pic:pic>
                  </a:graphicData>
                </a:graphic>
              </wp:inline>
            </w:drawing>
          </w:r>
        </w:p>
      </w:tc>
      <w:tc>
        <w:tcPr>
          <w:tcW w:w="2500" w:type="pct"/>
          <w:tcBorders>
            <w:top w:val="nil"/>
            <w:left w:val="nil"/>
            <w:bottom w:val="double" w:sz="4" w:space="0" w:color="auto"/>
            <w:right w:val="nil"/>
          </w:tcBorders>
          <w:shd w:val="clear" w:color="auto" w:fill="auto"/>
          <w:vAlign w:val="center"/>
        </w:tcPr>
        <w:p w:rsidR="00996223" w:rsidRPr="00115C50" w:rsidRDefault="00996223" w:rsidP="00DA0D0E">
          <w:pPr>
            <w:pStyle w:val="Encabezados"/>
            <w:rPr>
              <w:rFonts w:cs="Arial"/>
              <w:lang w:val="es-CO"/>
            </w:rPr>
          </w:pPr>
          <w:r w:rsidRPr="00115C50">
            <w:rPr>
              <w:rFonts w:cs="Arial"/>
              <w:caps w:val="0"/>
              <w:lang w:val="es-CO"/>
            </w:rPr>
            <w:t>ESTUDIO DE IMPACTO AMBIENTAL PARA LA CONSTRUCCI</w:t>
          </w:r>
          <w:r w:rsidRPr="00115C50">
            <w:rPr>
              <w:rFonts w:cs="Arial" w:hint="eastAsia"/>
              <w:caps w:val="0"/>
              <w:lang w:val="es-CO"/>
            </w:rPr>
            <w:t>Ó</w:t>
          </w:r>
          <w:r w:rsidRPr="00115C50">
            <w:rPr>
              <w:rFonts w:cs="Arial"/>
              <w:caps w:val="0"/>
              <w:lang w:val="es-CO"/>
            </w:rPr>
            <w:t xml:space="preserve">N DE LA </w:t>
          </w:r>
          <w:r>
            <w:rPr>
              <w:rFonts w:cs="Arial"/>
              <w:caps w:val="0"/>
              <w:lang w:val="es-CO"/>
            </w:rPr>
            <w:t>VARIANTE PUERTO BERRÍO EN LOS DEPARTAMENTOS DE ANTIOQUIA Y SANTANDER</w:t>
          </w:r>
        </w:p>
      </w:tc>
    </w:tr>
  </w:tbl>
  <w:p w:rsidR="00996223" w:rsidRDefault="009962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3A7984"/>
    <w:multiLevelType w:val="hybridMultilevel"/>
    <w:tmpl w:val="19C8854E"/>
    <w:lvl w:ilvl="0" w:tplc="2256AE66">
      <w:start w:val="1"/>
      <w:numFmt w:val="bullet"/>
      <w:pStyle w:val="FichaVieta1"/>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D56547"/>
    <w:multiLevelType w:val="hybridMultilevel"/>
    <w:tmpl w:val="AB928B04"/>
    <w:lvl w:ilvl="0" w:tplc="9A88C812">
      <w:start w:val="1"/>
      <w:numFmt w:val="bullet"/>
      <w:lvlText w:val=""/>
      <w:lvlJc w:val="left"/>
      <w:pPr>
        <w:ind w:left="842" w:hanging="360"/>
      </w:pPr>
      <w:rPr>
        <w:rFonts w:ascii="Symbol" w:hAnsi="Symbol" w:hint="default"/>
        <w:color w:val="auto"/>
      </w:rPr>
    </w:lvl>
    <w:lvl w:ilvl="1" w:tplc="240A0003" w:tentative="1">
      <w:start w:val="1"/>
      <w:numFmt w:val="bullet"/>
      <w:lvlText w:val="o"/>
      <w:lvlJc w:val="left"/>
      <w:pPr>
        <w:ind w:left="1562" w:hanging="360"/>
      </w:pPr>
      <w:rPr>
        <w:rFonts w:ascii="Courier New" w:hAnsi="Courier New" w:cs="Courier New" w:hint="default"/>
      </w:rPr>
    </w:lvl>
    <w:lvl w:ilvl="2" w:tplc="240A0005" w:tentative="1">
      <w:start w:val="1"/>
      <w:numFmt w:val="bullet"/>
      <w:lvlText w:val=""/>
      <w:lvlJc w:val="left"/>
      <w:pPr>
        <w:ind w:left="2282" w:hanging="360"/>
      </w:pPr>
      <w:rPr>
        <w:rFonts w:ascii="Wingdings" w:hAnsi="Wingdings" w:hint="default"/>
      </w:rPr>
    </w:lvl>
    <w:lvl w:ilvl="3" w:tplc="240A0001" w:tentative="1">
      <w:start w:val="1"/>
      <w:numFmt w:val="bullet"/>
      <w:lvlText w:val=""/>
      <w:lvlJc w:val="left"/>
      <w:pPr>
        <w:ind w:left="3002" w:hanging="360"/>
      </w:pPr>
      <w:rPr>
        <w:rFonts w:ascii="Symbol" w:hAnsi="Symbol" w:hint="default"/>
      </w:rPr>
    </w:lvl>
    <w:lvl w:ilvl="4" w:tplc="240A0003" w:tentative="1">
      <w:start w:val="1"/>
      <w:numFmt w:val="bullet"/>
      <w:lvlText w:val="o"/>
      <w:lvlJc w:val="left"/>
      <w:pPr>
        <w:ind w:left="3722" w:hanging="360"/>
      </w:pPr>
      <w:rPr>
        <w:rFonts w:ascii="Courier New" w:hAnsi="Courier New" w:cs="Courier New" w:hint="default"/>
      </w:rPr>
    </w:lvl>
    <w:lvl w:ilvl="5" w:tplc="240A0005" w:tentative="1">
      <w:start w:val="1"/>
      <w:numFmt w:val="bullet"/>
      <w:lvlText w:val=""/>
      <w:lvlJc w:val="left"/>
      <w:pPr>
        <w:ind w:left="4442" w:hanging="360"/>
      </w:pPr>
      <w:rPr>
        <w:rFonts w:ascii="Wingdings" w:hAnsi="Wingdings" w:hint="default"/>
      </w:rPr>
    </w:lvl>
    <w:lvl w:ilvl="6" w:tplc="240A0001" w:tentative="1">
      <w:start w:val="1"/>
      <w:numFmt w:val="bullet"/>
      <w:lvlText w:val=""/>
      <w:lvlJc w:val="left"/>
      <w:pPr>
        <w:ind w:left="5162" w:hanging="360"/>
      </w:pPr>
      <w:rPr>
        <w:rFonts w:ascii="Symbol" w:hAnsi="Symbol" w:hint="default"/>
      </w:rPr>
    </w:lvl>
    <w:lvl w:ilvl="7" w:tplc="240A0003" w:tentative="1">
      <w:start w:val="1"/>
      <w:numFmt w:val="bullet"/>
      <w:lvlText w:val="o"/>
      <w:lvlJc w:val="left"/>
      <w:pPr>
        <w:ind w:left="5882" w:hanging="360"/>
      </w:pPr>
      <w:rPr>
        <w:rFonts w:ascii="Courier New" w:hAnsi="Courier New" w:cs="Courier New" w:hint="default"/>
      </w:rPr>
    </w:lvl>
    <w:lvl w:ilvl="8" w:tplc="240A0005" w:tentative="1">
      <w:start w:val="1"/>
      <w:numFmt w:val="bullet"/>
      <w:lvlText w:val=""/>
      <w:lvlJc w:val="left"/>
      <w:pPr>
        <w:ind w:left="6602" w:hanging="360"/>
      </w:pPr>
      <w:rPr>
        <w:rFonts w:ascii="Wingdings" w:hAnsi="Wingdings" w:hint="default"/>
      </w:rPr>
    </w:lvl>
  </w:abstractNum>
  <w:abstractNum w:abstractNumId="3" w15:restartNumberingAfterBreak="0">
    <w:nsid w:val="1D7A0282"/>
    <w:multiLevelType w:val="hybridMultilevel"/>
    <w:tmpl w:val="B9B4D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761A41"/>
    <w:multiLevelType w:val="hybridMultilevel"/>
    <w:tmpl w:val="EAFC729A"/>
    <w:lvl w:ilvl="0" w:tplc="7BA83F4C">
      <w:start w:val="7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443D96"/>
    <w:multiLevelType w:val="hybridMultilevel"/>
    <w:tmpl w:val="D3BA217C"/>
    <w:lvl w:ilvl="0" w:tplc="9A88C812">
      <w:start w:val="1"/>
      <w:numFmt w:val="bullet"/>
      <w:lvlText w:val=""/>
      <w:lvlJc w:val="left"/>
      <w:pPr>
        <w:ind w:left="84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3779A6"/>
    <w:multiLevelType w:val="hybridMultilevel"/>
    <w:tmpl w:val="A810D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3A5FCD"/>
    <w:multiLevelType w:val="hybridMultilevel"/>
    <w:tmpl w:val="7A48B2D4"/>
    <w:lvl w:ilvl="0" w:tplc="DF8470B0">
      <w:start w:val="1"/>
      <w:numFmt w:val="bullet"/>
      <w:pStyle w:val="fichavieta"/>
      <w:lvlText w:val=""/>
      <w:lvlJc w:val="left"/>
      <w:pPr>
        <w:ind w:left="360" w:hanging="360"/>
      </w:pPr>
      <w:rPr>
        <w:rFonts w:ascii="Symbol" w:hAnsi="Symbol" w:hint="default"/>
        <w:b w:val="0"/>
        <w:i w:val="0"/>
        <w:caps w:val="0"/>
        <w:strike w:val="0"/>
        <w:dstrike w:val="0"/>
        <w:vanish w:val="0"/>
        <w:webHidden w:val="0"/>
        <w:color w:val="000000"/>
        <w:sz w:val="18"/>
        <w:u w:val="none"/>
        <w:effect w:val="none"/>
        <w:vertAlign w:val="baseline"/>
        <w:specVanish w:val="0"/>
      </w:rPr>
    </w:lvl>
    <w:lvl w:ilvl="1" w:tplc="0C0A0003">
      <w:numFmt w:val="bullet"/>
      <w:lvlText w:val="•"/>
      <w:lvlJc w:val="left"/>
      <w:pPr>
        <w:ind w:left="1080" w:hanging="360"/>
      </w:pPr>
      <w:rPr>
        <w:rFonts w:ascii="Arial" w:eastAsia="Times New Roman" w:hAnsi="Arial" w:cs="Aria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40540EC7"/>
    <w:multiLevelType w:val="hybridMultilevel"/>
    <w:tmpl w:val="4ACCFDA6"/>
    <w:lvl w:ilvl="0" w:tplc="7BA83F4C">
      <w:start w:val="7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001CEF"/>
    <w:multiLevelType w:val="hybridMultilevel"/>
    <w:tmpl w:val="4EAEF9DA"/>
    <w:styleLink w:val="EstiloConvietas11142"/>
    <w:lvl w:ilvl="0" w:tplc="E8DE3646">
      <w:start w:val="1"/>
      <w:numFmt w:val="bullet"/>
      <w:pStyle w:val="Diamantico"/>
      <w:lvlText w:val=""/>
      <w:lvlJc w:val="left"/>
      <w:pPr>
        <w:ind w:left="360" w:hanging="360"/>
      </w:pPr>
      <w:rPr>
        <w:rFonts w:ascii="Wingdings" w:hAnsi="Wingdings"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8970AE9"/>
    <w:multiLevelType w:val="hybridMultilevel"/>
    <w:tmpl w:val="AF0CE226"/>
    <w:lvl w:ilvl="0" w:tplc="7DFEE47E">
      <w:start w:val="1"/>
      <w:numFmt w:val="bullet"/>
      <w:lvlText w:val="-"/>
      <w:lvlJc w:val="left"/>
      <w:pPr>
        <w:ind w:left="720" w:hanging="360"/>
      </w:pPr>
      <w:rPr>
        <w:rFonts w:ascii="Cambria" w:eastAsia="Calibri"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95818"/>
    <w:multiLevelType w:val="multilevel"/>
    <w:tmpl w:val="FE70BF28"/>
    <w:lvl w:ilvl="0">
      <w:start w:val="1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3C38AC"/>
    <w:multiLevelType w:val="hybridMultilevel"/>
    <w:tmpl w:val="A802FE3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57121A2C"/>
    <w:multiLevelType w:val="hybridMultilevel"/>
    <w:tmpl w:val="5D585EB0"/>
    <w:lvl w:ilvl="0" w:tplc="F3E6547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1518D8"/>
    <w:multiLevelType w:val="hybridMultilevel"/>
    <w:tmpl w:val="7AEE750A"/>
    <w:lvl w:ilvl="0" w:tplc="A1222972">
      <w:start w:val="1"/>
      <w:numFmt w:val="bullet"/>
      <w:pStyle w:val="Chulito"/>
      <w:lvlText w:val=""/>
      <w:lvlJc w:val="left"/>
      <w:pPr>
        <w:ind w:left="635"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5422ADA"/>
    <w:multiLevelType w:val="hybridMultilevel"/>
    <w:tmpl w:val="62ACCB30"/>
    <w:lvl w:ilvl="0" w:tplc="2738184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CB10D7"/>
    <w:multiLevelType w:val="hybridMultilevel"/>
    <w:tmpl w:val="52923580"/>
    <w:lvl w:ilvl="0" w:tplc="79622204">
      <w:start w:val="11"/>
      <w:numFmt w:val="bullet"/>
      <w:lvlText w:val="-"/>
      <w:lvlJc w:val="left"/>
      <w:pPr>
        <w:ind w:left="720" w:hanging="360"/>
      </w:pPr>
      <w:rPr>
        <w:rFonts w:ascii="Cambria" w:eastAsia="Calibri"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6"/>
  </w:num>
  <w:num w:numId="5">
    <w:abstractNumId w:val="16"/>
  </w:num>
  <w:num w:numId="6">
    <w:abstractNumId w:val="0"/>
  </w:num>
  <w:num w:numId="7">
    <w:abstractNumId w:val="11"/>
  </w:num>
  <w:num w:numId="8">
    <w:abstractNumId w:val="17"/>
  </w:num>
  <w:num w:numId="9">
    <w:abstractNumId w:val="13"/>
  </w:num>
  <w:num w:numId="10">
    <w:abstractNumId w:val="2"/>
  </w:num>
  <w:num w:numId="11">
    <w:abstractNumId w:val="1"/>
  </w:num>
  <w:num w:numId="12">
    <w:abstractNumId w:val="9"/>
  </w:num>
  <w:num w:numId="13">
    <w:abstractNumId w:val="5"/>
  </w:num>
  <w:num w:numId="14">
    <w:abstractNumId w:val="12"/>
  </w:num>
  <w:num w:numId="15">
    <w:abstractNumId w:val="14"/>
  </w:num>
  <w:num w:numId="16">
    <w:abstractNumId w:val="15"/>
  </w:num>
  <w:num w:numId="17">
    <w:abstractNumId w:val="10"/>
  </w:num>
  <w:num w:numId="18">
    <w:abstractNumId w:val="3"/>
  </w:num>
  <w:num w:numId="19">
    <w:abstractNumId w:val="7"/>
  </w:num>
  <w:num w:numId="20">
    <w:abstractNumId w:val="19"/>
  </w:num>
  <w:num w:numId="21">
    <w:abstractNumId w:val="21"/>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14"/>
    <w:rsid w:val="000021D1"/>
    <w:rsid w:val="00003B33"/>
    <w:rsid w:val="0000480C"/>
    <w:rsid w:val="00004EEF"/>
    <w:rsid w:val="000138C6"/>
    <w:rsid w:val="000147DA"/>
    <w:rsid w:val="00016AD6"/>
    <w:rsid w:val="00016D13"/>
    <w:rsid w:val="0001772A"/>
    <w:rsid w:val="000206B5"/>
    <w:rsid w:val="000257C3"/>
    <w:rsid w:val="000310E0"/>
    <w:rsid w:val="00031134"/>
    <w:rsid w:val="000323BD"/>
    <w:rsid w:val="00035210"/>
    <w:rsid w:val="00045EA1"/>
    <w:rsid w:val="00053265"/>
    <w:rsid w:val="00053D61"/>
    <w:rsid w:val="00054A84"/>
    <w:rsid w:val="00054DB5"/>
    <w:rsid w:val="00055FAD"/>
    <w:rsid w:val="00056023"/>
    <w:rsid w:val="0005608D"/>
    <w:rsid w:val="000562B9"/>
    <w:rsid w:val="000571A9"/>
    <w:rsid w:val="000572EC"/>
    <w:rsid w:val="00062648"/>
    <w:rsid w:val="0006344E"/>
    <w:rsid w:val="00065518"/>
    <w:rsid w:val="00065B12"/>
    <w:rsid w:val="000741FF"/>
    <w:rsid w:val="000748F1"/>
    <w:rsid w:val="000757A9"/>
    <w:rsid w:val="00080CC8"/>
    <w:rsid w:val="0008182D"/>
    <w:rsid w:val="000818DF"/>
    <w:rsid w:val="0009028D"/>
    <w:rsid w:val="00097225"/>
    <w:rsid w:val="000A1DAF"/>
    <w:rsid w:val="000A2B7B"/>
    <w:rsid w:val="000A32A0"/>
    <w:rsid w:val="000A370F"/>
    <w:rsid w:val="000A38B4"/>
    <w:rsid w:val="000A507C"/>
    <w:rsid w:val="000B136F"/>
    <w:rsid w:val="000B1514"/>
    <w:rsid w:val="000B5719"/>
    <w:rsid w:val="000C69AD"/>
    <w:rsid w:val="000C7A74"/>
    <w:rsid w:val="000D14E6"/>
    <w:rsid w:val="000D7A0F"/>
    <w:rsid w:val="000F0536"/>
    <w:rsid w:val="000F1742"/>
    <w:rsid w:val="000F2BDB"/>
    <w:rsid w:val="0010130A"/>
    <w:rsid w:val="001071C3"/>
    <w:rsid w:val="001072CB"/>
    <w:rsid w:val="0011260C"/>
    <w:rsid w:val="00112D0E"/>
    <w:rsid w:val="00115C50"/>
    <w:rsid w:val="001168A6"/>
    <w:rsid w:val="0011716A"/>
    <w:rsid w:val="001239C0"/>
    <w:rsid w:val="001240CC"/>
    <w:rsid w:val="00124A40"/>
    <w:rsid w:val="00134F05"/>
    <w:rsid w:val="00136FF3"/>
    <w:rsid w:val="00142824"/>
    <w:rsid w:val="00154D21"/>
    <w:rsid w:val="00166314"/>
    <w:rsid w:val="00176A41"/>
    <w:rsid w:val="00180CF1"/>
    <w:rsid w:val="00181CD4"/>
    <w:rsid w:val="00187299"/>
    <w:rsid w:val="001874EE"/>
    <w:rsid w:val="00187949"/>
    <w:rsid w:val="00197255"/>
    <w:rsid w:val="001A0EEA"/>
    <w:rsid w:val="001A12C2"/>
    <w:rsid w:val="001A3402"/>
    <w:rsid w:val="001A4C92"/>
    <w:rsid w:val="001C168D"/>
    <w:rsid w:val="001C2526"/>
    <w:rsid w:val="001C4ABE"/>
    <w:rsid w:val="001C63DA"/>
    <w:rsid w:val="001C65EE"/>
    <w:rsid w:val="001D17B1"/>
    <w:rsid w:val="001E1449"/>
    <w:rsid w:val="001E1C3B"/>
    <w:rsid w:val="00212E77"/>
    <w:rsid w:val="002149FF"/>
    <w:rsid w:val="002211FE"/>
    <w:rsid w:val="00221F9A"/>
    <w:rsid w:val="002238ED"/>
    <w:rsid w:val="00223E38"/>
    <w:rsid w:val="00227D51"/>
    <w:rsid w:val="00231618"/>
    <w:rsid w:val="0023435B"/>
    <w:rsid w:val="00240522"/>
    <w:rsid w:val="002424D0"/>
    <w:rsid w:val="00242E0C"/>
    <w:rsid w:val="00245AEC"/>
    <w:rsid w:val="00261256"/>
    <w:rsid w:val="00261833"/>
    <w:rsid w:val="00262062"/>
    <w:rsid w:val="002676C1"/>
    <w:rsid w:val="00274B75"/>
    <w:rsid w:val="002921AE"/>
    <w:rsid w:val="00292E38"/>
    <w:rsid w:val="00295CCE"/>
    <w:rsid w:val="00297DD4"/>
    <w:rsid w:val="002A4EF9"/>
    <w:rsid w:val="002B1B42"/>
    <w:rsid w:val="002C01A0"/>
    <w:rsid w:val="002C3C2F"/>
    <w:rsid w:val="002C7EF6"/>
    <w:rsid w:val="002D46A6"/>
    <w:rsid w:val="002E61E2"/>
    <w:rsid w:val="002E6357"/>
    <w:rsid w:val="002F09F5"/>
    <w:rsid w:val="003011C5"/>
    <w:rsid w:val="00302A4A"/>
    <w:rsid w:val="00316751"/>
    <w:rsid w:val="003172F9"/>
    <w:rsid w:val="00322132"/>
    <w:rsid w:val="00323ADF"/>
    <w:rsid w:val="003254CD"/>
    <w:rsid w:val="003323C5"/>
    <w:rsid w:val="003439B2"/>
    <w:rsid w:val="003466A2"/>
    <w:rsid w:val="00351409"/>
    <w:rsid w:val="00361A8D"/>
    <w:rsid w:val="00363C48"/>
    <w:rsid w:val="00365EF1"/>
    <w:rsid w:val="003703D8"/>
    <w:rsid w:val="003734E2"/>
    <w:rsid w:val="0037372B"/>
    <w:rsid w:val="00383624"/>
    <w:rsid w:val="003836D3"/>
    <w:rsid w:val="003878B3"/>
    <w:rsid w:val="00387D9D"/>
    <w:rsid w:val="003908F3"/>
    <w:rsid w:val="00396AF5"/>
    <w:rsid w:val="003A3139"/>
    <w:rsid w:val="003A363C"/>
    <w:rsid w:val="003A7889"/>
    <w:rsid w:val="003B30CE"/>
    <w:rsid w:val="003D3E4E"/>
    <w:rsid w:val="003E1035"/>
    <w:rsid w:val="003E203E"/>
    <w:rsid w:val="003E4CCB"/>
    <w:rsid w:val="003E715C"/>
    <w:rsid w:val="003F4980"/>
    <w:rsid w:val="003F69B1"/>
    <w:rsid w:val="00400E46"/>
    <w:rsid w:val="00403FC6"/>
    <w:rsid w:val="00411A61"/>
    <w:rsid w:val="0041218A"/>
    <w:rsid w:val="004178BB"/>
    <w:rsid w:val="004225A4"/>
    <w:rsid w:val="00426655"/>
    <w:rsid w:val="004276C2"/>
    <w:rsid w:val="004351C1"/>
    <w:rsid w:val="00435644"/>
    <w:rsid w:val="00443D78"/>
    <w:rsid w:val="0044452F"/>
    <w:rsid w:val="004465B9"/>
    <w:rsid w:val="00451CEB"/>
    <w:rsid w:val="00452EE3"/>
    <w:rsid w:val="00457D4B"/>
    <w:rsid w:val="00460D80"/>
    <w:rsid w:val="00467277"/>
    <w:rsid w:val="0046798A"/>
    <w:rsid w:val="00471CE1"/>
    <w:rsid w:val="00475479"/>
    <w:rsid w:val="00475625"/>
    <w:rsid w:val="004756A3"/>
    <w:rsid w:val="00476ABE"/>
    <w:rsid w:val="004807C7"/>
    <w:rsid w:val="00482635"/>
    <w:rsid w:val="00482DA5"/>
    <w:rsid w:val="0048307C"/>
    <w:rsid w:val="00486A70"/>
    <w:rsid w:val="004874E5"/>
    <w:rsid w:val="00491542"/>
    <w:rsid w:val="00493718"/>
    <w:rsid w:val="004942CA"/>
    <w:rsid w:val="004978AE"/>
    <w:rsid w:val="004A1B43"/>
    <w:rsid w:val="004A3DB8"/>
    <w:rsid w:val="004B0FE2"/>
    <w:rsid w:val="004B4E08"/>
    <w:rsid w:val="004C3D27"/>
    <w:rsid w:val="004C62AF"/>
    <w:rsid w:val="004D23B2"/>
    <w:rsid w:val="004D490D"/>
    <w:rsid w:val="004E07D5"/>
    <w:rsid w:val="004E7BC8"/>
    <w:rsid w:val="004F2CFB"/>
    <w:rsid w:val="004F7AD3"/>
    <w:rsid w:val="0050071E"/>
    <w:rsid w:val="005023C4"/>
    <w:rsid w:val="00513FC6"/>
    <w:rsid w:val="0051463D"/>
    <w:rsid w:val="00521A38"/>
    <w:rsid w:val="005221A0"/>
    <w:rsid w:val="005244DC"/>
    <w:rsid w:val="00526831"/>
    <w:rsid w:val="00526B42"/>
    <w:rsid w:val="00531B37"/>
    <w:rsid w:val="00531EB5"/>
    <w:rsid w:val="00552DA3"/>
    <w:rsid w:val="00553078"/>
    <w:rsid w:val="00553B8A"/>
    <w:rsid w:val="00560F0C"/>
    <w:rsid w:val="0056110D"/>
    <w:rsid w:val="00572BB4"/>
    <w:rsid w:val="00575CB7"/>
    <w:rsid w:val="005803F6"/>
    <w:rsid w:val="00581519"/>
    <w:rsid w:val="00582D3E"/>
    <w:rsid w:val="00583091"/>
    <w:rsid w:val="00583FFD"/>
    <w:rsid w:val="005916CB"/>
    <w:rsid w:val="00591CB6"/>
    <w:rsid w:val="00595966"/>
    <w:rsid w:val="005B072C"/>
    <w:rsid w:val="005B4A35"/>
    <w:rsid w:val="005B5F00"/>
    <w:rsid w:val="005B6B1E"/>
    <w:rsid w:val="005B72A3"/>
    <w:rsid w:val="005B7370"/>
    <w:rsid w:val="005C0B26"/>
    <w:rsid w:val="005C1EF6"/>
    <w:rsid w:val="005C3521"/>
    <w:rsid w:val="005C413E"/>
    <w:rsid w:val="005C55FD"/>
    <w:rsid w:val="005D721B"/>
    <w:rsid w:val="005E1F39"/>
    <w:rsid w:val="005E2C06"/>
    <w:rsid w:val="005F1AA6"/>
    <w:rsid w:val="00612000"/>
    <w:rsid w:val="00615615"/>
    <w:rsid w:val="00623459"/>
    <w:rsid w:val="006273CA"/>
    <w:rsid w:val="006305CE"/>
    <w:rsid w:val="00635639"/>
    <w:rsid w:val="00642058"/>
    <w:rsid w:val="00647BBD"/>
    <w:rsid w:val="006612E4"/>
    <w:rsid w:val="00661D40"/>
    <w:rsid w:val="006649A9"/>
    <w:rsid w:val="00666BA4"/>
    <w:rsid w:val="006731F7"/>
    <w:rsid w:val="00686E58"/>
    <w:rsid w:val="00690732"/>
    <w:rsid w:val="006943D9"/>
    <w:rsid w:val="006958F0"/>
    <w:rsid w:val="006A2AF0"/>
    <w:rsid w:val="006A3F0F"/>
    <w:rsid w:val="006A4FD3"/>
    <w:rsid w:val="006B214D"/>
    <w:rsid w:val="006B4645"/>
    <w:rsid w:val="006B6477"/>
    <w:rsid w:val="006B67E9"/>
    <w:rsid w:val="006C0BE6"/>
    <w:rsid w:val="006C5637"/>
    <w:rsid w:val="006D5E49"/>
    <w:rsid w:val="006E194F"/>
    <w:rsid w:val="006E1B44"/>
    <w:rsid w:val="006E21ED"/>
    <w:rsid w:val="006F49A0"/>
    <w:rsid w:val="006F4E9B"/>
    <w:rsid w:val="006F6E2F"/>
    <w:rsid w:val="00700A90"/>
    <w:rsid w:val="0070208F"/>
    <w:rsid w:val="00707C9B"/>
    <w:rsid w:val="00714400"/>
    <w:rsid w:val="00727F83"/>
    <w:rsid w:val="007346BE"/>
    <w:rsid w:val="00736080"/>
    <w:rsid w:val="007374AB"/>
    <w:rsid w:val="00737FC9"/>
    <w:rsid w:val="0074723A"/>
    <w:rsid w:val="00755AA3"/>
    <w:rsid w:val="007651AB"/>
    <w:rsid w:val="0076675F"/>
    <w:rsid w:val="00766931"/>
    <w:rsid w:val="00770B5B"/>
    <w:rsid w:val="00777B44"/>
    <w:rsid w:val="007801D2"/>
    <w:rsid w:val="00780633"/>
    <w:rsid w:val="007812BD"/>
    <w:rsid w:val="007860EC"/>
    <w:rsid w:val="00790BCA"/>
    <w:rsid w:val="00792357"/>
    <w:rsid w:val="007932D7"/>
    <w:rsid w:val="00795900"/>
    <w:rsid w:val="007B1C85"/>
    <w:rsid w:val="007B23C0"/>
    <w:rsid w:val="007C2F9C"/>
    <w:rsid w:val="007C3526"/>
    <w:rsid w:val="007C7E51"/>
    <w:rsid w:val="007D0425"/>
    <w:rsid w:val="007D6A71"/>
    <w:rsid w:val="007E0A58"/>
    <w:rsid w:val="007E0CCA"/>
    <w:rsid w:val="007E45BF"/>
    <w:rsid w:val="007E65A6"/>
    <w:rsid w:val="007E70C0"/>
    <w:rsid w:val="007F1820"/>
    <w:rsid w:val="007F469B"/>
    <w:rsid w:val="007F4E6C"/>
    <w:rsid w:val="007F6B47"/>
    <w:rsid w:val="00812B76"/>
    <w:rsid w:val="00813C14"/>
    <w:rsid w:val="00816C56"/>
    <w:rsid w:val="008211B4"/>
    <w:rsid w:val="0082141A"/>
    <w:rsid w:val="00822354"/>
    <w:rsid w:val="00831761"/>
    <w:rsid w:val="0085122B"/>
    <w:rsid w:val="00855441"/>
    <w:rsid w:val="00857BE5"/>
    <w:rsid w:val="00861FD0"/>
    <w:rsid w:val="00870194"/>
    <w:rsid w:val="00871427"/>
    <w:rsid w:val="008813F4"/>
    <w:rsid w:val="0088685C"/>
    <w:rsid w:val="00892E28"/>
    <w:rsid w:val="008933E9"/>
    <w:rsid w:val="0089376B"/>
    <w:rsid w:val="0089388D"/>
    <w:rsid w:val="00893A6E"/>
    <w:rsid w:val="008959FA"/>
    <w:rsid w:val="00895F90"/>
    <w:rsid w:val="00896EF7"/>
    <w:rsid w:val="00896F08"/>
    <w:rsid w:val="008A299B"/>
    <w:rsid w:val="008A4C5E"/>
    <w:rsid w:val="008B0FC5"/>
    <w:rsid w:val="008B1969"/>
    <w:rsid w:val="008B69BA"/>
    <w:rsid w:val="008B7318"/>
    <w:rsid w:val="008C12F9"/>
    <w:rsid w:val="008C3E80"/>
    <w:rsid w:val="008C434A"/>
    <w:rsid w:val="008D6503"/>
    <w:rsid w:val="008E1909"/>
    <w:rsid w:val="008E25EA"/>
    <w:rsid w:val="008E704D"/>
    <w:rsid w:val="008F2ABD"/>
    <w:rsid w:val="008F5B02"/>
    <w:rsid w:val="00915919"/>
    <w:rsid w:val="00916290"/>
    <w:rsid w:val="00917424"/>
    <w:rsid w:val="00922D3D"/>
    <w:rsid w:val="00926050"/>
    <w:rsid w:val="00937616"/>
    <w:rsid w:val="009418E0"/>
    <w:rsid w:val="009440E6"/>
    <w:rsid w:val="00944F68"/>
    <w:rsid w:val="009453D3"/>
    <w:rsid w:val="009476FB"/>
    <w:rsid w:val="00951C63"/>
    <w:rsid w:val="00952A77"/>
    <w:rsid w:val="00960C61"/>
    <w:rsid w:val="009659DF"/>
    <w:rsid w:val="0096691E"/>
    <w:rsid w:val="00970473"/>
    <w:rsid w:val="009749DE"/>
    <w:rsid w:val="00976711"/>
    <w:rsid w:val="0097752E"/>
    <w:rsid w:val="00992474"/>
    <w:rsid w:val="009926ED"/>
    <w:rsid w:val="00996223"/>
    <w:rsid w:val="009A123A"/>
    <w:rsid w:val="009A6025"/>
    <w:rsid w:val="009B029F"/>
    <w:rsid w:val="009B3AEE"/>
    <w:rsid w:val="009B52F1"/>
    <w:rsid w:val="009B65D8"/>
    <w:rsid w:val="009C322E"/>
    <w:rsid w:val="009C48E8"/>
    <w:rsid w:val="009C7F66"/>
    <w:rsid w:val="009E2425"/>
    <w:rsid w:val="009E613F"/>
    <w:rsid w:val="009F5984"/>
    <w:rsid w:val="00A03EDB"/>
    <w:rsid w:val="00A03F92"/>
    <w:rsid w:val="00A17AF2"/>
    <w:rsid w:val="00A17C44"/>
    <w:rsid w:val="00A26486"/>
    <w:rsid w:val="00A27F5F"/>
    <w:rsid w:val="00A4400D"/>
    <w:rsid w:val="00A50E9F"/>
    <w:rsid w:val="00A537D0"/>
    <w:rsid w:val="00A54161"/>
    <w:rsid w:val="00A77E59"/>
    <w:rsid w:val="00A808A5"/>
    <w:rsid w:val="00A80F8D"/>
    <w:rsid w:val="00A87613"/>
    <w:rsid w:val="00A94359"/>
    <w:rsid w:val="00A95065"/>
    <w:rsid w:val="00A96FAB"/>
    <w:rsid w:val="00AA4011"/>
    <w:rsid w:val="00AA6496"/>
    <w:rsid w:val="00AA74A8"/>
    <w:rsid w:val="00AA7BCF"/>
    <w:rsid w:val="00AB294D"/>
    <w:rsid w:val="00AB426B"/>
    <w:rsid w:val="00AB4B4F"/>
    <w:rsid w:val="00AB7624"/>
    <w:rsid w:val="00AD3E96"/>
    <w:rsid w:val="00AD422E"/>
    <w:rsid w:val="00AD680E"/>
    <w:rsid w:val="00AE257A"/>
    <w:rsid w:val="00AE35A9"/>
    <w:rsid w:val="00AE3D24"/>
    <w:rsid w:val="00AE61E1"/>
    <w:rsid w:val="00AE6513"/>
    <w:rsid w:val="00AE7E98"/>
    <w:rsid w:val="00AF60E3"/>
    <w:rsid w:val="00B0047F"/>
    <w:rsid w:val="00B00AD7"/>
    <w:rsid w:val="00B018F4"/>
    <w:rsid w:val="00B03D5D"/>
    <w:rsid w:val="00B06998"/>
    <w:rsid w:val="00B115F7"/>
    <w:rsid w:val="00B11BDD"/>
    <w:rsid w:val="00B11C96"/>
    <w:rsid w:val="00B16E73"/>
    <w:rsid w:val="00B32EC9"/>
    <w:rsid w:val="00B374EE"/>
    <w:rsid w:val="00B43881"/>
    <w:rsid w:val="00B43CA5"/>
    <w:rsid w:val="00B477F8"/>
    <w:rsid w:val="00B47F92"/>
    <w:rsid w:val="00B53874"/>
    <w:rsid w:val="00B7333B"/>
    <w:rsid w:val="00B77B3A"/>
    <w:rsid w:val="00B82E5D"/>
    <w:rsid w:val="00B83C24"/>
    <w:rsid w:val="00B9762B"/>
    <w:rsid w:val="00B97782"/>
    <w:rsid w:val="00BA524E"/>
    <w:rsid w:val="00BB1A4A"/>
    <w:rsid w:val="00BB707B"/>
    <w:rsid w:val="00BC5F72"/>
    <w:rsid w:val="00BE2D84"/>
    <w:rsid w:val="00BE4195"/>
    <w:rsid w:val="00BE5826"/>
    <w:rsid w:val="00BF0803"/>
    <w:rsid w:val="00C013D2"/>
    <w:rsid w:val="00C024B8"/>
    <w:rsid w:val="00C03185"/>
    <w:rsid w:val="00C04177"/>
    <w:rsid w:val="00C10FA5"/>
    <w:rsid w:val="00C20CC8"/>
    <w:rsid w:val="00C2304E"/>
    <w:rsid w:val="00C27EC2"/>
    <w:rsid w:val="00C3237C"/>
    <w:rsid w:val="00C4688A"/>
    <w:rsid w:val="00C51204"/>
    <w:rsid w:val="00C5160F"/>
    <w:rsid w:val="00C62862"/>
    <w:rsid w:val="00C67FF8"/>
    <w:rsid w:val="00C73BEB"/>
    <w:rsid w:val="00C7559B"/>
    <w:rsid w:val="00C75CA5"/>
    <w:rsid w:val="00C8499E"/>
    <w:rsid w:val="00C8579F"/>
    <w:rsid w:val="00C96F0A"/>
    <w:rsid w:val="00CA1FE6"/>
    <w:rsid w:val="00CA5B7E"/>
    <w:rsid w:val="00CB2C84"/>
    <w:rsid w:val="00CB40BD"/>
    <w:rsid w:val="00CB6921"/>
    <w:rsid w:val="00CC7558"/>
    <w:rsid w:val="00CD4016"/>
    <w:rsid w:val="00CD708B"/>
    <w:rsid w:val="00CD76E9"/>
    <w:rsid w:val="00CE1A99"/>
    <w:rsid w:val="00CF203F"/>
    <w:rsid w:val="00CF55BC"/>
    <w:rsid w:val="00CF7A62"/>
    <w:rsid w:val="00D13E14"/>
    <w:rsid w:val="00D204F0"/>
    <w:rsid w:val="00D211D7"/>
    <w:rsid w:val="00D351CE"/>
    <w:rsid w:val="00D35D66"/>
    <w:rsid w:val="00D36651"/>
    <w:rsid w:val="00D42186"/>
    <w:rsid w:val="00D47820"/>
    <w:rsid w:val="00D71A78"/>
    <w:rsid w:val="00D74851"/>
    <w:rsid w:val="00D848BB"/>
    <w:rsid w:val="00D87060"/>
    <w:rsid w:val="00D87A19"/>
    <w:rsid w:val="00D94B8F"/>
    <w:rsid w:val="00D94F49"/>
    <w:rsid w:val="00D97CCA"/>
    <w:rsid w:val="00DA0D0E"/>
    <w:rsid w:val="00DA17E7"/>
    <w:rsid w:val="00DC2D54"/>
    <w:rsid w:val="00DC5765"/>
    <w:rsid w:val="00DD48CB"/>
    <w:rsid w:val="00DD6A9F"/>
    <w:rsid w:val="00DE1C2B"/>
    <w:rsid w:val="00DE52E0"/>
    <w:rsid w:val="00DE6AC7"/>
    <w:rsid w:val="00DF4284"/>
    <w:rsid w:val="00E057F6"/>
    <w:rsid w:val="00E077C8"/>
    <w:rsid w:val="00E20446"/>
    <w:rsid w:val="00E2798A"/>
    <w:rsid w:val="00E32093"/>
    <w:rsid w:val="00E32724"/>
    <w:rsid w:val="00E36B7B"/>
    <w:rsid w:val="00E44214"/>
    <w:rsid w:val="00E5073C"/>
    <w:rsid w:val="00E51136"/>
    <w:rsid w:val="00E51615"/>
    <w:rsid w:val="00E61750"/>
    <w:rsid w:val="00E63068"/>
    <w:rsid w:val="00E63856"/>
    <w:rsid w:val="00E643FC"/>
    <w:rsid w:val="00E6485E"/>
    <w:rsid w:val="00E70B61"/>
    <w:rsid w:val="00E803EB"/>
    <w:rsid w:val="00E81C0E"/>
    <w:rsid w:val="00E86213"/>
    <w:rsid w:val="00E9780C"/>
    <w:rsid w:val="00EA01B6"/>
    <w:rsid w:val="00EA4387"/>
    <w:rsid w:val="00EA691D"/>
    <w:rsid w:val="00EB0360"/>
    <w:rsid w:val="00EB6C24"/>
    <w:rsid w:val="00EB73E9"/>
    <w:rsid w:val="00EB75FE"/>
    <w:rsid w:val="00EB7FAE"/>
    <w:rsid w:val="00EC67A3"/>
    <w:rsid w:val="00EC6FDD"/>
    <w:rsid w:val="00ED68C4"/>
    <w:rsid w:val="00EE047C"/>
    <w:rsid w:val="00EE0D95"/>
    <w:rsid w:val="00EE2994"/>
    <w:rsid w:val="00EF3A50"/>
    <w:rsid w:val="00EF525F"/>
    <w:rsid w:val="00F0320E"/>
    <w:rsid w:val="00F05375"/>
    <w:rsid w:val="00F2127E"/>
    <w:rsid w:val="00F24099"/>
    <w:rsid w:val="00F24736"/>
    <w:rsid w:val="00F2528B"/>
    <w:rsid w:val="00F26E62"/>
    <w:rsid w:val="00F30841"/>
    <w:rsid w:val="00F31829"/>
    <w:rsid w:val="00F33093"/>
    <w:rsid w:val="00F34E65"/>
    <w:rsid w:val="00F37FDC"/>
    <w:rsid w:val="00F407F2"/>
    <w:rsid w:val="00F442A7"/>
    <w:rsid w:val="00F50BBA"/>
    <w:rsid w:val="00F571B2"/>
    <w:rsid w:val="00F611CD"/>
    <w:rsid w:val="00F66A9F"/>
    <w:rsid w:val="00F70330"/>
    <w:rsid w:val="00F7149C"/>
    <w:rsid w:val="00F71A2B"/>
    <w:rsid w:val="00F7478D"/>
    <w:rsid w:val="00F81957"/>
    <w:rsid w:val="00F81A18"/>
    <w:rsid w:val="00F826A6"/>
    <w:rsid w:val="00F90EB7"/>
    <w:rsid w:val="00F93835"/>
    <w:rsid w:val="00F93F62"/>
    <w:rsid w:val="00F943ED"/>
    <w:rsid w:val="00F97261"/>
    <w:rsid w:val="00FA246D"/>
    <w:rsid w:val="00FB054D"/>
    <w:rsid w:val="00FD1D82"/>
    <w:rsid w:val="00FD7DA2"/>
    <w:rsid w:val="00FF0608"/>
    <w:rsid w:val="00FF103B"/>
    <w:rsid w:val="00FF2E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0666EE8-C1F2-4DF9-A14D-202302C1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F2CF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lang w:val="x-none"/>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lang w:val="x-none"/>
    </w:rPr>
  </w:style>
  <w:style w:type="paragraph" w:styleId="Ttulo3">
    <w:name w:val="heading 3"/>
    <w:basedOn w:val="Normal"/>
    <w:next w:val="Normal"/>
    <w:link w:val="Ttulo3Car"/>
    <w:uiPriority w:val="9"/>
    <w:unhideWhenUsed/>
    <w:qFormat/>
    <w:rsid w:val="002D46A6"/>
    <w:pPr>
      <w:keepNext/>
      <w:ind w:left="1004" w:hanging="720"/>
      <w:outlineLvl w:val="2"/>
    </w:pPr>
    <w:rPr>
      <w:rFonts w:eastAsia="Times New Roman"/>
      <w:bCs/>
      <w:i/>
      <w:szCs w:val="26"/>
      <w:lang w:val="x-none"/>
    </w:rPr>
  </w:style>
  <w:style w:type="paragraph" w:styleId="Ttulo4">
    <w:name w:val="heading 4"/>
    <w:basedOn w:val="Normal"/>
    <w:next w:val="Normal"/>
    <w:link w:val="Ttulo4Car"/>
    <w:uiPriority w:val="9"/>
    <w:unhideWhenUsed/>
    <w:qFormat/>
    <w:rsid w:val="000B1514"/>
    <w:pPr>
      <w:keepNext/>
      <w:numPr>
        <w:numId w:val="2"/>
      </w:numPr>
      <w:ind w:left="714" w:hanging="357"/>
      <w:outlineLvl w:val="3"/>
    </w:pPr>
    <w:rPr>
      <w:rFonts w:eastAsia="Times New Roman"/>
      <w:bCs/>
      <w:szCs w:val="28"/>
      <w:u w:val="single"/>
      <w:lang w:val="x-none"/>
    </w:rPr>
  </w:style>
  <w:style w:type="paragraph" w:styleId="Ttulo5">
    <w:name w:val="heading 5"/>
    <w:basedOn w:val="Normal"/>
    <w:next w:val="Normal"/>
    <w:link w:val="Ttulo5Car"/>
    <w:uiPriority w:val="9"/>
    <w:unhideWhenUsed/>
    <w:qFormat/>
    <w:rsid w:val="000B1514"/>
    <w:pPr>
      <w:numPr>
        <w:numId w:val="3"/>
      </w:numPr>
      <w:outlineLvl w:val="4"/>
    </w:pPr>
    <w:rPr>
      <w:rFonts w:eastAsia="Times New Roman"/>
      <w:bCs/>
      <w:i/>
      <w:iCs/>
      <w:szCs w:val="26"/>
      <w:lang w:val="x-none"/>
    </w:rPr>
  </w:style>
  <w:style w:type="paragraph" w:styleId="Ttulo6">
    <w:name w:val="heading 6"/>
    <w:basedOn w:val="Normal"/>
    <w:next w:val="Normal"/>
    <w:link w:val="Ttulo6Car"/>
    <w:uiPriority w:val="9"/>
    <w:unhideWhenUsed/>
    <w:qFormat/>
    <w:rsid w:val="000B1514"/>
    <w:pPr>
      <w:numPr>
        <w:numId w:val="4"/>
      </w:numPr>
      <w:outlineLvl w:val="5"/>
    </w:pPr>
    <w:rPr>
      <w:rFonts w:eastAsia="Times New Roman"/>
      <w:bCs/>
      <w:lang w:val="x-none"/>
    </w:rPr>
  </w:style>
  <w:style w:type="paragraph" w:styleId="Ttulo7">
    <w:name w:val="heading 7"/>
    <w:basedOn w:val="Normal"/>
    <w:next w:val="Normal"/>
    <w:link w:val="Ttulo7Car"/>
    <w:uiPriority w:val="9"/>
    <w:unhideWhenUsed/>
    <w:qFormat/>
    <w:rsid w:val="000B1514"/>
    <w:pPr>
      <w:numPr>
        <w:numId w:val="5"/>
      </w:numPr>
      <w:outlineLvl w:val="6"/>
    </w:pPr>
    <w:rPr>
      <w:rFonts w:eastAsia="Times New Roman"/>
      <w:szCs w:val="24"/>
      <w:lang w:val="x-none"/>
    </w:rPr>
  </w:style>
  <w:style w:type="paragraph" w:styleId="Ttulo8">
    <w:name w:val="heading 8"/>
    <w:basedOn w:val="Normal"/>
    <w:next w:val="Normal"/>
    <w:link w:val="Ttulo8Car"/>
    <w:uiPriority w:val="9"/>
    <w:unhideWhenUsed/>
    <w:qFormat/>
    <w:rsid w:val="000B1514"/>
    <w:pPr>
      <w:numPr>
        <w:numId w:val="6"/>
      </w:numPr>
      <w:ind w:left="714" w:hanging="357"/>
      <w:outlineLvl w:val="7"/>
    </w:pPr>
    <w:rPr>
      <w:rFonts w:eastAsia="Times New Roman"/>
      <w:iCs/>
      <w:szCs w:val="24"/>
      <w:lang w:val="x-none"/>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lang w:bidi="ar-SA"/>
    </w:rPr>
  </w:style>
  <w:style w:type="paragraph" w:styleId="Textodeglobo">
    <w:name w:val="Balloon Text"/>
    <w:basedOn w:val="Normal"/>
    <w:link w:val="TextodegloboCar"/>
    <w:uiPriority w:val="99"/>
    <w:semiHidden/>
    <w:unhideWhenUsed/>
    <w:locked/>
    <w:rsid w:val="002D46A6"/>
    <w:rPr>
      <w:rFonts w:ascii="Tahoma" w:hAnsi="Tahoma"/>
      <w:sz w:val="16"/>
      <w:szCs w:val="16"/>
      <w:lang w:val="x-none"/>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aliases w:val="Encabezado1,Encabezado Car Car Car Car Car,Encabezado Car Car Car,encabezado,Encabezado Car Car,Encabezado11,encabezado1,Encabezado12,encabezado2,Encabezado111,encabezado11,Encabezado13 Car Car"/>
    <w:basedOn w:val="Normal"/>
    <w:link w:val="EncabezadoCar"/>
    <w:uiPriority w:val="99"/>
    <w:unhideWhenUsed/>
    <w:qFormat/>
    <w:locked/>
    <w:rsid w:val="002D46A6"/>
    <w:pPr>
      <w:tabs>
        <w:tab w:val="center" w:pos="4419"/>
        <w:tab w:val="right" w:pos="8838"/>
      </w:tabs>
    </w:pPr>
    <w:rPr>
      <w:rFonts w:ascii="Calibri" w:hAnsi="Calibri"/>
      <w:lang w:val="x-none"/>
    </w:rPr>
  </w:style>
  <w:style w:type="character" w:customStyle="1" w:styleId="EncabezadoCar">
    <w:name w:val="Encabezado Car"/>
    <w:aliases w:val="Encabezado1 Car,Encabezado Car Car Car Car Car Car,Encabezado Car Car Car Car,encabezado Car,Encabezado Car Car Car1,Encabezado11 Car,encabezado1 Car,Encabezado12 Car,encabezado2 Car,Encabezado111 Car,encabezado11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rPr>
      <w:rFonts w:ascii="Calibri" w:hAnsi="Calibri"/>
      <w:lang w:val="x-none"/>
    </w:r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1"/>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bCs/>
      <w:sz w:val="22"/>
      <w:szCs w:val="28"/>
      <w:u w:val="single"/>
      <w:lang w:val="x-none" w:eastAsia="en-US"/>
    </w:rPr>
  </w:style>
  <w:style w:type="character" w:customStyle="1" w:styleId="Ttulo5Car">
    <w:name w:val="Título 5 Car"/>
    <w:link w:val="Ttulo5"/>
    <w:uiPriority w:val="9"/>
    <w:rsid w:val="000B1514"/>
    <w:rPr>
      <w:rFonts w:ascii="Cambria" w:eastAsia="Times New Roman" w:hAnsi="Cambria"/>
      <w:bCs/>
      <w:i/>
      <w:iCs/>
      <w:sz w:val="22"/>
      <w:szCs w:val="26"/>
      <w:lang w:val="x-none" w:eastAsia="en-US"/>
    </w:rPr>
  </w:style>
  <w:style w:type="character" w:customStyle="1" w:styleId="Ttulo6Car">
    <w:name w:val="Título 6 Car"/>
    <w:link w:val="Ttulo6"/>
    <w:uiPriority w:val="9"/>
    <w:rsid w:val="000B1514"/>
    <w:rPr>
      <w:rFonts w:ascii="Cambria" w:eastAsia="Times New Roman" w:hAnsi="Cambria"/>
      <w:bCs/>
      <w:sz w:val="22"/>
      <w:szCs w:val="22"/>
      <w:lang w:val="x-none" w:eastAsia="en-US"/>
    </w:rPr>
  </w:style>
  <w:style w:type="character" w:customStyle="1" w:styleId="Ttulo7Car">
    <w:name w:val="Título 7 Car"/>
    <w:link w:val="Ttulo7"/>
    <w:uiPriority w:val="9"/>
    <w:rsid w:val="000B1514"/>
    <w:rPr>
      <w:rFonts w:ascii="Cambria" w:eastAsia="Times New Roman" w:hAnsi="Cambria"/>
      <w:sz w:val="22"/>
      <w:szCs w:val="24"/>
      <w:lang w:val="x-none" w:eastAsia="en-US"/>
    </w:rPr>
  </w:style>
  <w:style w:type="character" w:customStyle="1" w:styleId="Ttulo8Car">
    <w:name w:val="Título 8 Car"/>
    <w:link w:val="Ttulo8"/>
    <w:uiPriority w:val="9"/>
    <w:rsid w:val="000B1514"/>
    <w:rPr>
      <w:rFonts w:ascii="Cambria" w:eastAsia="Times New Roman" w:hAnsi="Cambria"/>
      <w:iCs/>
      <w:sz w:val="22"/>
      <w:szCs w:val="24"/>
      <w:lang w:val="x-none"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1"/>
    <w:uiPriority w:val="10"/>
    <w:locked/>
    <w:rsid w:val="000B1514"/>
    <w:pPr>
      <w:spacing w:before="240" w:after="60"/>
      <w:jc w:val="center"/>
      <w:outlineLvl w:val="0"/>
    </w:pPr>
    <w:rPr>
      <w:rFonts w:eastAsia="Times New Roman"/>
      <w:b/>
      <w:bCs/>
      <w:caps/>
      <w:kern w:val="28"/>
      <w:szCs w:val="32"/>
      <w:lang w:val="x-none"/>
    </w:rPr>
  </w:style>
  <w:style w:type="character" w:customStyle="1" w:styleId="TtuloCar1">
    <w:name w:val="Título Car1"/>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Epígrafe Car Car,Car Car Car Car Car, Car Car Car Car Car,Epígrafe Tabla,A, Car Car, Car Car Car Car1, Car Car Car,Título tabla/gráfica,Título tabla/gráfica1,Título tabla/gráfica2,Título tabla/gráfica3,Título tabla/gráfica4,FIGURA,c"/>
    <w:basedOn w:val="Normal"/>
    <w:next w:val="Normal"/>
    <w:link w:val="DescripcinCar"/>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b/>
      <w:bCs/>
      <w:color w:val="222222"/>
      <w:shd w:val="clear" w:color="auto" w:fill="FFFFFF"/>
      <w:lang w:val="x-none"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Epígrafe Car Car Car,Car Car Car Car Car Car, Car Car Car Car Car Car,Epígrafe Tabla Car,A Car, Car Car Car1, Car Car Car Car1 Car, Car Car Car Car,Título tabla/gráfica Car,Título tabla/gráfica1 Car,Título tabla/gráfica2 Car,FIGURA Car"/>
    <w:link w:val="Descripcin"/>
    <w:rsid w:val="008C434A"/>
    <w:rPr>
      <w:rFonts w:ascii="Cambria" w:hAnsi="Cambria"/>
      <w:b/>
      <w:bCs/>
      <w:lang w:eastAsia="en-US"/>
    </w:rPr>
  </w:style>
  <w:style w:type="character" w:customStyle="1" w:styleId="TablasCar">
    <w:name w:val="Tablas Car"/>
    <w:link w:val="Tablas"/>
    <w:rsid w:val="008C434A"/>
    <w:rPr>
      <w:rFonts w:ascii="Cambria" w:hAnsi="Cambria"/>
      <w:b w:val="0"/>
      <w:bCs w:val="0"/>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locked/>
    <w:rsid w:val="00F0537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4">
    <w:name w:val="Light Shading Accent 4"/>
    <w:basedOn w:val="Tablanormal"/>
    <w:uiPriority w:val="60"/>
    <w:locked/>
    <w:rsid w:val="00BB1A4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6">
    <w:name w:val="Light Shading Accent 6"/>
    <w:basedOn w:val="Tablanormal"/>
    <w:uiPriority w:val="60"/>
    <w:locked/>
    <w:rsid w:val="00BB1A4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claro-nfasis5">
    <w:name w:val="Light Shading Accent 5"/>
    <w:basedOn w:val="Tablanormal"/>
    <w:uiPriority w:val="60"/>
    <w:locked/>
    <w:rsid w:val="00AE3D2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delmarcadordeposicin">
    <w:name w:val="Placeholder Text"/>
    <w:uiPriority w:val="99"/>
    <w:semiHidden/>
    <w:locked/>
    <w:rsid w:val="00B06998"/>
    <w:rPr>
      <w:color w:val="808080"/>
    </w:rPr>
  </w:style>
  <w:style w:type="table" w:customStyle="1" w:styleId="Gminis">
    <w:name w:val="Géminis"/>
    <w:basedOn w:val="Tablanormal"/>
    <w:rsid w:val="00053265"/>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TtuloCar">
    <w:name w:val="Título Car"/>
    <w:uiPriority w:val="10"/>
    <w:rsid w:val="008F2ABD"/>
    <w:rPr>
      <w:rFonts w:ascii="Cambria" w:eastAsia="Times New Roman" w:hAnsi="Cambria" w:cs="Times New Roman"/>
      <w:b/>
      <w:bCs/>
      <w:caps/>
      <w:kern w:val="28"/>
      <w:sz w:val="22"/>
      <w:szCs w:val="32"/>
      <w:lang w:eastAsia="en-US"/>
    </w:rPr>
  </w:style>
  <w:style w:type="character" w:customStyle="1" w:styleId="EpgrafeCar">
    <w:name w:val="Epígrafe Car"/>
    <w:uiPriority w:val="35"/>
    <w:rsid w:val="008F2ABD"/>
    <w:rPr>
      <w:rFonts w:ascii="Cambria" w:hAnsi="Cambria"/>
      <w:b/>
      <w:bCs/>
      <w:lang w:eastAsia="en-US"/>
    </w:rPr>
  </w:style>
  <w:style w:type="paragraph" w:styleId="Textoindependiente2">
    <w:name w:val="Body Text 2"/>
    <w:basedOn w:val="Normal"/>
    <w:link w:val="Textoindependiente2Car"/>
    <w:unhideWhenUsed/>
    <w:locked/>
    <w:rsid w:val="008F2ABD"/>
    <w:pPr>
      <w:framePr w:hSpace="141" w:wrap="around" w:vAnchor="page" w:hAnchor="margin" w:y="3541"/>
      <w:jc w:val="center"/>
    </w:pPr>
    <w:rPr>
      <w:rFonts w:ascii="Arial" w:hAnsi="Arial" w:cs="Arial"/>
      <w:sz w:val="32"/>
      <w:szCs w:val="32"/>
    </w:rPr>
  </w:style>
  <w:style w:type="character" w:customStyle="1" w:styleId="Textoindependiente2Car">
    <w:name w:val="Texto independiente 2 Car"/>
    <w:link w:val="Textoindependiente2"/>
    <w:rsid w:val="008F2ABD"/>
    <w:rPr>
      <w:rFonts w:ascii="Arial" w:hAnsi="Arial" w:cs="Arial"/>
      <w:sz w:val="32"/>
      <w:szCs w:val="32"/>
      <w:lang w:eastAsia="en-US"/>
    </w:rPr>
  </w:style>
  <w:style w:type="paragraph" w:styleId="Prrafodelista">
    <w:name w:val="List Paragraph"/>
    <w:aliases w:val="BOLA,Bolita,Párrafo de lista2,Párrafo de lista3,Párrafo de lista21,BOLADEF,Guión,Titulo 8,Párrafo de lista1,Párrafo de lista211,bolita,HOJA,Párrafo de lista31,Titulo 1,Lista multicolor - Énfasis 11,Párrafo de lista5,MIBEX,List Paragraph"/>
    <w:basedOn w:val="Normal"/>
    <w:link w:val="PrrafodelistaCar"/>
    <w:uiPriority w:val="34"/>
    <w:qFormat/>
    <w:locked/>
    <w:rsid w:val="008F2ABD"/>
    <w:pPr>
      <w:ind w:left="708"/>
    </w:pPr>
    <w:rPr>
      <w:lang w:val="x-none"/>
    </w:rPr>
  </w:style>
  <w:style w:type="character" w:styleId="Refdecomentario">
    <w:name w:val="annotation reference"/>
    <w:uiPriority w:val="99"/>
    <w:semiHidden/>
    <w:unhideWhenUsed/>
    <w:locked/>
    <w:rsid w:val="008F2ABD"/>
    <w:rPr>
      <w:sz w:val="16"/>
      <w:szCs w:val="16"/>
    </w:rPr>
  </w:style>
  <w:style w:type="paragraph" w:styleId="Textocomentario">
    <w:name w:val="annotation text"/>
    <w:basedOn w:val="Normal"/>
    <w:link w:val="TextocomentarioCar"/>
    <w:uiPriority w:val="99"/>
    <w:semiHidden/>
    <w:unhideWhenUsed/>
    <w:locked/>
    <w:rsid w:val="008F2ABD"/>
    <w:pPr>
      <w:spacing w:line="240" w:lineRule="auto"/>
    </w:pPr>
    <w:rPr>
      <w:sz w:val="20"/>
      <w:szCs w:val="20"/>
    </w:rPr>
  </w:style>
  <w:style w:type="character" w:customStyle="1" w:styleId="TextocomentarioCar">
    <w:name w:val="Texto comentario Car"/>
    <w:link w:val="Textocomentario"/>
    <w:uiPriority w:val="99"/>
    <w:semiHidden/>
    <w:rsid w:val="008F2ABD"/>
    <w:rPr>
      <w:rFonts w:ascii="Cambria" w:hAnsi="Cambria"/>
      <w:lang w:eastAsia="en-US"/>
    </w:rPr>
  </w:style>
  <w:style w:type="character" w:customStyle="1" w:styleId="PrrafodelistaCar">
    <w:name w:val="Párrafo de lista Car"/>
    <w:aliases w:val="BOLA Car,Bolita Car,Párrafo de lista2 Car,Párrafo de lista3 Car,Párrafo de lista21 Car,BOLADEF Car,Guión Car,Titulo 8 Car,Párrafo de lista1 Car,Párrafo de lista211 Car,bolita Car,HOJA Car,Párrafo de lista31 Car,Titulo 1 Car"/>
    <w:link w:val="Prrafodelista"/>
    <w:uiPriority w:val="34"/>
    <w:locked/>
    <w:rsid w:val="008F2ABD"/>
    <w:rPr>
      <w:rFonts w:ascii="Cambria" w:hAnsi="Cambria"/>
      <w:sz w:val="22"/>
      <w:szCs w:val="22"/>
      <w:lang w:eastAsia="en-US"/>
    </w:rPr>
  </w:style>
  <w:style w:type="paragraph" w:customStyle="1" w:styleId="Diamantico">
    <w:name w:val="Diamantico"/>
    <w:basedOn w:val="Normal"/>
    <w:link w:val="DiamanticoCar"/>
    <w:unhideWhenUsed/>
    <w:qFormat/>
    <w:rsid w:val="008F2ABD"/>
    <w:pPr>
      <w:numPr>
        <w:numId w:val="7"/>
      </w:numPr>
      <w:spacing w:line="240" w:lineRule="auto"/>
      <w:contextualSpacing w:val="0"/>
    </w:pPr>
    <w:rPr>
      <w:rFonts w:ascii="Arial" w:eastAsia="Times New Roman" w:hAnsi="Arial"/>
      <w:b/>
      <w:sz w:val="20"/>
      <w:szCs w:val="20"/>
      <w:lang w:val="es-ES" w:eastAsia="es-ES"/>
    </w:rPr>
  </w:style>
  <w:style w:type="character" w:customStyle="1" w:styleId="DiamanticoCar">
    <w:name w:val="Diamantico Car"/>
    <w:link w:val="Diamantico"/>
    <w:rsid w:val="008F2ABD"/>
    <w:rPr>
      <w:rFonts w:ascii="Arial" w:eastAsia="Times New Roman" w:hAnsi="Arial"/>
      <w:b/>
      <w:lang w:val="es-ES" w:eastAsia="es-ES"/>
    </w:rPr>
  </w:style>
  <w:style w:type="numbering" w:customStyle="1" w:styleId="EstiloConvietas11142">
    <w:name w:val="Estilo Con viñetas11142"/>
    <w:rsid w:val="008F2ABD"/>
    <w:pPr>
      <w:numPr>
        <w:numId w:val="7"/>
      </w:numPr>
    </w:pPr>
  </w:style>
  <w:style w:type="paragraph" w:customStyle="1" w:styleId="Chulito">
    <w:name w:val="Chulito"/>
    <w:basedOn w:val="Normal"/>
    <w:unhideWhenUsed/>
    <w:qFormat/>
    <w:rsid w:val="008F2ABD"/>
    <w:pPr>
      <w:numPr>
        <w:numId w:val="8"/>
      </w:numPr>
      <w:spacing w:line="240" w:lineRule="auto"/>
      <w:ind w:left="357" w:hanging="357"/>
      <w:contextualSpacing w:val="0"/>
    </w:pPr>
    <w:rPr>
      <w:rFonts w:ascii="Arial" w:hAnsi="Arial" w:cs="Arial"/>
      <w:sz w:val="20"/>
      <w:szCs w:val="24"/>
      <w:lang w:val="es-ES" w:bidi="en-US"/>
    </w:rPr>
  </w:style>
  <w:style w:type="paragraph" w:customStyle="1" w:styleId="Fuente">
    <w:name w:val="Fuente"/>
    <w:basedOn w:val="Descripcin"/>
    <w:link w:val="FuenteCar"/>
    <w:qFormat/>
    <w:rsid w:val="008F2ABD"/>
    <w:pPr>
      <w:spacing w:line="240" w:lineRule="auto"/>
      <w:contextualSpacing w:val="0"/>
      <w:jc w:val="center"/>
    </w:pPr>
    <w:rPr>
      <w:rFonts w:ascii="Arial" w:eastAsia="Times New Roman" w:hAnsi="Arial"/>
      <w:sz w:val="18"/>
      <w:szCs w:val="18"/>
      <w:lang w:val="es-MX" w:eastAsia="es-MX"/>
    </w:rPr>
  </w:style>
  <w:style w:type="character" w:customStyle="1" w:styleId="FuenteCar">
    <w:name w:val="Fuente Car"/>
    <w:link w:val="Fuente"/>
    <w:rsid w:val="008F2ABD"/>
    <w:rPr>
      <w:rFonts w:ascii="Arial" w:eastAsia="Times New Roman" w:hAnsi="Arial"/>
      <w:b/>
      <w:bCs/>
      <w:sz w:val="18"/>
      <w:szCs w:val="18"/>
      <w:lang w:val="es-MX" w:eastAsia="es-MX"/>
    </w:rPr>
  </w:style>
  <w:style w:type="paragraph" w:styleId="Asuntodelcomentario">
    <w:name w:val="annotation subject"/>
    <w:basedOn w:val="Textocomentario"/>
    <w:next w:val="Textocomentario"/>
    <w:link w:val="AsuntodelcomentarioCar"/>
    <w:uiPriority w:val="99"/>
    <w:semiHidden/>
    <w:unhideWhenUsed/>
    <w:locked/>
    <w:rsid w:val="00BE5826"/>
    <w:rPr>
      <w:b/>
      <w:bCs/>
    </w:rPr>
  </w:style>
  <w:style w:type="character" w:customStyle="1" w:styleId="AsuntodelcomentarioCar">
    <w:name w:val="Asunto del comentario Car"/>
    <w:link w:val="Asuntodelcomentario"/>
    <w:uiPriority w:val="99"/>
    <w:semiHidden/>
    <w:rsid w:val="00BE5826"/>
    <w:rPr>
      <w:rFonts w:ascii="Cambria" w:hAnsi="Cambria"/>
      <w:b/>
      <w:bCs/>
      <w:lang w:eastAsia="en-US"/>
    </w:rPr>
  </w:style>
  <w:style w:type="paragraph" w:customStyle="1" w:styleId="FichaVieta1">
    <w:name w:val="Ficha Viñeta 1"/>
    <w:basedOn w:val="Normal"/>
    <w:link w:val="FichaVieta1Car"/>
    <w:rsid w:val="00EA691D"/>
    <w:pPr>
      <w:numPr>
        <w:numId w:val="11"/>
      </w:numPr>
      <w:spacing w:before="60" w:after="60" w:line="240" w:lineRule="auto"/>
      <w:contextualSpacing w:val="0"/>
    </w:pPr>
    <w:rPr>
      <w:rFonts w:asciiTheme="minorHAnsi" w:eastAsia="Times New Roman" w:hAnsiTheme="minorHAnsi"/>
      <w:sz w:val="20"/>
      <w:szCs w:val="20"/>
      <w:lang w:eastAsia="ar-SA"/>
    </w:rPr>
  </w:style>
  <w:style w:type="character" w:customStyle="1" w:styleId="FichaVieta1Car">
    <w:name w:val="Ficha Viñeta 1 Car"/>
    <w:link w:val="FichaVieta1"/>
    <w:locked/>
    <w:rsid w:val="00EA691D"/>
    <w:rPr>
      <w:rFonts w:asciiTheme="minorHAnsi" w:eastAsia="Times New Roman" w:hAnsiTheme="minorHAnsi"/>
      <w:lang w:eastAsia="ar-SA"/>
    </w:rPr>
  </w:style>
  <w:style w:type="paragraph" w:customStyle="1" w:styleId="fichavieta">
    <w:name w:val="ficha viñeta"/>
    <w:basedOn w:val="Prrafodelista"/>
    <w:rsid w:val="00136FF3"/>
    <w:pPr>
      <w:numPr>
        <w:numId w:val="12"/>
      </w:numPr>
      <w:spacing w:before="60" w:after="60" w:line="240" w:lineRule="auto"/>
      <w:contextualSpacing w:val="0"/>
    </w:pPr>
    <w:rPr>
      <w:rFonts w:asciiTheme="minorHAnsi" w:eastAsiaTheme="minorHAnsi" w:hAnsiTheme="minorHAnsi" w:cstheme="minorHAnsi"/>
      <w:sz w:val="20"/>
      <w:szCs w:val="20"/>
      <w:lang w:val="es-CO"/>
    </w:rPr>
  </w:style>
  <w:style w:type="paragraph" w:customStyle="1" w:styleId="Fichanegrita">
    <w:name w:val="Ficha negrita"/>
    <w:basedOn w:val="Normal"/>
    <w:rsid w:val="00136FF3"/>
    <w:pPr>
      <w:spacing w:before="60" w:after="60" w:line="240" w:lineRule="auto"/>
      <w:contextualSpacing w:val="0"/>
    </w:pPr>
    <w:rPr>
      <w:rFonts w:asciiTheme="minorHAnsi" w:eastAsiaTheme="minorHAnsi" w:hAnsiTheme="minorHAnsi" w:cstheme="minorHAnsi"/>
      <w:b/>
      <w:bCs/>
      <w:sz w:val="20"/>
      <w:szCs w:val="20"/>
      <w:lang w:eastAsia="es-CO"/>
    </w:rPr>
  </w:style>
  <w:style w:type="paragraph" w:customStyle="1" w:styleId="Fichatexto">
    <w:name w:val="Ficha texto"/>
    <w:basedOn w:val="Normal"/>
    <w:rsid w:val="00136FF3"/>
    <w:pPr>
      <w:tabs>
        <w:tab w:val="left" w:pos="1155"/>
      </w:tabs>
      <w:spacing w:before="60" w:after="60" w:line="240" w:lineRule="auto"/>
      <w:contextualSpacing w:val="0"/>
    </w:pPr>
    <w:rPr>
      <w:rFonts w:asciiTheme="minorHAnsi" w:eastAsiaTheme="minorHAnsi" w:hAnsiTheme="minorHAnsi" w:cstheme="minorHAnsi"/>
      <w:sz w:val="20"/>
      <w:szCs w:val="20"/>
    </w:rPr>
  </w:style>
  <w:style w:type="paragraph" w:customStyle="1" w:styleId="Fichatextoparrafo">
    <w:name w:val="Ficha texto parrafo"/>
    <w:basedOn w:val="Textoindependiente"/>
    <w:qFormat/>
    <w:rsid w:val="00261833"/>
    <w:pPr>
      <w:spacing w:before="60" w:after="60" w:line="240" w:lineRule="auto"/>
      <w:contextualSpacing w:val="0"/>
    </w:pPr>
    <w:rPr>
      <w:rFonts w:asciiTheme="minorHAnsi" w:eastAsia="Times New Roman" w:hAnsiTheme="minorHAnsi"/>
      <w:sz w:val="20"/>
      <w:szCs w:val="20"/>
      <w:lang w:eastAsia="ar-SA"/>
    </w:rPr>
  </w:style>
  <w:style w:type="paragraph" w:customStyle="1" w:styleId="FichaTitulo2">
    <w:name w:val="Ficha Titulo 2"/>
    <w:basedOn w:val="Diamantico"/>
    <w:qFormat/>
    <w:rsid w:val="00261833"/>
    <w:pPr>
      <w:numPr>
        <w:numId w:val="0"/>
      </w:numPr>
      <w:spacing w:before="60" w:after="60"/>
    </w:pPr>
    <w:rPr>
      <w:rFonts w:asciiTheme="minorHAnsi" w:hAnsiTheme="minorHAnsi" w:cs="Arial"/>
      <w:lang w:val="es-CO"/>
    </w:rPr>
  </w:style>
  <w:style w:type="paragraph" w:styleId="Textoindependiente">
    <w:name w:val="Body Text"/>
    <w:basedOn w:val="Normal"/>
    <w:link w:val="TextoindependienteCar"/>
    <w:uiPriority w:val="99"/>
    <w:semiHidden/>
    <w:unhideWhenUsed/>
    <w:locked/>
    <w:rsid w:val="00261833"/>
    <w:pPr>
      <w:spacing w:after="120"/>
    </w:pPr>
  </w:style>
  <w:style w:type="character" w:customStyle="1" w:styleId="TextoindependienteCar">
    <w:name w:val="Texto independiente Car"/>
    <w:basedOn w:val="Fuentedeprrafopredeter"/>
    <w:link w:val="Textoindependiente"/>
    <w:uiPriority w:val="99"/>
    <w:semiHidden/>
    <w:rsid w:val="00261833"/>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659">
      <w:bodyDiv w:val="1"/>
      <w:marLeft w:val="0"/>
      <w:marRight w:val="0"/>
      <w:marTop w:val="0"/>
      <w:marBottom w:val="0"/>
      <w:divBdr>
        <w:top w:val="none" w:sz="0" w:space="0" w:color="auto"/>
        <w:left w:val="none" w:sz="0" w:space="0" w:color="auto"/>
        <w:bottom w:val="none" w:sz="0" w:space="0" w:color="auto"/>
        <w:right w:val="none" w:sz="0" w:space="0" w:color="auto"/>
      </w:divBdr>
    </w:div>
    <w:div w:id="217203461">
      <w:bodyDiv w:val="1"/>
      <w:marLeft w:val="0"/>
      <w:marRight w:val="0"/>
      <w:marTop w:val="0"/>
      <w:marBottom w:val="0"/>
      <w:divBdr>
        <w:top w:val="none" w:sz="0" w:space="0" w:color="auto"/>
        <w:left w:val="none" w:sz="0" w:space="0" w:color="auto"/>
        <w:bottom w:val="none" w:sz="0" w:space="0" w:color="auto"/>
        <w:right w:val="none" w:sz="0" w:space="0" w:color="auto"/>
      </w:divBdr>
    </w:div>
    <w:div w:id="532117311">
      <w:bodyDiv w:val="1"/>
      <w:marLeft w:val="0"/>
      <w:marRight w:val="0"/>
      <w:marTop w:val="0"/>
      <w:marBottom w:val="0"/>
      <w:divBdr>
        <w:top w:val="none" w:sz="0" w:space="0" w:color="auto"/>
        <w:left w:val="none" w:sz="0" w:space="0" w:color="auto"/>
        <w:bottom w:val="none" w:sz="0" w:space="0" w:color="auto"/>
        <w:right w:val="none" w:sz="0" w:space="0" w:color="auto"/>
      </w:divBdr>
    </w:div>
    <w:div w:id="672294521">
      <w:bodyDiv w:val="1"/>
      <w:marLeft w:val="0"/>
      <w:marRight w:val="0"/>
      <w:marTop w:val="0"/>
      <w:marBottom w:val="0"/>
      <w:divBdr>
        <w:top w:val="none" w:sz="0" w:space="0" w:color="auto"/>
        <w:left w:val="none" w:sz="0" w:space="0" w:color="auto"/>
        <w:bottom w:val="none" w:sz="0" w:space="0" w:color="auto"/>
        <w:right w:val="none" w:sz="0" w:space="0" w:color="auto"/>
      </w:divBdr>
    </w:div>
    <w:div w:id="1174419532">
      <w:bodyDiv w:val="1"/>
      <w:marLeft w:val="0"/>
      <w:marRight w:val="0"/>
      <w:marTop w:val="0"/>
      <w:marBottom w:val="0"/>
      <w:divBdr>
        <w:top w:val="none" w:sz="0" w:space="0" w:color="auto"/>
        <w:left w:val="none" w:sz="0" w:space="0" w:color="auto"/>
        <w:bottom w:val="none" w:sz="0" w:space="0" w:color="auto"/>
        <w:right w:val="none" w:sz="0" w:space="0" w:color="auto"/>
      </w:divBdr>
    </w:div>
    <w:div w:id="1268195305">
      <w:bodyDiv w:val="1"/>
      <w:marLeft w:val="0"/>
      <w:marRight w:val="0"/>
      <w:marTop w:val="0"/>
      <w:marBottom w:val="0"/>
      <w:divBdr>
        <w:top w:val="none" w:sz="0" w:space="0" w:color="auto"/>
        <w:left w:val="none" w:sz="0" w:space="0" w:color="auto"/>
        <w:bottom w:val="none" w:sz="0" w:space="0" w:color="auto"/>
        <w:right w:val="none" w:sz="0" w:space="0" w:color="auto"/>
      </w:divBdr>
    </w:div>
    <w:div w:id="1308824324">
      <w:bodyDiv w:val="1"/>
      <w:marLeft w:val="0"/>
      <w:marRight w:val="0"/>
      <w:marTop w:val="0"/>
      <w:marBottom w:val="0"/>
      <w:divBdr>
        <w:top w:val="none" w:sz="0" w:space="0" w:color="auto"/>
        <w:left w:val="none" w:sz="0" w:space="0" w:color="auto"/>
        <w:bottom w:val="none" w:sz="0" w:space="0" w:color="auto"/>
        <w:right w:val="none" w:sz="0" w:space="0" w:color="auto"/>
      </w:divBdr>
    </w:div>
    <w:div w:id="1520003009">
      <w:bodyDiv w:val="1"/>
      <w:marLeft w:val="0"/>
      <w:marRight w:val="0"/>
      <w:marTop w:val="0"/>
      <w:marBottom w:val="0"/>
      <w:divBdr>
        <w:top w:val="none" w:sz="0" w:space="0" w:color="auto"/>
        <w:left w:val="none" w:sz="0" w:space="0" w:color="auto"/>
        <w:bottom w:val="none" w:sz="0" w:space="0" w:color="auto"/>
        <w:right w:val="none" w:sz="0" w:space="0" w:color="auto"/>
      </w:divBdr>
    </w:div>
    <w:div w:id="1677343979">
      <w:bodyDiv w:val="1"/>
      <w:marLeft w:val="0"/>
      <w:marRight w:val="0"/>
      <w:marTop w:val="0"/>
      <w:marBottom w:val="0"/>
      <w:divBdr>
        <w:top w:val="none" w:sz="0" w:space="0" w:color="auto"/>
        <w:left w:val="none" w:sz="0" w:space="0" w:color="auto"/>
        <w:bottom w:val="none" w:sz="0" w:space="0" w:color="auto"/>
        <w:right w:val="none" w:sz="0" w:space="0" w:color="auto"/>
      </w:divBdr>
    </w:div>
    <w:div w:id="1873033396">
      <w:bodyDiv w:val="1"/>
      <w:marLeft w:val="0"/>
      <w:marRight w:val="0"/>
      <w:marTop w:val="0"/>
      <w:marBottom w:val="0"/>
      <w:divBdr>
        <w:top w:val="none" w:sz="0" w:space="0" w:color="auto"/>
        <w:left w:val="none" w:sz="0" w:space="0" w:color="auto"/>
        <w:bottom w:val="none" w:sz="0" w:space="0" w:color="auto"/>
        <w:right w:val="none" w:sz="0" w:space="0" w:color="auto"/>
      </w:divBdr>
    </w:div>
    <w:div w:id="1925987742">
      <w:bodyDiv w:val="1"/>
      <w:marLeft w:val="0"/>
      <w:marRight w:val="0"/>
      <w:marTop w:val="0"/>
      <w:marBottom w:val="0"/>
      <w:divBdr>
        <w:top w:val="none" w:sz="0" w:space="0" w:color="auto"/>
        <w:left w:val="none" w:sz="0" w:space="0" w:color="auto"/>
        <w:bottom w:val="none" w:sz="0" w:space="0" w:color="auto"/>
        <w:right w:val="none" w:sz="0" w:space="0" w:color="auto"/>
      </w:divBdr>
    </w:div>
    <w:div w:id="2003116769">
      <w:bodyDiv w:val="1"/>
      <w:marLeft w:val="0"/>
      <w:marRight w:val="0"/>
      <w:marTop w:val="0"/>
      <w:marBottom w:val="0"/>
      <w:divBdr>
        <w:top w:val="none" w:sz="0" w:space="0" w:color="auto"/>
        <w:left w:val="none" w:sz="0" w:space="0" w:color="auto"/>
        <w:bottom w:val="none" w:sz="0" w:space="0" w:color="auto"/>
        <w:right w:val="none" w:sz="0" w:space="0" w:color="auto"/>
      </w:divBdr>
    </w:div>
    <w:div w:id="20504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Aur14</b:Tag>
    <b:SourceType>Book</b:SourceType>
    <b:Guid>{9C4A66E6-9D41-4993-BE47-BAA024D90B02}</b:Guid>
    <b:Author>
      <b:Author>
        <b:Corporate>Géminis Consultores S.A.S.</b:Corporate>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35033F-A2D9-407F-BB3B-AE9A47C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189</TotalTime>
  <Pages>36</Pages>
  <Words>7275</Words>
  <Characters>40015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ESTUDIO DE IMPACTO AMBIENTAL PARA LA CONSTRUCCIÓN DE LA VARIANTE PUERTO BERRÍO EN LOS DEPARTAMENTOS DE ANTIOQUIA Y SANTANDER</vt:lpstr>
    </vt:vector>
  </TitlesOfParts>
  <Company/>
  <LinksUpToDate>false</LinksUpToDate>
  <CharactersWithSpaces>47196</CharactersWithSpaces>
  <SharedDoc>false</SharedDoc>
  <HLinks>
    <vt:vector size="12" baseType="variant">
      <vt:variant>
        <vt:i4>1900599</vt:i4>
      </vt:variant>
      <vt:variant>
        <vt:i4>11</vt:i4>
      </vt:variant>
      <vt:variant>
        <vt:i4>0</vt:i4>
      </vt:variant>
      <vt:variant>
        <vt:i4>5</vt:i4>
      </vt:variant>
      <vt:variant>
        <vt:lpwstr/>
      </vt:variant>
      <vt:variant>
        <vt:lpwstr>_Toc430638079</vt:lpwstr>
      </vt:variant>
      <vt:variant>
        <vt:i4>1835063</vt:i4>
      </vt:variant>
      <vt:variant>
        <vt:i4>2</vt:i4>
      </vt:variant>
      <vt:variant>
        <vt:i4>0</vt:i4>
      </vt:variant>
      <vt:variant>
        <vt:i4>5</vt:i4>
      </vt:variant>
      <vt:variant>
        <vt:lpwstr/>
      </vt:variant>
      <vt:variant>
        <vt:lpwstr>_Toc430638065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IMPACTO AMBIENTAL PARA LA CONSTRUCCIÓN DE LA VARIANTE PUERTO BERRÍO EN LOS DEPARTAMENTOS DE ANTIOQUIA Y SANTANDER</dc:title>
  <dc:subject>Bogotá D.C., Octubre de 2015</dc:subject>
  <dc:creator>AUTOPISTA AL RÍO MAGDALENA, CONCESIONARIO AUTOPISTA RÍO MAGDALENA S.A.S</dc:creator>
  <cp:lastModifiedBy>ambiental1</cp:lastModifiedBy>
  <cp:revision>25</cp:revision>
  <cp:lastPrinted>2015-11-27T19:44:00Z</cp:lastPrinted>
  <dcterms:created xsi:type="dcterms:W3CDTF">2015-10-15T19:30:00Z</dcterms:created>
  <dcterms:modified xsi:type="dcterms:W3CDTF">2016-03-09T18:10:00Z</dcterms:modified>
</cp:coreProperties>
</file>